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6D4" w:rsidRPr="00E8704C" w:rsidRDefault="00C866D4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Паспорт </w:t>
      </w:r>
    </w:p>
    <w:p w:rsidR="00A7089F" w:rsidRPr="00E8704C" w:rsidRDefault="00C866D4" w:rsidP="00C866D4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муниципальной </w:t>
      </w:r>
      <w:r w:rsidR="00A7089F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программы </w:t>
      </w:r>
    </w:p>
    <w:p w:rsidR="00C866D4" w:rsidRPr="00E8704C" w:rsidRDefault="00C866D4" w:rsidP="00C866D4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«Формирование комфортной городской</w:t>
      </w:r>
      <w:r w:rsidR="00A7089F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(сельской) </w:t>
      </w: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среды» на 2018-2022 годы</w:t>
      </w:r>
      <w:r w:rsidR="00D37B14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(далее – Программа)</w:t>
      </w:r>
    </w:p>
    <w:p w:rsidR="00657E14" w:rsidRDefault="00F522BE" w:rsidP="00C866D4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Муниципаль</w:t>
      </w:r>
      <w:r w:rsidR="00657E14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ное образование «Тихоновка»</w:t>
      </w:r>
      <w:r w:rsidR="00B80E79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</w:t>
      </w:r>
      <w:r w:rsidR="00657E14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Боханского района Иркутской области</w:t>
      </w:r>
    </w:p>
    <w:p w:rsidR="00C866D4" w:rsidRPr="00E8704C" w:rsidRDefault="00C866D4" w:rsidP="00C866D4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kern w:val="1"/>
          <w:lang w:eastAsia="ar-SA"/>
        </w:rPr>
      </w:pPr>
      <w:r w:rsidRPr="00E8704C">
        <w:rPr>
          <w:rFonts w:ascii="Times New Roman" w:eastAsia="SimSun" w:hAnsi="Times New Roman"/>
          <w:kern w:val="1"/>
          <w:lang w:eastAsia="ar-SA"/>
        </w:rPr>
        <w:t xml:space="preserve">(наименование </w:t>
      </w:r>
      <w:r w:rsidR="00426B1C" w:rsidRPr="00E8704C">
        <w:rPr>
          <w:rFonts w:ascii="Times New Roman" w:eastAsia="SimSun" w:hAnsi="Times New Roman"/>
          <w:kern w:val="1"/>
          <w:lang w:eastAsia="ar-SA"/>
        </w:rPr>
        <w:t xml:space="preserve">городского </w:t>
      </w:r>
      <w:r w:rsidR="00833171" w:rsidRPr="00E8704C">
        <w:rPr>
          <w:rFonts w:ascii="Times New Roman" w:eastAsia="SimSun" w:hAnsi="Times New Roman"/>
          <w:kern w:val="1"/>
          <w:lang w:eastAsia="ar-SA"/>
        </w:rPr>
        <w:t>округа, поселения</w:t>
      </w:r>
      <w:r w:rsidR="006A0C85" w:rsidRPr="00E8704C">
        <w:rPr>
          <w:rFonts w:ascii="Times New Roman" w:eastAsia="SimSun" w:hAnsi="Times New Roman"/>
          <w:kern w:val="1"/>
          <w:lang w:eastAsia="ar-SA"/>
        </w:rPr>
        <w:t xml:space="preserve"> численностью</w:t>
      </w:r>
      <w:r w:rsidRPr="00E8704C">
        <w:rPr>
          <w:rFonts w:ascii="Times New Roman" w:eastAsia="SimSun" w:hAnsi="Times New Roman"/>
          <w:kern w:val="1"/>
          <w:lang w:eastAsia="ar-SA"/>
        </w:rPr>
        <w:t xml:space="preserve"> свыше 1000 человек)</w:t>
      </w:r>
    </w:p>
    <w:p w:rsidR="00C866D4" w:rsidRPr="00E8704C" w:rsidRDefault="00C866D4" w:rsidP="00C866D4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C866D4" w:rsidRPr="00E8704C" w:rsidRDefault="00C866D4" w:rsidP="00C866D4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tbl>
      <w:tblPr>
        <w:tblW w:w="985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52"/>
        <w:gridCol w:w="6804"/>
      </w:tblGrid>
      <w:tr w:rsidR="00C866D4" w:rsidRPr="00E8704C" w:rsidTr="00BC271D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Ответственный исполнитель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E8704C" w:rsidRDefault="00F522BE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Администрация </w:t>
            </w:r>
            <w:r w:rsidR="00657E14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муниципального образования «Тихоновка»</w:t>
            </w:r>
          </w:p>
        </w:tc>
      </w:tr>
      <w:tr w:rsidR="00C866D4" w:rsidRPr="00E8704C" w:rsidTr="00BC271D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Участники</w:t>
            </w:r>
          </w:p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Default="00F522BE" w:rsidP="00110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Администрация </w:t>
            </w:r>
            <w:r w:rsidR="00657E14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муниципального образования «Тихоновка»</w:t>
            </w:r>
          </w:p>
          <w:p w:rsidR="00F522BE" w:rsidRPr="00E8704C" w:rsidRDefault="0059453A" w:rsidP="00594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Жители сел</w:t>
            </w:r>
            <w:r w:rsidR="00F522BE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а</w:t>
            </w:r>
          </w:p>
        </w:tc>
      </w:tr>
      <w:tr w:rsidR="00C866D4" w:rsidRPr="00E8704C" w:rsidTr="00BC271D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Цели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E8704C" w:rsidRDefault="00146379" w:rsidP="00146379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hAnsi="Times New Roman"/>
                <w:bCs/>
                <w:sz w:val="24"/>
                <w:szCs w:val="24"/>
              </w:rPr>
              <w:t>Создание наиболее благоприятных и комфортных условий жизнедеятельности населения</w:t>
            </w:r>
          </w:p>
        </w:tc>
      </w:tr>
      <w:tr w:rsidR="00C866D4" w:rsidRPr="00E8704C" w:rsidTr="00DD3C73">
        <w:trPr>
          <w:trHeight w:val="2451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D4" w:rsidRPr="00E8704C" w:rsidRDefault="00C866D4" w:rsidP="00DD3C73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Задачи</w:t>
            </w:r>
          </w:p>
          <w:p w:rsidR="00C866D4" w:rsidRPr="00E8704C" w:rsidRDefault="00C866D4" w:rsidP="00DD3C73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Программы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D4" w:rsidRPr="00E8704C" w:rsidRDefault="00C866D4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формирования единого облика муниципального образования</w:t>
            </w:r>
          </w:p>
          <w:p w:rsidR="00C866D4" w:rsidRPr="00E8704C" w:rsidRDefault="00C866D4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66D4" w:rsidRPr="00E8704C" w:rsidRDefault="00C866D4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создания, содержания и развития объектов благоустройства на территории муниципального образования</w:t>
            </w:r>
            <w:r w:rsidR="008B3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C866D4" w:rsidRPr="00E8704C" w:rsidRDefault="00C866D4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66D4" w:rsidRPr="00E8704C" w:rsidRDefault="00C866D4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</w:p>
          <w:p w:rsidR="00146379" w:rsidRPr="00E8704C" w:rsidRDefault="00146379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6379" w:rsidRPr="008B32CB" w:rsidRDefault="00146379" w:rsidP="00657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2CB">
              <w:rPr>
                <w:rFonts w:ascii="Times New Roman" w:hAnsi="Times New Roman"/>
                <w:bCs/>
                <w:sz w:val="24"/>
                <w:szCs w:val="24"/>
              </w:rPr>
              <w:t>внедрение энергосберегающих технологий при освещении улиц, других объектов внешнего благоустройства</w:t>
            </w:r>
          </w:p>
        </w:tc>
      </w:tr>
      <w:tr w:rsidR="00C866D4" w:rsidRPr="00E8704C" w:rsidTr="00BC271D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E8704C" w:rsidRDefault="00893C1B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П</w:t>
            </w:r>
            <w:r w:rsidR="00C866D4"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оказатели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D4" w:rsidRPr="00E8704C" w:rsidRDefault="00C866D4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66D4" w:rsidRPr="00E8704C" w:rsidTr="00BC271D">
        <w:trPr>
          <w:trHeight w:val="800"/>
        </w:trPr>
        <w:tc>
          <w:tcPr>
            <w:tcW w:w="3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Срок</w:t>
            </w: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br/>
              <w:t>реализации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D4" w:rsidRPr="00E8704C" w:rsidRDefault="00C866D4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2018-2022</w:t>
            </w:r>
            <w:r w:rsidR="00B21BA9"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  <w:p w:rsidR="00B21BA9" w:rsidRPr="00E8704C" w:rsidRDefault="00B21BA9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этап: 2018-2019 годы</w:t>
            </w:r>
          </w:p>
          <w:p w:rsidR="00B21BA9" w:rsidRPr="00E8704C" w:rsidRDefault="00B21BA9" w:rsidP="00B21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этап: 2020-2021 годы</w:t>
            </w:r>
          </w:p>
          <w:p w:rsidR="00B21BA9" w:rsidRPr="00E8704C" w:rsidRDefault="00B21BA9" w:rsidP="00B21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этап 2022 год</w:t>
            </w:r>
          </w:p>
        </w:tc>
      </w:tr>
      <w:tr w:rsidR="00C866D4" w:rsidRPr="00E8704C" w:rsidTr="00BC271D">
        <w:trPr>
          <w:trHeight w:val="70"/>
        </w:trPr>
        <w:tc>
          <w:tcPr>
            <w:tcW w:w="30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66D4" w:rsidRPr="00E8704C" w:rsidRDefault="00C866D4" w:rsidP="003D4A46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Объемы бюджетных </w:t>
            </w: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lastRenderedPageBreak/>
              <w:t xml:space="preserve">ассигнований Программы 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66D4" w:rsidRPr="0059453A" w:rsidRDefault="00C866D4" w:rsidP="00C866D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59453A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 xml:space="preserve">Всего на реализацию подпрограммы в 2018-2022 годы — </w:t>
            </w:r>
            <w:r w:rsidRPr="0059453A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 xml:space="preserve">________ </w:t>
            </w:r>
            <w:r w:rsidR="00E8763B" w:rsidRPr="0059453A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тыс. </w:t>
            </w:r>
            <w:r w:rsidRPr="0059453A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руб., в том числе: </w:t>
            </w:r>
          </w:p>
          <w:p w:rsidR="00C866D4" w:rsidRPr="0059453A" w:rsidRDefault="00C866D4" w:rsidP="00C866D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59453A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федеральн</w:t>
            </w:r>
            <w:r w:rsidR="00E46CE5" w:rsidRPr="0059453A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ый</w:t>
            </w:r>
            <w:r w:rsidRPr="0059453A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бюджет— </w:t>
            </w:r>
            <w:r w:rsidR="00E8763B" w:rsidRPr="0059453A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тыс. руб</w:t>
            </w:r>
            <w:r w:rsidRPr="0059453A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,</w:t>
            </w:r>
          </w:p>
          <w:p w:rsidR="00C866D4" w:rsidRPr="0059453A" w:rsidRDefault="003D4A46" w:rsidP="00C866D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59453A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областной</w:t>
            </w:r>
            <w:r w:rsidR="00C866D4" w:rsidRPr="0059453A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бюджет — </w:t>
            </w:r>
            <w:r w:rsidR="00E8763B" w:rsidRPr="0059453A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тыс. руб</w:t>
            </w:r>
            <w:r w:rsidR="00C866D4" w:rsidRPr="0059453A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,</w:t>
            </w:r>
          </w:p>
          <w:p w:rsidR="00E46CE5" w:rsidRPr="0059453A" w:rsidRDefault="00C866D4" w:rsidP="00E46CE5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59453A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местн</w:t>
            </w:r>
            <w:r w:rsidR="00E46CE5" w:rsidRPr="0059453A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ый</w:t>
            </w:r>
            <w:r w:rsidR="00A21594" w:rsidRPr="0059453A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бюджет 6</w:t>
            </w:r>
            <w:r w:rsidR="008B32CB" w:rsidRPr="0059453A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00</w:t>
            </w:r>
            <w:r w:rsidRPr="0059453A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="00E8763B" w:rsidRPr="0059453A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тыс. руб</w:t>
            </w:r>
            <w:r w:rsidRPr="0059453A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E46CE5" w:rsidRPr="0059453A" w:rsidRDefault="00C834DD" w:rsidP="00E46CE5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59453A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И</w:t>
            </w:r>
            <w:r w:rsidR="00E46CE5" w:rsidRPr="0059453A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ные источники                   — </w:t>
            </w:r>
            <w:r w:rsidR="00E8763B" w:rsidRPr="0059453A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тыс. руб</w:t>
            </w:r>
            <w:r w:rsidR="00E46CE5" w:rsidRPr="0059453A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,</w:t>
            </w:r>
          </w:p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C866D4" w:rsidRPr="00E8704C" w:rsidTr="00BC271D">
        <w:trPr>
          <w:trHeight w:val="80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6D4" w:rsidRPr="00E8704C" w:rsidRDefault="00487E2A" w:rsidP="00487E2A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Повышение уровня благоустройства территории муниципального образования</w:t>
            </w:r>
          </w:p>
        </w:tc>
      </w:tr>
    </w:tbl>
    <w:p w:rsidR="00657E14" w:rsidRDefault="00657E14" w:rsidP="0035139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51399" w:rsidRDefault="00351399" w:rsidP="00657E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D4A46" w:rsidRDefault="003D4A46" w:rsidP="00657E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B32CB" w:rsidRDefault="008B32CB" w:rsidP="00657E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B32CB" w:rsidRDefault="008B32CB" w:rsidP="00657E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D4A46" w:rsidRDefault="003D4A46" w:rsidP="00657E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57E14" w:rsidRDefault="00657E14" w:rsidP="00657E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Приоритеты </w:t>
      </w:r>
    </w:p>
    <w:p w:rsidR="006A0C85" w:rsidRPr="00E8704C" w:rsidRDefault="00C866D4" w:rsidP="00657E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8704C">
        <w:rPr>
          <w:rFonts w:ascii="Times New Roman" w:hAnsi="Times New Roman"/>
          <w:b/>
          <w:sz w:val="24"/>
          <w:szCs w:val="24"/>
          <w:lang w:eastAsia="ru-RU"/>
        </w:rPr>
        <w:t xml:space="preserve">политики </w:t>
      </w:r>
      <w:r w:rsidR="006A0C85" w:rsidRPr="00E8704C">
        <w:rPr>
          <w:rFonts w:ascii="Times New Roman" w:hAnsi="Times New Roman"/>
          <w:b/>
          <w:sz w:val="24"/>
          <w:szCs w:val="24"/>
          <w:lang w:eastAsia="ru-RU"/>
        </w:rPr>
        <w:t>ф</w:t>
      </w:r>
      <w:r w:rsidR="00A94157"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>ормировани</w:t>
      </w:r>
      <w:r w:rsidR="006A0C85"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="00A94157"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комфортной городской (сельской) среды </w:t>
      </w:r>
      <w:r w:rsidR="006A0C85"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целях </w:t>
      </w:r>
      <w:r w:rsidRPr="00E8704C">
        <w:rPr>
          <w:rFonts w:ascii="Times New Roman" w:hAnsi="Times New Roman"/>
          <w:b/>
          <w:sz w:val="24"/>
          <w:szCs w:val="24"/>
          <w:lang w:eastAsia="ru-RU"/>
        </w:rPr>
        <w:t>благоустройства</w:t>
      </w:r>
      <w:r w:rsidR="00947BF5" w:rsidRPr="00E8704C">
        <w:rPr>
          <w:rFonts w:ascii="Times New Roman" w:hAnsi="Times New Roman"/>
          <w:b/>
          <w:sz w:val="24"/>
          <w:szCs w:val="24"/>
          <w:lang w:eastAsia="ru-RU"/>
        </w:rPr>
        <w:t xml:space="preserve"> территорий </w:t>
      </w:r>
      <w:r w:rsidR="006A0C85" w:rsidRPr="00E8704C">
        <w:rPr>
          <w:rFonts w:ascii="Times New Roman" w:hAnsi="Times New Roman"/>
          <w:b/>
          <w:sz w:val="24"/>
          <w:szCs w:val="24"/>
          <w:lang w:eastAsia="ru-RU"/>
        </w:rPr>
        <w:t>городских округов</w:t>
      </w:r>
      <w:r w:rsidR="00DE7375" w:rsidRPr="00E8704C">
        <w:rPr>
          <w:rFonts w:ascii="Times New Roman" w:hAnsi="Times New Roman"/>
          <w:b/>
          <w:sz w:val="24"/>
          <w:szCs w:val="24"/>
          <w:lang w:eastAsia="ru-RU"/>
        </w:rPr>
        <w:t xml:space="preserve"> (</w:t>
      </w:r>
      <w:r w:rsidR="006A0C85" w:rsidRPr="00E8704C">
        <w:rPr>
          <w:rFonts w:ascii="Times New Roman" w:hAnsi="Times New Roman"/>
          <w:b/>
          <w:sz w:val="24"/>
          <w:szCs w:val="24"/>
          <w:lang w:eastAsia="ru-RU"/>
        </w:rPr>
        <w:t>поселений</w:t>
      </w:r>
      <w:r w:rsidR="00DE7375" w:rsidRPr="00E8704C">
        <w:rPr>
          <w:rFonts w:ascii="Times New Roman" w:hAnsi="Times New Roman"/>
          <w:b/>
          <w:sz w:val="24"/>
          <w:szCs w:val="24"/>
          <w:lang w:eastAsia="ru-RU"/>
        </w:rPr>
        <w:t>)</w:t>
      </w:r>
    </w:p>
    <w:p w:rsidR="00831507" w:rsidRPr="00E8704C" w:rsidRDefault="00831507" w:rsidP="00C866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54CBE" w:rsidRPr="00E8704C" w:rsidRDefault="00854CBE" w:rsidP="00854CB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комфортной городской </w:t>
      </w:r>
      <w:r w:rsidR="00F4135A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(сельской)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среды — это комплекс мероприятий, направленных на создание условий для обеспечения благоприятных, безопасных и доступных условий проживания населения </w:t>
      </w:r>
      <w:r w:rsidR="00831507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муниципальных образовани</w:t>
      </w:r>
      <w:r w:rsidR="00831507" w:rsidRPr="00E8704C">
        <w:rPr>
          <w:rFonts w:ascii="Times New Roman" w:eastAsia="Times New Roman" w:hAnsi="Times New Roman"/>
          <w:sz w:val="24"/>
          <w:szCs w:val="24"/>
          <w:lang w:eastAsia="ru-RU"/>
        </w:rPr>
        <w:t>ях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C866D4" w:rsidRPr="00E8704C" w:rsidRDefault="00093DEF" w:rsidP="00C866D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C866D4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наиболее посещаемых муниципальных территорий общего пользования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093DEF" w:rsidRPr="00E8704C" w:rsidRDefault="005D6830" w:rsidP="007124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hAnsi="Times New Roman"/>
          <w:sz w:val="24"/>
          <w:szCs w:val="24"/>
        </w:rPr>
        <w:t>Решение актуальных задач требует комплексного, системного подхода, и переход к программно-целевым методам бюджетного планирования, разработке муниципальных программы, содержащих мероприятия по благоустройству территорий.</w:t>
      </w:r>
      <w:r w:rsidR="00767BBB">
        <w:rPr>
          <w:rFonts w:ascii="Times New Roman" w:hAnsi="Times New Roman"/>
          <w:sz w:val="24"/>
          <w:szCs w:val="24"/>
        </w:rPr>
        <w:t xml:space="preserve"> </w:t>
      </w:r>
      <w:r w:rsidR="00093DEF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принципы формирования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 формирование </w:t>
      </w:r>
      <w:r w:rsidR="00093DEF" w:rsidRPr="00E8704C">
        <w:rPr>
          <w:rFonts w:ascii="Times New Roman" w:eastAsia="Times New Roman" w:hAnsi="Times New Roman"/>
          <w:sz w:val="24"/>
          <w:szCs w:val="24"/>
          <w:lang w:eastAsia="ru-RU"/>
        </w:rPr>
        <w:t>комфортной городской среды.</w:t>
      </w:r>
    </w:p>
    <w:p w:rsidR="005D6830" w:rsidRPr="00E8704C" w:rsidRDefault="00093DEF" w:rsidP="00C866D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1.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Общественное участие. Общественные комиссии, </w:t>
      </w:r>
      <w:r w:rsidR="00F4135A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создаются органами местного самоуправления, 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которые контролируют программу, согласуют отчеты, </w:t>
      </w:r>
      <w:r w:rsidR="005647D0" w:rsidRPr="00E8704C">
        <w:rPr>
          <w:rFonts w:ascii="Times New Roman" w:eastAsia="Times New Roman" w:hAnsi="Times New Roman"/>
          <w:sz w:val="24"/>
          <w:szCs w:val="24"/>
          <w:lang w:eastAsia="ru-RU"/>
        </w:rPr>
        <w:t>принимают работы</w:t>
      </w:r>
      <w:r w:rsidR="008A1FF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Обязательное общественное обсуждение, утверждение муниципальных 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>программ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>, концепций и дизайн-проектов объектов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благоустройства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>. Обязательное обсуждение местных правил благоустройства. Свободное право предложения объектов для включения в программы. Подробное информирование  обо всех этапах программ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D6830" w:rsidRPr="00E8704C" w:rsidRDefault="00093DEF" w:rsidP="00093D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2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. Системный подход.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Формирование муниципальных программ на 2018-2022 годы во всех муниципалитетах с численностью более 1000 человек. </w:t>
      </w:r>
      <w:r w:rsidR="001861B4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инвентаризации объектов 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(земельных участков) </w:t>
      </w:r>
      <w:r w:rsidR="001861B4" w:rsidRPr="00E8704C">
        <w:rPr>
          <w:rFonts w:ascii="Times New Roman" w:eastAsia="Times New Roman" w:hAnsi="Times New Roman"/>
          <w:sz w:val="24"/>
          <w:szCs w:val="24"/>
          <w:lang w:eastAsia="ru-RU"/>
        </w:rPr>
        <w:t>частной собственности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861B4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общественных территорий. 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графика благоустройства: общественных пространств и объектов 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(земельных участков) 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>частной собственности.</w:t>
      </w:r>
    </w:p>
    <w:p w:rsidR="00A94157" w:rsidRPr="00E8704C" w:rsidRDefault="00C07F00" w:rsidP="00C07F0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lastRenderedPageBreak/>
        <w:t xml:space="preserve">Принцип </w:t>
      </w:r>
      <w:r w:rsidR="008A1FF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</w:t>
      </w: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Создание общественного пространства</w:t>
      </w:r>
      <w:r w:rsidR="00A94157" w:rsidRPr="00E8704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67B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834DD" w:rsidRPr="00E8704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о выбору жителей. Формирование плана (графика) благоустройства до 2022 неблагоустроенных общественных зон.</w:t>
      </w:r>
    </w:p>
    <w:p w:rsidR="00C07F00" w:rsidRPr="00E8704C" w:rsidRDefault="00A94157" w:rsidP="00C07F0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Принцип </w:t>
      </w:r>
      <w:r w:rsidR="008A1FF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</w:t>
      </w: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="00FA6EE9" w:rsidRPr="00E8704C">
        <w:rPr>
          <w:rFonts w:ascii="Times New Roman" w:eastAsia="Times New Roman" w:hAnsi="Times New Roman"/>
          <w:sz w:val="24"/>
          <w:szCs w:val="24"/>
          <w:lang w:eastAsia="ru-RU"/>
        </w:rPr>
        <w:t>Закрепление ответственности за содержанием благоустроенной территории. Организация и проведение мероприятий для жителей, включая их непосредственное участие (посадка деревьев</w:t>
      </w:r>
      <w:r w:rsidR="001861B4" w:rsidRPr="00E8704C">
        <w:rPr>
          <w:rFonts w:ascii="Times New Roman" w:eastAsia="Times New Roman" w:hAnsi="Times New Roman"/>
          <w:sz w:val="24"/>
          <w:szCs w:val="24"/>
          <w:lang w:eastAsia="ru-RU"/>
        </w:rPr>
        <w:t>, участие в субботниках и т.д.</w:t>
      </w:r>
      <w:r w:rsidR="00FA6EE9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</w:p>
    <w:p w:rsidR="00093DEF" w:rsidRPr="00E8704C" w:rsidRDefault="00A94157" w:rsidP="00093D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Принцип </w:t>
      </w:r>
      <w:r w:rsidR="008A1FF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5</w:t>
      </w: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="00093DEF" w:rsidRPr="00E8704C">
        <w:rPr>
          <w:rFonts w:ascii="Times New Roman" w:eastAsia="Times New Roman" w:hAnsi="Times New Roman"/>
          <w:sz w:val="24"/>
          <w:szCs w:val="24"/>
          <w:lang w:eastAsia="ru-RU"/>
        </w:rPr>
        <w:t>Личная ответс</w:t>
      </w:r>
      <w:r w:rsidR="00C07F00" w:rsidRPr="00E8704C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093DEF" w:rsidRPr="00E8704C">
        <w:rPr>
          <w:rFonts w:ascii="Times New Roman" w:eastAsia="Times New Roman" w:hAnsi="Times New Roman"/>
          <w:sz w:val="24"/>
          <w:szCs w:val="24"/>
          <w:lang w:eastAsia="ru-RU"/>
        </w:rPr>
        <w:t>венность.</w:t>
      </w:r>
      <w:r w:rsidR="00767B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A6EE9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За программу отвечает глава муниципального образования.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Собственник (арендатор) несет ответственность за содержание недвижимости (земельного участка), прилегающей  территории. </w:t>
      </w:r>
    </w:p>
    <w:p w:rsidR="00947BF5" w:rsidRPr="00E8704C" w:rsidRDefault="00A94157" w:rsidP="00093D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Принцип </w:t>
      </w:r>
      <w:r w:rsidR="008A1FF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6</w:t>
      </w: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Привлечение местных производителей для </w:t>
      </w:r>
      <w:r w:rsidR="00360E2F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выполнения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работ по благоустройству. Формирование взаимодействия с представителями малого и среднего бизнеса на территории муниципального образования, развитее конкуренции.</w:t>
      </w:r>
    </w:p>
    <w:p w:rsidR="008F79C4" w:rsidRPr="00767BBB" w:rsidRDefault="00A94157" w:rsidP="00093D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BB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Принцип </w:t>
      </w:r>
      <w:r w:rsidR="008A1FF1" w:rsidRPr="00767BB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7</w:t>
      </w:r>
      <w:r w:rsidRPr="00767BB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="008F79C4" w:rsidRPr="00767BB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Применение лучших практик благоустройства. </w:t>
      </w:r>
      <w:r w:rsidRPr="00767BBB">
        <w:rPr>
          <w:rFonts w:ascii="Times New Roman" w:eastAsia="Times New Roman" w:hAnsi="Times New Roman"/>
          <w:sz w:val="24"/>
          <w:szCs w:val="24"/>
          <w:lang w:eastAsia="ru-RU"/>
        </w:rPr>
        <w:t>Привлечение молодых архитекторов, студентов ВУ</w:t>
      </w:r>
      <w:r w:rsidR="00F64D48" w:rsidRPr="00767BBB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767BBB">
        <w:rPr>
          <w:rFonts w:ascii="Times New Roman" w:eastAsia="Times New Roman" w:hAnsi="Times New Roman"/>
          <w:sz w:val="24"/>
          <w:szCs w:val="24"/>
          <w:lang w:eastAsia="ru-RU"/>
        </w:rPr>
        <w:t>ов к разработке дизайн</w:t>
      </w:r>
      <w:r w:rsidR="008F79C4" w:rsidRPr="00767BB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767BBB">
        <w:rPr>
          <w:rFonts w:ascii="Times New Roman" w:eastAsia="Times New Roman" w:hAnsi="Times New Roman"/>
          <w:sz w:val="24"/>
          <w:szCs w:val="24"/>
          <w:lang w:eastAsia="ru-RU"/>
        </w:rPr>
        <w:t>проектов</w:t>
      </w:r>
      <w:r w:rsidR="00831507" w:rsidRPr="00767BBB">
        <w:rPr>
          <w:rFonts w:ascii="Times New Roman" w:eastAsia="Times New Roman" w:hAnsi="Times New Roman"/>
          <w:sz w:val="24"/>
          <w:szCs w:val="24"/>
          <w:lang w:eastAsia="ru-RU"/>
        </w:rPr>
        <w:t xml:space="preserve"> благоустройства общественных пространств соответствующего функционального назначения</w:t>
      </w:r>
      <w:r w:rsidR="008F79C4" w:rsidRPr="00767BB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A6EE9" w:rsidRPr="008A1FF1" w:rsidRDefault="00FA6EE9" w:rsidP="00405F4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color w:val="C00000"/>
          <w:kern w:val="1"/>
          <w:sz w:val="24"/>
          <w:szCs w:val="24"/>
          <w:lang w:eastAsia="ar-SA"/>
        </w:rPr>
      </w:pPr>
    </w:p>
    <w:p w:rsidR="00947BF5" w:rsidRPr="00E8704C" w:rsidRDefault="00405F44" w:rsidP="00405F4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3. </w:t>
      </w:r>
      <w:r w:rsidR="00E8749A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Характеристика н</w:t>
      </w:r>
      <w:r w:rsidR="003551F0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ормативно</w:t>
      </w:r>
      <w:r w:rsidR="00E8749A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го</w:t>
      </w:r>
      <w:r w:rsidR="003551F0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правово</w:t>
      </w:r>
      <w:r w:rsidR="00E8749A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го </w:t>
      </w:r>
      <w:r w:rsidR="003551F0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регулировани</w:t>
      </w:r>
      <w:r w:rsidR="00E8749A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я</w:t>
      </w:r>
      <w:r w:rsidR="003551F0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р</w:t>
      </w:r>
      <w:r w:rsidR="004552C7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еализаци</w:t>
      </w:r>
      <w:r w:rsidR="00DE7375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и</w:t>
      </w:r>
      <w:r w:rsidR="004552C7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органами местного самоуправления вопросов местного значения </w:t>
      </w:r>
      <w:r w:rsidR="00947BF5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и </w:t>
      </w:r>
    </w:p>
    <w:p w:rsidR="00405F44" w:rsidRPr="00E8704C" w:rsidRDefault="00405F44" w:rsidP="00405F4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текущего состояния </w:t>
      </w:r>
      <w:r w:rsidR="004552C7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сферы благоустройства</w:t>
      </w:r>
    </w:p>
    <w:p w:rsidR="00947BF5" w:rsidRPr="00E8704C" w:rsidRDefault="00947BF5" w:rsidP="00405F4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4552C7" w:rsidRPr="00E8704C" w:rsidRDefault="00947BF5" w:rsidP="00947BF5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3.1</w:t>
      </w:r>
      <w:r w:rsidRPr="00E8704C">
        <w:rPr>
          <w:rFonts w:ascii="Times New Roman" w:eastAsia="SimSun" w:hAnsi="Times New Roman"/>
          <w:kern w:val="1"/>
          <w:sz w:val="28"/>
          <w:szCs w:val="28"/>
          <w:lang w:eastAsia="ar-SA"/>
        </w:rPr>
        <w:t>.</w:t>
      </w:r>
      <w:r w:rsidR="004552C7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Общая характеристика </w:t>
      </w:r>
    </w:p>
    <w:p w:rsidR="00172524" w:rsidRPr="00E8704C" w:rsidRDefault="00A37BC6" w:rsidP="00947BF5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3.1.1. </w:t>
      </w:r>
      <w:r w:rsidR="00351399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Численность 1589 человек </w:t>
      </w:r>
      <w:r w:rsidR="00172524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в том числе по возрасту:</w:t>
      </w:r>
    </w:p>
    <w:p w:rsidR="00351399" w:rsidRDefault="00351399" w:rsidP="00172524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:rsidR="000368C1" w:rsidRPr="00E8704C" w:rsidRDefault="00854235" w:rsidP="006F4089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>19,5</w:t>
      </w:r>
      <w:r w:rsidR="000368C1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%</w:t>
      </w:r>
      <w:r w:rsidR="00767BBB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5B22F6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от 55 лет и старше</w:t>
      </w:r>
      <w:r w:rsidR="00172524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;</w:t>
      </w:r>
    </w:p>
    <w:p w:rsidR="000368C1" w:rsidRPr="00E8704C" w:rsidRDefault="006F4089" w:rsidP="006F4089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>52,8</w:t>
      </w:r>
      <w:r w:rsidR="000368C1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% 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>от 18 до 55</w:t>
      </w:r>
      <w:r w:rsidR="000368C1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лет;</w:t>
      </w:r>
    </w:p>
    <w:p w:rsidR="000368C1" w:rsidRPr="00E8704C" w:rsidRDefault="00BF6023" w:rsidP="00172524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>15</w:t>
      </w:r>
      <w:r w:rsidR="00767BBB">
        <w:rPr>
          <w:rFonts w:ascii="Times New Roman" w:eastAsia="SimSun" w:hAnsi="Times New Roman"/>
          <w:kern w:val="1"/>
          <w:sz w:val="24"/>
          <w:szCs w:val="24"/>
          <w:lang w:eastAsia="ar-SA"/>
        </w:rPr>
        <w:t>,3</w:t>
      </w:r>
      <w:r w:rsidR="000368C1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% </w:t>
      </w:r>
      <w:r w:rsidR="005B22F6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от </w:t>
      </w:r>
      <w:r w:rsidR="006F4089">
        <w:rPr>
          <w:rFonts w:ascii="Times New Roman" w:eastAsia="SimSun" w:hAnsi="Times New Roman"/>
          <w:kern w:val="1"/>
          <w:sz w:val="24"/>
          <w:szCs w:val="24"/>
          <w:lang w:eastAsia="ar-SA"/>
        </w:rPr>
        <w:t>7</w:t>
      </w:r>
      <w:r w:rsidR="005B22F6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до 1</w:t>
      </w:r>
      <w:r w:rsidR="00854235">
        <w:rPr>
          <w:rFonts w:ascii="Times New Roman" w:eastAsia="SimSun" w:hAnsi="Times New Roman"/>
          <w:kern w:val="1"/>
          <w:sz w:val="24"/>
          <w:szCs w:val="24"/>
          <w:lang w:eastAsia="ar-SA"/>
        </w:rPr>
        <w:t>8</w:t>
      </w:r>
      <w:r w:rsidR="00767BBB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0368C1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лет;</w:t>
      </w:r>
    </w:p>
    <w:p w:rsidR="000368C1" w:rsidRPr="00E8704C" w:rsidRDefault="00767BBB" w:rsidP="00172524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>12,4% от 0</w:t>
      </w:r>
      <w:r w:rsidR="000368C1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до </w:t>
      </w:r>
      <w:r w:rsidR="00854235">
        <w:rPr>
          <w:rFonts w:ascii="Times New Roman" w:eastAsia="SimSun" w:hAnsi="Times New Roman"/>
          <w:kern w:val="1"/>
          <w:sz w:val="24"/>
          <w:szCs w:val="24"/>
          <w:lang w:eastAsia="ar-SA"/>
        </w:rPr>
        <w:t>7</w:t>
      </w:r>
      <w:r w:rsidR="000368C1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лет.</w:t>
      </w:r>
    </w:p>
    <w:p w:rsidR="00AE18DB" w:rsidRPr="00E8704C" w:rsidRDefault="00AE18DB" w:rsidP="00172524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:rsidR="006F4089" w:rsidRDefault="00A37BC6" w:rsidP="00947BF5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3.1.2.Стратегия социально </w:t>
      </w:r>
      <w:r w:rsidR="000368C1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–экономического развития</w:t>
      </w:r>
      <w:r w:rsidR="00E8749A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: утверждена </w:t>
      </w:r>
      <w:r w:rsidR="006F4089">
        <w:rPr>
          <w:rFonts w:ascii="Times New Roman" w:eastAsia="SimSun" w:hAnsi="Times New Roman"/>
          <w:kern w:val="1"/>
          <w:sz w:val="24"/>
          <w:szCs w:val="24"/>
          <w:lang w:eastAsia="ar-SA"/>
        </w:rPr>
        <w:t>Постановлением Главы администрации № 193 от 08.11.2016</w:t>
      </w:r>
      <w:r w:rsidR="00BF6023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6F4089">
        <w:rPr>
          <w:rFonts w:ascii="Times New Roman" w:eastAsia="SimSun" w:hAnsi="Times New Roman"/>
          <w:kern w:val="1"/>
          <w:sz w:val="24"/>
          <w:szCs w:val="24"/>
          <w:lang w:eastAsia="ar-SA"/>
        </w:rPr>
        <w:t>г.</w:t>
      </w:r>
    </w:p>
    <w:p w:rsidR="004552C7" w:rsidRPr="00E8704C" w:rsidRDefault="00A37BC6" w:rsidP="00947BF5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3.1.3. </w:t>
      </w:r>
      <w:r w:rsidR="004552C7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Генеральный план</w:t>
      </w:r>
      <w:r w:rsidR="00E8749A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: утвержден </w:t>
      </w:r>
      <w:r w:rsidR="00BF6023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решением Думы МО «Тихоновка» № 159 от 14.05.2013 г.  </w:t>
      </w:r>
    </w:p>
    <w:p w:rsidR="004552C7" w:rsidRPr="00E8704C" w:rsidRDefault="00A37BC6" w:rsidP="00947BF5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3.1.4. </w:t>
      </w:r>
      <w:r w:rsidR="004552C7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Правила землепользования</w:t>
      </w:r>
      <w:r w:rsidR="00E8749A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: </w:t>
      </w:r>
      <w:r w:rsidR="007B4DA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утверждены </w:t>
      </w:r>
      <w:r w:rsidR="00BF6023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Решением Думы МО «Тихоновка» № 154 от 8.04.2013 </w:t>
      </w:r>
      <w:r w:rsidR="007B4DAC">
        <w:rPr>
          <w:rFonts w:ascii="Times New Roman" w:eastAsia="SimSun" w:hAnsi="Times New Roman"/>
          <w:kern w:val="1"/>
          <w:sz w:val="24"/>
          <w:szCs w:val="24"/>
          <w:lang w:eastAsia="ar-SA"/>
        </w:rPr>
        <w:t>г.</w:t>
      </w:r>
    </w:p>
    <w:p w:rsidR="004552C7" w:rsidRPr="00E8704C" w:rsidRDefault="00A37BC6" w:rsidP="00947BF5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3.1.5. </w:t>
      </w:r>
      <w:r w:rsidR="004552C7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Правила благоустройства</w:t>
      </w:r>
      <w:r w:rsidR="00E8749A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: утверждены</w:t>
      </w:r>
      <w:r w:rsidR="007B4DA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Решением Думы</w:t>
      </w:r>
      <w:r w:rsidR="00BF6023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МО «Тихоновка» № 58 от 04.06.015 г.</w:t>
      </w:r>
    </w:p>
    <w:p w:rsidR="00947BF5" w:rsidRPr="00E8704C" w:rsidRDefault="00947BF5" w:rsidP="00405F4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405F44" w:rsidRPr="00E8704C" w:rsidRDefault="00405F44" w:rsidP="00405F4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3.</w:t>
      </w:r>
      <w:r w:rsidR="00947BF5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2</w:t>
      </w: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. Показатели оценки  состояние сферы благоустройства</w:t>
      </w:r>
    </w:p>
    <w:p w:rsidR="00405F44" w:rsidRPr="00E8704C" w:rsidRDefault="00405F44" w:rsidP="00405F4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8"/>
        <w:gridCol w:w="2085"/>
        <w:gridCol w:w="2333"/>
      </w:tblGrid>
      <w:tr w:rsidR="00405F44" w:rsidRPr="00E8704C" w:rsidTr="00173584">
        <w:tc>
          <w:tcPr>
            <w:tcW w:w="5000" w:type="pct"/>
            <w:gridSpan w:val="3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Территории</w:t>
            </w:r>
            <w:r w:rsidR="00BF6023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r w:rsidR="00E8749A" w:rsidRPr="00E870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общего пользования </w:t>
            </w:r>
            <w:r w:rsidRPr="00E870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соответствующего функционального назначения</w:t>
            </w:r>
          </w:p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(общественные территории)</w:t>
            </w:r>
          </w:p>
        </w:tc>
      </w:tr>
      <w:tr w:rsidR="00405F44" w:rsidRPr="00E8704C" w:rsidTr="00173584">
        <w:tc>
          <w:tcPr>
            <w:tcW w:w="3506" w:type="pct"/>
            <w:vMerge w:val="restart"/>
          </w:tcPr>
          <w:p w:rsidR="00405F44" w:rsidRPr="00E8704C" w:rsidRDefault="00405F44" w:rsidP="00173584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Количество и площадь общественных территорий соответствующего функционального назначения всего, </w:t>
            </w:r>
          </w:p>
          <w:p w:rsidR="00405F44" w:rsidRPr="00E8704C" w:rsidRDefault="00405F44" w:rsidP="0017358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</w:p>
        </w:tc>
        <w:tc>
          <w:tcPr>
            <w:tcW w:w="789" w:type="pct"/>
            <w:vAlign w:val="center"/>
          </w:tcPr>
          <w:p w:rsidR="00405F44" w:rsidRPr="00E8704C" w:rsidRDefault="008F680D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13</w:t>
            </w:r>
          </w:p>
        </w:tc>
      </w:tr>
      <w:tr w:rsidR="00405F44" w:rsidRPr="00E8704C" w:rsidTr="00173584">
        <w:tc>
          <w:tcPr>
            <w:tcW w:w="3506" w:type="pct"/>
            <w:vMerge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</w:p>
        </w:tc>
        <w:tc>
          <w:tcPr>
            <w:tcW w:w="789" w:type="pct"/>
            <w:vAlign w:val="center"/>
          </w:tcPr>
          <w:p w:rsidR="00405F44" w:rsidRPr="00E8704C" w:rsidRDefault="008F680D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7129</w:t>
            </w: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3D4A46" w:rsidP="003D4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lastRenderedPageBreak/>
              <w:t xml:space="preserve">Спортивная </w:t>
            </w:r>
            <w:r w:rsidR="00405F44"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площад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vAlign w:val="center"/>
          </w:tcPr>
          <w:p w:rsidR="00405F44" w:rsidRPr="00E8704C" w:rsidRDefault="008F680D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3/1500</w:t>
            </w: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3D4A46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vAlign w:val="center"/>
          </w:tcPr>
          <w:p w:rsidR="00405F44" w:rsidRPr="00E8704C" w:rsidRDefault="008F680D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5/3729</w:t>
            </w: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8F680D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Хоккейный корт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vAlign w:val="center"/>
          </w:tcPr>
          <w:p w:rsidR="00405F44" w:rsidRPr="00E8704C" w:rsidRDefault="008F680D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1/500</w:t>
            </w: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8F680D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О</w:t>
            </w:r>
            <w:r w:rsidR="003D4A46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белиск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vAlign w:val="center"/>
          </w:tcPr>
          <w:p w:rsidR="00405F44" w:rsidRPr="00E8704C" w:rsidRDefault="008F680D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3/900</w:t>
            </w: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8F680D" w:rsidP="00173584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Волейбольная площадка</w:t>
            </w:r>
          </w:p>
        </w:tc>
        <w:tc>
          <w:tcPr>
            <w:tcW w:w="705" w:type="pct"/>
            <w:vAlign w:val="center"/>
          </w:tcPr>
          <w:p w:rsidR="00405F44" w:rsidRPr="00E8704C" w:rsidRDefault="008F680D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vAlign w:val="center"/>
          </w:tcPr>
          <w:p w:rsidR="00405F44" w:rsidRPr="00E8704C" w:rsidRDefault="008F680D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1/500</w:t>
            </w:r>
          </w:p>
        </w:tc>
      </w:tr>
      <w:tr w:rsidR="00405F44" w:rsidRPr="00E8704C" w:rsidTr="00173584">
        <w:tc>
          <w:tcPr>
            <w:tcW w:w="3506" w:type="pct"/>
            <w:vMerge w:val="restart"/>
          </w:tcPr>
          <w:p w:rsidR="00405F44" w:rsidRPr="00E8704C" w:rsidRDefault="00405F44" w:rsidP="00173584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Количество, площадь и доля общественных территорий соответствующего функционального назначения благоустроенных от общего количества общественных территорий всего, </w:t>
            </w:r>
          </w:p>
          <w:p w:rsidR="00405F44" w:rsidRPr="00E8704C" w:rsidRDefault="00405F44" w:rsidP="0017358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705" w:type="pct"/>
            <w:vAlign w:val="center"/>
          </w:tcPr>
          <w:p w:rsidR="00405F44" w:rsidRPr="00E8704C" w:rsidRDefault="00077662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</w:t>
            </w:r>
            <w:r w:rsidR="00405F44"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д</w:t>
            </w:r>
          </w:p>
          <w:p w:rsidR="00E8749A" w:rsidRPr="00E8704C" w:rsidRDefault="00E8749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05F44" w:rsidRPr="00E8704C" w:rsidRDefault="008F680D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405F44" w:rsidRPr="00E8704C" w:rsidTr="00173584">
        <w:tc>
          <w:tcPr>
            <w:tcW w:w="3506" w:type="pct"/>
            <w:vMerge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</w:p>
          <w:p w:rsidR="00E8749A" w:rsidRPr="00E8704C" w:rsidRDefault="00E8749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05F44" w:rsidRPr="00E8704C" w:rsidRDefault="008F680D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405F44" w:rsidRPr="00E8704C" w:rsidTr="00173584">
        <w:tc>
          <w:tcPr>
            <w:tcW w:w="3506" w:type="pct"/>
            <w:vMerge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vAlign w:val="center"/>
          </w:tcPr>
          <w:p w:rsidR="00405F44" w:rsidRPr="00E8704C" w:rsidRDefault="008F680D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3D4A46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vAlign w:val="center"/>
          </w:tcPr>
          <w:p w:rsidR="00405F44" w:rsidRPr="00E8704C" w:rsidRDefault="008F680D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3D4A46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vAlign w:val="center"/>
          </w:tcPr>
          <w:p w:rsidR="00405F44" w:rsidRPr="00E8704C" w:rsidRDefault="008F680D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8F680D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Хоккейный корт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vAlign w:val="center"/>
          </w:tcPr>
          <w:p w:rsidR="00405F44" w:rsidRPr="00E8704C" w:rsidRDefault="008F680D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8F680D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О</w:t>
            </w:r>
            <w:r w:rsidR="003D4A46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белиск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vAlign w:val="center"/>
          </w:tcPr>
          <w:p w:rsidR="00405F44" w:rsidRPr="00E8704C" w:rsidRDefault="008F680D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8F680D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Волейбольная площадка</w:t>
            </w:r>
          </w:p>
        </w:tc>
        <w:tc>
          <w:tcPr>
            <w:tcW w:w="705" w:type="pct"/>
            <w:vAlign w:val="center"/>
          </w:tcPr>
          <w:p w:rsidR="00405F44" w:rsidRPr="00E8704C" w:rsidRDefault="008F680D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vAlign w:val="center"/>
          </w:tcPr>
          <w:p w:rsidR="00405F44" w:rsidRPr="00E8704C" w:rsidRDefault="008F680D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405F44" w:rsidRPr="00E8704C" w:rsidTr="00173584">
        <w:tc>
          <w:tcPr>
            <w:tcW w:w="3506" w:type="pct"/>
            <w:vMerge w:val="restart"/>
          </w:tcPr>
          <w:p w:rsidR="00405F44" w:rsidRPr="00E8704C" w:rsidRDefault="00405F44" w:rsidP="00173584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Количество, площадь и доля общественных территорий соответствующего функционального назначения </w:t>
            </w:r>
            <w:r w:rsidRPr="00E8704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нуждающихся в благоустройстве</w:t>
            </w: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  от общего количества общественных территорий всего, </w:t>
            </w:r>
          </w:p>
          <w:p w:rsidR="00405F44" w:rsidRPr="00E8704C" w:rsidRDefault="00405F44" w:rsidP="0017358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</w:p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05F44" w:rsidRPr="00E8704C" w:rsidRDefault="008F680D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13</w:t>
            </w:r>
          </w:p>
        </w:tc>
      </w:tr>
      <w:tr w:rsidR="00405F44" w:rsidRPr="00E8704C" w:rsidTr="00173584">
        <w:tc>
          <w:tcPr>
            <w:tcW w:w="3506" w:type="pct"/>
            <w:vMerge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</w:p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05F44" w:rsidRPr="00E8704C" w:rsidRDefault="008F680D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7129</w:t>
            </w:r>
          </w:p>
        </w:tc>
      </w:tr>
      <w:tr w:rsidR="00405F44" w:rsidRPr="00E8704C" w:rsidTr="00173584">
        <w:tc>
          <w:tcPr>
            <w:tcW w:w="3506" w:type="pct"/>
            <w:vMerge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vAlign w:val="center"/>
          </w:tcPr>
          <w:p w:rsidR="00405F44" w:rsidRPr="00E8704C" w:rsidRDefault="008F680D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100</w:t>
            </w: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3D4A46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vAlign w:val="center"/>
          </w:tcPr>
          <w:p w:rsidR="00405F44" w:rsidRPr="00E8704C" w:rsidRDefault="008F680D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3/1500</w:t>
            </w: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3D4A46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vAlign w:val="center"/>
          </w:tcPr>
          <w:p w:rsidR="00405F44" w:rsidRPr="00E8704C" w:rsidRDefault="008F680D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5/3729</w:t>
            </w: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8F680D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Хоккейный корт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vAlign w:val="center"/>
          </w:tcPr>
          <w:p w:rsidR="00405F44" w:rsidRPr="00E8704C" w:rsidRDefault="008F680D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1/500</w:t>
            </w: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8F680D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О</w:t>
            </w:r>
            <w:r w:rsidR="003D4A46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белиск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vAlign w:val="center"/>
          </w:tcPr>
          <w:p w:rsidR="00405F44" w:rsidRPr="00E8704C" w:rsidRDefault="008F680D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3/900</w:t>
            </w: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8F680D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Волейбольная площадка</w:t>
            </w:r>
          </w:p>
        </w:tc>
        <w:tc>
          <w:tcPr>
            <w:tcW w:w="705" w:type="pct"/>
            <w:vAlign w:val="center"/>
          </w:tcPr>
          <w:p w:rsidR="00405F44" w:rsidRPr="00E8704C" w:rsidRDefault="008F680D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vAlign w:val="center"/>
          </w:tcPr>
          <w:p w:rsidR="00405F44" w:rsidRPr="00E8704C" w:rsidRDefault="008F680D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1/500</w:t>
            </w:r>
          </w:p>
        </w:tc>
      </w:tr>
      <w:tr w:rsidR="00405F44" w:rsidRPr="00E8704C" w:rsidTr="00173584">
        <w:tc>
          <w:tcPr>
            <w:tcW w:w="3506" w:type="pct"/>
          </w:tcPr>
          <w:p w:rsidR="00405F44" w:rsidRPr="00A21594" w:rsidRDefault="00405F44" w:rsidP="00173584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21594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Площадь благоустроенных общественных территорий, приходящихся на 1 жителя 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</w:p>
        </w:tc>
        <w:tc>
          <w:tcPr>
            <w:tcW w:w="789" w:type="pct"/>
            <w:vAlign w:val="center"/>
          </w:tcPr>
          <w:p w:rsidR="00405F44" w:rsidRPr="00E8704C" w:rsidRDefault="00A2159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1500</w:t>
            </w:r>
          </w:p>
        </w:tc>
      </w:tr>
      <w:tr w:rsidR="00C834DD" w:rsidRPr="00E8704C" w:rsidTr="00173584">
        <w:tc>
          <w:tcPr>
            <w:tcW w:w="3506" w:type="pct"/>
          </w:tcPr>
          <w:p w:rsidR="00BB4BDD" w:rsidRPr="00E8704C" w:rsidRDefault="00C834DD" w:rsidP="00173584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Иные показатели</w:t>
            </w:r>
            <w:r w:rsidR="00BB4BDD"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:</w:t>
            </w:r>
          </w:p>
          <w:p w:rsidR="00BB4BDD" w:rsidRPr="00E8704C" w:rsidRDefault="00BB4BDD" w:rsidP="00BB4BD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о</w:t>
            </w:r>
            <w:r w:rsidR="00C834DD"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зеленение</w:t>
            </w: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;</w:t>
            </w:r>
          </w:p>
          <w:p w:rsidR="00BB4BDD" w:rsidRPr="00E8704C" w:rsidRDefault="00BB4BDD" w:rsidP="00BB4BD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о</w:t>
            </w:r>
            <w:r w:rsidR="00C834DD"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свещение</w:t>
            </w: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;</w:t>
            </w:r>
          </w:p>
          <w:p w:rsidR="00BB4BDD" w:rsidRPr="00E8704C" w:rsidRDefault="00BB4BDD" w:rsidP="00BB4BD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т</w:t>
            </w:r>
            <w:r w:rsidR="00C834DD"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вердое покрытие дорог</w:t>
            </w:r>
          </w:p>
          <w:p w:rsidR="00C834DD" w:rsidRPr="00E8704C" w:rsidRDefault="00C834DD" w:rsidP="00BB4BD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 т.д.</w:t>
            </w:r>
          </w:p>
        </w:tc>
        <w:tc>
          <w:tcPr>
            <w:tcW w:w="705" w:type="pct"/>
            <w:vAlign w:val="center"/>
          </w:tcPr>
          <w:p w:rsidR="00BF6023" w:rsidRDefault="00BF6023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  <w:p w:rsidR="00BF6023" w:rsidRDefault="00BF6023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  <w:p w:rsidR="00BF6023" w:rsidRDefault="00BF6023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  <w:p w:rsidR="00C834DD" w:rsidRPr="00BF6023" w:rsidRDefault="00BF6023" w:rsidP="00BF6023">
            <w:pPr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          0</w:t>
            </w:r>
          </w:p>
        </w:tc>
        <w:tc>
          <w:tcPr>
            <w:tcW w:w="789" w:type="pct"/>
            <w:vAlign w:val="center"/>
          </w:tcPr>
          <w:p w:rsidR="00BF6023" w:rsidRDefault="00BF6023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  <w:p w:rsidR="00BF6023" w:rsidRDefault="00BF6023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  <w:p w:rsidR="00C834DD" w:rsidRPr="00E8704C" w:rsidRDefault="00BF6023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</w:tbl>
    <w:p w:rsidR="00405F44" w:rsidRPr="00E8704C" w:rsidRDefault="00405F44" w:rsidP="00405F4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012D" w:rsidRPr="00E8704C" w:rsidRDefault="00405F44" w:rsidP="00710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3</w:t>
      </w:r>
      <w:r w:rsidR="0071012D" w:rsidRPr="00E8704C">
        <w:rPr>
          <w:rFonts w:ascii="Times New Roman" w:hAnsi="Times New Roman"/>
          <w:sz w:val="24"/>
          <w:szCs w:val="24"/>
        </w:rPr>
        <w:t>.</w:t>
      </w:r>
      <w:r w:rsidR="00A632C7" w:rsidRPr="00E8704C">
        <w:rPr>
          <w:rFonts w:ascii="Times New Roman" w:hAnsi="Times New Roman"/>
          <w:sz w:val="24"/>
          <w:szCs w:val="24"/>
        </w:rPr>
        <w:t>3</w:t>
      </w:r>
      <w:r w:rsidR="0071012D" w:rsidRPr="00E8704C">
        <w:rPr>
          <w:rFonts w:ascii="Times New Roman" w:hAnsi="Times New Roman"/>
          <w:sz w:val="24"/>
          <w:szCs w:val="24"/>
        </w:rPr>
        <w:t>. Не удовлетворительное состояние (отсутс</w:t>
      </w:r>
      <w:r w:rsidR="00D51BD4" w:rsidRPr="00E8704C">
        <w:rPr>
          <w:rFonts w:ascii="Times New Roman" w:hAnsi="Times New Roman"/>
          <w:sz w:val="24"/>
          <w:szCs w:val="24"/>
        </w:rPr>
        <w:t>т</w:t>
      </w:r>
      <w:r w:rsidR="0071012D" w:rsidRPr="00E8704C">
        <w:rPr>
          <w:rFonts w:ascii="Times New Roman" w:hAnsi="Times New Roman"/>
          <w:sz w:val="24"/>
          <w:szCs w:val="24"/>
        </w:rPr>
        <w:t>вие) парков и скверов, отсутствие детских игровых площадок и зон отдыха во дворах, устаревшие малые архитектурные формы - негативно влияет на эмоциональное состояние и качество жизни населения.</w:t>
      </w:r>
    </w:p>
    <w:p w:rsidR="00FC31A0" w:rsidRPr="00E8704C" w:rsidRDefault="0071012D" w:rsidP="00FC3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lastRenderedPageBreak/>
        <w:t xml:space="preserve">В силу объективных причин, из-за ограниченности средств </w:t>
      </w:r>
      <w:r w:rsidR="00D51BD4" w:rsidRPr="00E8704C">
        <w:rPr>
          <w:rFonts w:ascii="Times New Roman" w:hAnsi="Times New Roman"/>
          <w:sz w:val="24"/>
          <w:szCs w:val="24"/>
        </w:rPr>
        <w:t>объекты благоустройства, такие как пешеходные зоны, зоны отдыха, тротуары, объекты уличного освещения, нуждаются в ремонте и реконструкции.</w:t>
      </w:r>
      <w:r w:rsidR="00FC31A0" w:rsidRPr="00E8704C">
        <w:rPr>
          <w:rFonts w:ascii="Times New Roman" w:hAnsi="Times New Roman"/>
          <w:sz w:val="24"/>
          <w:szCs w:val="24"/>
        </w:rPr>
        <w:t xml:space="preserve"> Территорий функционального назначения с</w:t>
      </w:r>
      <w:r w:rsidR="00D51BD4" w:rsidRPr="00E8704C">
        <w:rPr>
          <w:rFonts w:ascii="Times New Roman" w:hAnsi="Times New Roman"/>
          <w:sz w:val="24"/>
          <w:szCs w:val="24"/>
        </w:rPr>
        <w:t xml:space="preserve">истемно не </w:t>
      </w:r>
      <w:r w:rsidRPr="00E8704C">
        <w:rPr>
          <w:rFonts w:ascii="Times New Roman" w:hAnsi="Times New Roman"/>
          <w:sz w:val="24"/>
          <w:szCs w:val="24"/>
        </w:rPr>
        <w:t>благоустр</w:t>
      </w:r>
      <w:r w:rsidR="00FC31A0" w:rsidRPr="00E8704C">
        <w:rPr>
          <w:rFonts w:ascii="Times New Roman" w:hAnsi="Times New Roman"/>
          <w:sz w:val="24"/>
          <w:szCs w:val="24"/>
        </w:rPr>
        <w:t>аиваются.</w:t>
      </w:r>
    </w:p>
    <w:p w:rsidR="00FC31A0" w:rsidRPr="00E8704C" w:rsidRDefault="0071012D" w:rsidP="00FC3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Анализ обеспеченности элементами внешнего благоустройства показал, что уровень их комфортности не отвечает требованиям жителей</w:t>
      </w:r>
      <w:r w:rsidR="008A1FF1">
        <w:rPr>
          <w:rFonts w:ascii="Times New Roman" w:hAnsi="Times New Roman"/>
          <w:sz w:val="24"/>
          <w:szCs w:val="24"/>
        </w:rPr>
        <w:t>: устройство</w:t>
      </w:r>
      <w:r w:rsidR="00FC31A0" w:rsidRPr="00E8704C">
        <w:rPr>
          <w:rFonts w:ascii="Times New Roman" w:hAnsi="Times New Roman"/>
          <w:sz w:val="24"/>
          <w:szCs w:val="24"/>
        </w:rPr>
        <w:t xml:space="preserve"> газонов и цветников, озеленения, освещения территории двора, размещения малых архитектурных форм, организации детских спортивно-игровых площадок, упорядочения площадок индивидуального транспорта, организации площадок для выгула домашних животных, обустройства мест сбора и временного хранения мусора.</w:t>
      </w:r>
    </w:p>
    <w:p w:rsidR="00FC31A0" w:rsidRPr="00BF6023" w:rsidRDefault="00FC31A0" w:rsidP="00710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6023">
        <w:rPr>
          <w:rFonts w:ascii="Times New Roman" w:hAnsi="Times New Roman"/>
          <w:sz w:val="24"/>
          <w:szCs w:val="24"/>
        </w:rPr>
        <w:t>За 2014-2016 го</w:t>
      </w:r>
      <w:r w:rsidR="00BF6023" w:rsidRPr="00BF6023">
        <w:rPr>
          <w:rFonts w:ascii="Times New Roman" w:hAnsi="Times New Roman"/>
          <w:sz w:val="24"/>
          <w:szCs w:val="24"/>
        </w:rPr>
        <w:t>ды выполнены работы приобретена детская игровая площадка</w:t>
      </w:r>
      <w:r w:rsidR="00B80E79">
        <w:rPr>
          <w:rFonts w:ascii="Times New Roman" w:hAnsi="Times New Roman"/>
          <w:sz w:val="24"/>
          <w:szCs w:val="24"/>
        </w:rPr>
        <w:t xml:space="preserve"> для терр</w:t>
      </w:r>
      <w:r w:rsidR="00BF6023" w:rsidRPr="00BF6023">
        <w:rPr>
          <w:rFonts w:ascii="Times New Roman" w:hAnsi="Times New Roman"/>
          <w:sz w:val="24"/>
          <w:szCs w:val="24"/>
        </w:rPr>
        <w:t xml:space="preserve">итории по ул. Лермонтова 12А, обустроены цветники, огорожены три  детские игровые площадки  на общую сумму более 200 </w:t>
      </w:r>
      <w:r w:rsidRPr="00BF6023">
        <w:rPr>
          <w:rFonts w:ascii="Times New Roman" w:hAnsi="Times New Roman"/>
          <w:sz w:val="24"/>
          <w:szCs w:val="24"/>
        </w:rPr>
        <w:t>тыс.рублей. Это поз</w:t>
      </w:r>
      <w:r w:rsidR="00BF6023" w:rsidRPr="00BF6023">
        <w:rPr>
          <w:rFonts w:ascii="Times New Roman" w:hAnsi="Times New Roman"/>
          <w:sz w:val="24"/>
          <w:szCs w:val="24"/>
        </w:rPr>
        <w:t>волило определить места для отдыха детей, привлечь население к участию в благоустройству.</w:t>
      </w:r>
    </w:p>
    <w:p w:rsidR="00FC31A0" w:rsidRPr="00E8704C" w:rsidRDefault="00FC31A0" w:rsidP="00710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6023">
        <w:rPr>
          <w:rFonts w:ascii="Times New Roman" w:hAnsi="Times New Roman"/>
          <w:sz w:val="24"/>
          <w:szCs w:val="24"/>
        </w:rPr>
        <w:t>Население привлекается к работам по благоустройству</w:t>
      </w:r>
      <w:r w:rsidR="008A1FF1" w:rsidRPr="00BF6023">
        <w:rPr>
          <w:rFonts w:ascii="Times New Roman" w:hAnsi="Times New Roman"/>
          <w:sz w:val="24"/>
          <w:szCs w:val="24"/>
        </w:rPr>
        <w:t xml:space="preserve"> территории муниципального образования "Тихоновка",</w:t>
      </w:r>
      <w:r w:rsidRPr="00BF6023">
        <w:rPr>
          <w:rFonts w:ascii="Times New Roman" w:hAnsi="Times New Roman"/>
          <w:sz w:val="24"/>
          <w:szCs w:val="24"/>
        </w:rPr>
        <w:t xml:space="preserve"> проводятся суббо</w:t>
      </w:r>
      <w:r w:rsidR="00405F44" w:rsidRPr="00BF6023">
        <w:rPr>
          <w:rFonts w:ascii="Times New Roman" w:hAnsi="Times New Roman"/>
          <w:sz w:val="24"/>
          <w:szCs w:val="24"/>
        </w:rPr>
        <w:t>тники</w:t>
      </w:r>
      <w:r w:rsidR="001F3DF6" w:rsidRPr="00BF6023">
        <w:rPr>
          <w:rFonts w:ascii="Times New Roman" w:hAnsi="Times New Roman"/>
          <w:sz w:val="24"/>
          <w:szCs w:val="24"/>
        </w:rPr>
        <w:t>,</w:t>
      </w:r>
      <w:r w:rsidR="00872200" w:rsidRPr="00BF6023">
        <w:rPr>
          <w:rFonts w:ascii="Times New Roman" w:hAnsi="Times New Roman"/>
          <w:sz w:val="24"/>
          <w:szCs w:val="24"/>
        </w:rPr>
        <w:t xml:space="preserve"> иные мероприятия</w:t>
      </w:r>
      <w:r w:rsidR="001F3DF6">
        <w:rPr>
          <w:rFonts w:ascii="Times New Roman" w:hAnsi="Times New Roman"/>
          <w:sz w:val="24"/>
          <w:szCs w:val="24"/>
        </w:rPr>
        <w:t>.</w:t>
      </w:r>
    </w:p>
    <w:p w:rsidR="0071012D" w:rsidRPr="00E8704C" w:rsidRDefault="0071012D" w:rsidP="0071012D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405F44" w:rsidRPr="00E8704C" w:rsidRDefault="00405F44" w:rsidP="00405F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8704C">
        <w:rPr>
          <w:rFonts w:ascii="Times New Roman" w:hAnsi="Times New Roman"/>
          <w:b/>
          <w:sz w:val="24"/>
          <w:szCs w:val="24"/>
          <w:lang w:eastAsia="ru-RU"/>
        </w:rPr>
        <w:t>4. Цели и задачи муниципальной Программы</w:t>
      </w:r>
    </w:p>
    <w:p w:rsidR="00854CBE" w:rsidRPr="00E8704C" w:rsidRDefault="00854CBE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405F44" w:rsidRPr="00E8704C" w:rsidRDefault="00405F44" w:rsidP="00947AA2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В целях создания </w:t>
      </w:r>
      <w:r w:rsidRPr="00E8704C">
        <w:rPr>
          <w:rFonts w:ascii="Times New Roman" w:hAnsi="Times New Roman"/>
          <w:bCs/>
          <w:sz w:val="24"/>
          <w:szCs w:val="24"/>
        </w:rPr>
        <w:t>наиболее благоприятных и комфортных условий жизнедеятельности населения планируется решать следующие задачи.</w:t>
      </w:r>
    </w:p>
    <w:p w:rsidR="00405F44" w:rsidRPr="00E8704C" w:rsidRDefault="00405F44" w:rsidP="00947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>Задача 1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. Обеспечение формирования единого облика муниципального образования.</w:t>
      </w:r>
    </w:p>
    <w:p w:rsidR="00405F44" w:rsidRPr="00E8704C" w:rsidRDefault="00405F44" w:rsidP="00947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>Задача 2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территории.</w:t>
      </w:r>
    </w:p>
    <w:p w:rsidR="00405F44" w:rsidRPr="00E8704C" w:rsidRDefault="00405F44" w:rsidP="00947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>Задача 3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</w:r>
    </w:p>
    <w:p w:rsidR="00BE67E2" w:rsidRPr="00E8704C" w:rsidRDefault="00BE67E2" w:rsidP="00405F44">
      <w:pPr>
        <w:widowControl w:val="0"/>
        <w:suppressAutoHyphens/>
        <w:spacing w:after="0" w:line="100" w:lineRule="atLeast"/>
        <w:ind w:left="142" w:firstLine="218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A37BC6" w:rsidRPr="00E8704C" w:rsidRDefault="00A632C7" w:rsidP="007B4DAC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5. </w:t>
      </w:r>
      <w:r w:rsidR="00A37BC6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Ожидаемые результаты</w:t>
      </w:r>
      <w:r w:rsidR="00947AA2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Программы</w:t>
      </w:r>
    </w:p>
    <w:p w:rsidR="00CF1982" w:rsidRPr="00E8704C" w:rsidRDefault="00CF1982" w:rsidP="007B4DAC">
      <w:pPr>
        <w:widowControl w:val="0"/>
        <w:suppressAutoHyphens/>
        <w:spacing w:after="0" w:line="100" w:lineRule="atLeast"/>
        <w:ind w:left="142" w:firstLine="218"/>
        <w:jc w:val="center"/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</w:pPr>
    </w:p>
    <w:p w:rsidR="00CF1982" w:rsidRPr="00E8704C" w:rsidRDefault="00CF1982" w:rsidP="00CF1982">
      <w:pPr>
        <w:widowControl w:val="0"/>
        <w:suppressAutoHyphens/>
        <w:spacing w:after="0" w:line="100" w:lineRule="atLeast"/>
        <w:ind w:left="142" w:firstLine="567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>Повышение уровня благоустройства территории муниципального образования.</w:t>
      </w:r>
    </w:p>
    <w:p w:rsidR="006D286E" w:rsidRPr="00E8704C" w:rsidRDefault="006D286E" w:rsidP="00CF1982">
      <w:pPr>
        <w:widowControl w:val="0"/>
        <w:suppressAutoHyphens/>
        <w:spacing w:after="0" w:line="100" w:lineRule="atLeast"/>
        <w:ind w:left="142" w:firstLine="567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>Показатели (индикаторы) результативности Программы приведены в приложени</w:t>
      </w:r>
      <w:r w:rsidR="00217B0B" w:rsidRPr="00E8704C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>и</w:t>
      </w:r>
      <w:r w:rsidR="00CD7E43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 xml:space="preserve"> № 5</w:t>
      </w:r>
      <w:r w:rsidRPr="00E8704C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 xml:space="preserve"> к Программе. </w:t>
      </w:r>
    </w:p>
    <w:p w:rsidR="00217B0B" w:rsidRPr="00E8704C" w:rsidRDefault="00217B0B" w:rsidP="00B80E79">
      <w:pPr>
        <w:widowControl w:val="0"/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405F44" w:rsidRPr="00E8704C" w:rsidRDefault="00A632C7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6</w:t>
      </w:r>
      <w:r w:rsidR="00405F44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. Мероприятия Программы</w:t>
      </w:r>
    </w:p>
    <w:p w:rsidR="00405F44" w:rsidRPr="00E8704C" w:rsidRDefault="00405F44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670876" w:rsidRPr="00E8704C" w:rsidRDefault="00670876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E8704C">
        <w:rPr>
          <w:rFonts w:ascii="Times New Roman" w:hAnsi="Times New Roman"/>
          <w:bCs/>
          <w:sz w:val="24"/>
          <w:szCs w:val="24"/>
        </w:rPr>
        <w:t xml:space="preserve">Система мероприятий </w:t>
      </w:r>
      <w:r w:rsidR="001F25C0" w:rsidRPr="00E8704C">
        <w:rPr>
          <w:rFonts w:ascii="Times New Roman" w:hAnsi="Times New Roman"/>
          <w:bCs/>
          <w:sz w:val="24"/>
          <w:szCs w:val="24"/>
        </w:rPr>
        <w:t>П</w:t>
      </w:r>
      <w:r w:rsidRPr="00E8704C">
        <w:rPr>
          <w:rFonts w:ascii="Times New Roman" w:hAnsi="Times New Roman"/>
          <w:bCs/>
          <w:sz w:val="24"/>
          <w:szCs w:val="24"/>
        </w:rPr>
        <w:t>рограммы включает в себя следующие мероприятия</w:t>
      </w:r>
      <w:r w:rsidR="00E87476" w:rsidRPr="00E8704C">
        <w:rPr>
          <w:rFonts w:ascii="Times New Roman" w:hAnsi="Times New Roman"/>
          <w:bCs/>
          <w:sz w:val="24"/>
          <w:szCs w:val="24"/>
        </w:rPr>
        <w:t xml:space="preserve"> соответствующие поставленным задачам</w:t>
      </w:r>
      <w:r w:rsidR="004A1312" w:rsidRPr="00E8704C">
        <w:rPr>
          <w:rFonts w:ascii="Times New Roman" w:hAnsi="Times New Roman"/>
          <w:bCs/>
          <w:sz w:val="24"/>
          <w:szCs w:val="24"/>
        </w:rPr>
        <w:t>, согласно приложению № 1 к Программе</w:t>
      </w:r>
      <w:r w:rsidR="00E87476" w:rsidRPr="00E8704C">
        <w:rPr>
          <w:rFonts w:ascii="Times New Roman" w:hAnsi="Times New Roman"/>
          <w:bCs/>
          <w:sz w:val="24"/>
          <w:szCs w:val="24"/>
        </w:rPr>
        <w:t>.</w:t>
      </w:r>
    </w:p>
    <w:p w:rsidR="00F1050B" w:rsidRPr="00E8704C" w:rsidRDefault="00F1050B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704C">
        <w:rPr>
          <w:rFonts w:ascii="Times New Roman" w:hAnsi="Times New Roman"/>
          <w:b/>
          <w:sz w:val="24"/>
          <w:szCs w:val="24"/>
        </w:rPr>
        <w:t xml:space="preserve">Задача 1. </w:t>
      </w:r>
      <w:r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>Обеспечение формирования единого облика муниципального образования.</w:t>
      </w:r>
    </w:p>
    <w:p w:rsidR="00F1050B" w:rsidRPr="00D531C0" w:rsidRDefault="00F1050B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531C0">
        <w:rPr>
          <w:rFonts w:ascii="Times New Roman" w:hAnsi="Times New Roman"/>
          <w:sz w:val="24"/>
          <w:szCs w:val="24"/>
          <w:u w:val="single"/>
        </w:rPr>
        <w:t>Мероприятие 1</w:t>
      </w:r>
      <w:r w:rsidRPr="00D531C0">
        <w:rPr>
          <w:rFonts w:ascii="Times New Roman" w:hAnsi="Times New Roman"/>
          <w:sz w:val="24"/>
          <w:szCs w:val="24"/>
        </w:rPr>
        <w:t xml:space="preserve">. </w:t>
      </w:r>
      <w:r w:rsidR="00947AA2" w:rsidRPr="00D531C0">
        <w:rPr>
          <w:rFonts w:ascii="Times New Roman" w:hAnsi="Times New Roman"/>
          <w:sz w:val="24"/>
          <w:szCs w:val="24"/>
        </w:rPr>
        <w:t>Применение правил</w:t>
      </w:r>
      <w:r w:rsidR="00D531C0">
        <w:rPr>
          <w:rFonts w:ascii="Times New Roman" w:hAnsi="Times New Roman"/>
          <w:sz w:val="24"/>
          <w:szCs w:val="24"/>
        </w:rPr>
        <w:t xml:space="preserve"> благоустройства, утвержденных Решением Думы </w:t>
      </w:r>
      <w:r w:rsidR="00A21594">
        <w:rPr>
          <w:rFonts w:ascii="Times New Roman" w:hAnsi="Times New Roman"/>
          <w:sz w:val="24"/>
          <w:szCs w:val="24"/>
        </w:rPr>
        <w:t xml:space="preserve">«Тихоновка» 04.06.2015 г. № 58 (изменения от 27.10.2017 г. № 153) </w:t>
      </w:r>
      <w:r w:rsidR="00947AA2" w:rsidRPr="00D531C0">
        <w:rPr>
          <w:rFonts w:ascii="Times New Roman" w:hAnsi="Times New Roman"/>
          <w:sz w:val="24"/>
          <w:szCs w:val="24"/>
        </w:rPr>
        <w:t>по результатам публичных слушаний.</w:t>
      </w:r>
    </w:p>
    <w:p w:rsidR="00F1050B" w:rsidRPr="00E8704C" w:rsidRDefault="00F1050B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lastRenderedPageBreak/>
        <w:t xml:space="preserve">Согласно Федеральному закону от 06.10.2003 № 131-ФЗ к вопросам местного значения городских округов (п.25 ст.16) и поселений (п.19 ст.14) отнесено утверждение Правила благоустройства городских округов и поселений, соответственно. </w:t>
      </w:r>
    </w:p>
    <w:p w:rsidR="00956BD2" w:rsidRPr="00D531C0" w:rsidRDefault="00F1050B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531C0">
        <w:rPr>
          <w:rFonts w:ascii="Times New Roman" w:hAnsi="Times New Roman"/>
          <w:sz w:val="24"/>
          <w:szCs w:val="24"/>
        </w:rPr>
        <w:t>Правила благоустройства территорий поселений, городских округов приведены в соответствие с рекомендациями министерства строительства и ЖКХ РФ, утвержденными приказом от 13.04. 2017 № 711/пр и утверждены</w:t>
      </w:r>
      <w:r w:rsidR="00D531C0">
        <w:rPr>
          <w:rFonts w:ascii="Times New Roman" w:hAnsi="Times New Roman"/>
          <w:sz w:val="24"/>
          <w:szCs w:val="24"/>
        </w:rPr>
        <w:t xml:space="preserve"> Решением Думы</w:t>
      </w:r>
      <w:r w:rsidR="001343C9" w:rsidRPr="00D531C0">
        <w:rPr>
          <w:rFonts w:ascii="Times New Roman" w:hAnsi="Times New Roman"/>
          <w:sz w:val="24"/>
          <w:szCs w:val="24"/>
        </w:rPr>
        <w:t xml:space="preserve"> на основании публичных слушаний</w:t>
      </w:r>
      <w:r w:rsidR="00956BD2" w:rsidRPr="00D531C0">
        <w:rPr>
          <w:rFonts w:ascii="Times New Roman" w:hAnsi="Times New Roman"/>
          <w:sz w:val="24"/>
          <w:szCs w:val="24"/>
        </w:rPr>
        <w:t>.</w:t>
      </w:r>
    </w:p>
    <w:p w:rsidR="00DE5478" w:rsidRPr="00E8704C" w:rsidRDefault="00F1050B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Согласно ст. 28 федерального закона от 06.10.2003 № 131-ФЗ Правила благоустройства территорий поселений, городских округов должны выноситься на публичные слушания.</w:t>
      </w:r>
    </w:p>
    <w:p w:rsidR="00F1050B" w:rsidRPr="00E8704C" w:rsidRDefault="00F1050B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E8704C">
        <w:rPr>
          <w:rFonts w:ascii="Times New Roman" w:hAnsi="Times New Roman"/>
          <w:bCs/>
          <w:sz w:val="24"/>
          <w:szCs w:val="24"/>
        </w:rPr>
        <w:t>Порядок организации и проведения публичных слушаний определ</w:t>
      </w:r>
      <w:r w:rsidR="00E452BC" w:rsidRPr="00E8704C">
        <w:rPr>
          <w:rFonts w:ascii="Times New Roman" w:hAnsi="Times New Roman"/>
          <w:bCs/>
          <w:sz w:val="24"/>
          <w:szCs w:val="24"/>
        </w:rPr>
        <w:t xml:space="preserve">ен </w:t>
      </w:r>
      <w:r w:rsidRPr="00E8704C">
        <w:rPr>
          <w:rFonts w:ascii="Times New Roman" w:hAnsi="Times New Roman"/>
          <w:bCs/>
          <w:sz w:val="24"/>
          <w:szCs w:val="24"/>
        </w:rPr>
        <w:t xml:space="preserve"> уставом муниципального образования и предусматрива</w:t>
      </w:r>
      <w:r w:rsidR="00E452BC" w:rsidRPr="00E8704C">
        <w:rPr>
          <w:rFonts w:ascii="Times New Roman" w:hAnsi="Times New Roman"/>
          <w:bCs/>
          <w:sz w:val="24"/>
          <w:szCs w:val="24"/>
        </w:rPr>
        <w:t>ет</w:t>
      </w:r>
      <w:r w:rsidRPr="00E8704C">
        <w:rPr>
          <w:rFonts w:ascii="Times New Roman" w:hAnsi="Times New Roman"/>
          <w:bCs/>
          <w:sz w:val="24"/>
          <w:szCs w:val="24"/>
        </w:rPr>
        <w:t xml:space="preserve">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</w:t>
      </w:r>
    </w:p>
    <w:p w:rsidR="001343C9" w:rsidRPr="00E8704C" w:rsidRDefault="001343C9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E8704C">
        <w:rPr>
          <w:rFonts w:ascii="Times New Roman" w:hAnsi="Times New Roman"/>
          <w:bCs/>
          <w:sz w:val="24"/>
          <w:szCs w:val="24"/>
        </w:rPr>
        <w:t xml:space="preserve">Публичные слушания проведены </w:t>
      </w:r>
      <w:r w:rsidR="00607C47">
        <w:rPr>
          <w:rFonts w:ascii="Times New Roman" w:hAnsi="Times New Roman"/>
          <w:bCs/>
          <w:sz w:val="24"/>
          <w:szCs w:val="24"/>
        </w:rPr>
        <w:t>12.10.201</w:t>
      </w:r>
      <w:r w:rsidR="00A21594">
        <w:rPr>
          <w:rFonts w:ascii="Times New Roman" w:hAnsi="Times New Roman"/>
          <w:bCs/>
          <w:sz w:val="24"/>
          <w:szCs w:val="24"/>
        </w:rPr>
        <w:t xml:space="preserve"> </w:t>
      </w:r>
      <w:r w:rsidR="00607C47">
        <w:rPr>
          <w:rFonts w:ascii="Times New Roman" w:hAnsi="Times New Roman"/>
          <w:bCs/>
          <w:sz w:val="24"/>
          <w:szCs w:val="24"/>
        </w:rPr>
        <w:t>7г.</w:t>
      </w:r>
      <w:r w:rsidR="00BB5D58">
        <w:rPr>
          <w:rFonts w:ascii="Times New Roman" w:hAnsi="Times New Roman"/>
          <w:bCs/>
          <w:sz w:val="24"/>
          <w:szCs w:val="24"/>
        </w:rPr>
        <w:t xml:space="preserve"> в 14-00 в СДК.</w:t>
      </w:r>
      <w:r w:rsidR="0059080C" w:rsidRPr="00E8704C">
        <w:rPr>
          <w:rFonts w:ascii="Times New Roman" w:hAnsi="Times New Roman"/>
          <w:bCs/>
          <w:sz w:val="24"/>
          <w:szCs w:val="24"/>
        </w:rPr>
        <w:t>В публичных слушаниях приня</w:t>
      </w:r>
      <w:r w:rsidR="00BB5D58">
        <w:rPr>
          <w:rFonts w:ascii="Times New Roman" w:hAnsi="Times New Roman"/>
          <w:bCs/>
          <w:sz w:val="24"/>
          <w:szCs w:val="24"/>
        </w:rPr>
        <w:t xml:space="preserve">ли участие 38 чел., что составляет 3 </w:t>
      </w:r>
      <w:r w:rsidR="0059080C" w:rsidRPr="00E8704C">
        <w:rPr>
          <w:rFonts w:ascii="Times New Roman" w:hAnsi="Times New Roman"/>
          <w:bCs/>
          <w:sz w:val="24"/>
          <w:szCs w:val="24"/>
        </w:rPr>
        <w:t xml:space="preserve">% от общего количества жителей в муниципальном образовании. </w:t>
      </w:r>
    </w:p>
    <w:p w:rsidR="00DE5478" w:rsidRPr="00E8704C" w:rsidRDefault="00DE5478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F1050B" w:rsidRPr="00E8704C" w:rsidRDefault="00F1050B" w:rsidP="00E87476">
      <w:pPr>
        <w:pStyle w:val="ConsPlusNormal"/>
        <w:ind w:firstLine="426"/>
        <w:rPr>
          <w:rFonts w:ascii="Times New Roman" w:hAnsi="Times New Roman" w:cs="Times New Roman"/>
          <w:sz w:val="24"/>
          <w:szCs w:val="24"/>
          <w:u w:val="single"/>
        </w:rPr>
      </w:pPr>
      <w:r w:rsidRPr="00E8704C">
        <w:rPr>
          <w:rFonts w:ascii="Times New Roman" w:hAnsi="Times New Roman" w:cs="Times New Roman"/>
          <w:sz w:val="24"/>
          <w:szCs w:val="24"/>
          <w:u w:val="single"/>
        </w:rPr>
        <w:t xml:space="preserve">Мероприятие 2.  Обеспечение системной работы административной комиссии. </w:t>
      </w:r>
    </w:p>
    <w:p w:rsidR="000F4570" w:rsidRPr="007B4DAC" w:rsidRDefault="00F1050B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Согласно </w:t>
      </w:r>
      <w:r w:rsidR="00BB5D58">
        <w:rPr>
          <w:rFonts w:ascii="Times New Roman" w:hAnsi="Times New Roman"/>
          <w:sz w:val="24"/>
          <w:szCs w:val="24"/>
        </w:rPr>
        <w:t>закону 107-ОЗ от 12.11.2007г. Иркутской области</w:t>
      </w:r>
      <w:r w:rsidRPr="00E8704C">
        <w:rPr>
          <w:rFonts w:ascii="Times New Roman" w:hAnsi="Times New Roman"/>
          <w:sz w:val="24"/>
          <w:szCs w:val="24"/>
        </w:rPr>
        <w:t xml:space="preserve"> «Об административных правонарушениях</w:t>
      </w:r>
      <w:r w:rsidR="007B4DAC" w:rsidRPr="00E8704C">
        <w:rPr>
          <w:rFonts w:ascii="Times New Roman" w:hAnsi="Times New Roman"/>
          <w:sz w:val="24"/>
          <w:szCs w:val="24"/>
        </w:rPr>
        <w:t>»,</w:t>
      </w:r>
      <w:r w:rsidRPr="00E8704C">
        <w:rPr>
          <w:rFonts w:ascii="Times New Roman" w:hAnsi="Times New Roman"/>
          <w:sz w:val="24"/>
          <w:szCs w:val="24"/>
        </w:rPr>
        <w:t xml:space="preserve"> о</w:t>
      </w:r>
      <w:r w:rsidRPr="00E8704C">
        <w:rPr>
          <w:rFonts w:ascii="Times New Roman" w:hAnsi="Times New Roman"/>
          <w:bCs/>
          <w:sz w:val="24"/>
          <w:szCs w:val="24"/>
        </w:rPr>
        <w:t xml:space="preserve">рганы местного самоуправления городских округов, поселений </w:t>
      </w:r>
      <w:r w:rsidR="00BB5D58">
        <w:rPr>
          <w:rFonts w:ascii="Times New Roman" w:hAnsi="Times New Roman"/>
          <w:bCs/>
          <w:sz w:val="24"/>
          <w:szCs w:val="24"/>
        </w:rPr>
        <w:t xml:space="preserve">области </w:t>
      </w:r>
      <w:r w:rsidRPr="00E8704C">
        <w:rPr>
          <w:rFonts w:ascii="Times New Roman" w:hAnsi="Times New Roman"/>
          <w:bCs/>
          <w:sz w:val="24"/>
          <w:szCs w:val="24"/>
        </w:rPr>
        <w:t xml:space="preserve">наделяются государственными полномочиями по созданию и обеспечению деятельности административных комиссий в соответствии </w:t>
      </w:r>
      <w:r w:rsidRPr="007B4DAC">
        <w:rPr>
          <w:rFonts w:ascii="Times New Roman" w:hAnsi="Times New Roman"/>
          <w:bCs/>
          <w:sz w:val="24"/>
          <w:szCs w:val="24"/>
        </w:rPr>
        <w:t xml:space="preserve">с </w:t>
      </w:r>
      <w:hyperlink r:id="rId8" w:history="1">
        <w:r w:rsidRPr="007B4DAC">
          <w:rPr>
            <w:rFonts w:ascii="Times New Roman" w:hAnsi="Times New Roman"/>
            <w:bCs/>
            <w:sz w:val="24"/>
            <w:szCs w:val="24"/>
          </w:rPr>
          <w:t>Законом</w:t>
        </w:r>
      </w:hyperlink>
      <w:r w:rsidR="00BB5D58" w:rsidRPr="007B4DAC">
        <w:rPr>
          <w:rFonts w:ascii="Times New Roman" w:hAnsi="Times New Roman"/>
          <w:bCs/>
          <w:sz w:val="24"/>
          <w:szCs w:val="24"/>
        </w:rPr>
        <w:t>.</w:t>
      </w:r>
    </w:p>
    <w:p w:rsidR="00F1050B" w:rsidRPr="00E8704C" w:rsidRDefault="00F1050B" w:rsidP="002F510F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7B4DAC">
        <w:rPr>
          <w:rFonts w:ascii="Times New Roman" w:hAnsi="Times New Roman"/>
          <w:bCs/>
          <w:sz w:val="24"/>
          <w:szCs w:val="24"/>
        </w:rPr>
        <w:t xml:space="preserve">Административные комиссии рассматривают дела </w:t>
      </w:r>
      <w:r w:rsidRPr="00E8704C">
        <w:rPr>
          <w:rFonts w:ascii="Times New Roman" w:hAnsi="Times New Roman"/>
          <w:bCs/>
          <w:sz w:val="24"/>
          <w:szCs w:val="24"/>
        </w:rPr>
        <w:t>об ад</w:t>
      </w:r>
      <w:r w:rsidR="00BB5D58">
        <w:rPr>
          <w:rFonts w:ascii="Times New Roman" w:hAnsi="Times New Roman"/>
          <w:bCs/>
          <w:sz w:val="24"/>
          <w:szCs w:val="24"/>
        </w:rPr>
        <w:t>министративных правонарушениях</w:t>
      </w:r>
      <w:r w:rsidRPr="00E8704C">
        <w:rPr>
          <w:rFonts w:ascii="Times New Roman" w:hAnsi="Times New Roman"/>
          <w:bCs/>
          <w:sz w:val="24"/>
          <w:szCs w:val="24"/>
        </w:rPr>
        <w:t xml:space="preserve"> «</w:t>
      </w:r>
      <w:r w:rsidRPr="00E8704C">
        <w:rPr>
          <w:rFonts w:ascii="Times New Roman" w:hAnsi="Times New Roman"/>
          <w:sz w:val="24"/>
          <w:szCs w:val="24"/>
        </w:rPr>
        <w:t>Нарушение правил благоустройства городов и других населенных пунктов»</w:t>
      </w:r>
      <w:r w:rsidRPr="00E8704C">
        <w:rPr>
          <w:rFonts w:ascii="Times New Roman" w:hAnsi="Times New Roman"/>
          <w:bCs/>
          <w:sz w:val="24"/>
          <w:szCs w:val="24"/>
        </w:rPr>
        <w:t xml:space="preserve"> Закона </w:t>
      </w:r>
      <w:r w:rsidRPr="00E8704C">
        <w:rPr>
          <w:rFonts w:ascii="Times New Roman" w:hAnsi="Times New Roman"/>
          <w:sz w:val="24"/>
          <w:szCs w:val="24"/>
        </w:rPr>
        <w:t xml:space="preserve">«Об административных правонарушениях». </w:t>
      </w:r>
    </w:p>
    <w:p w:rsidR="006B54A2" w:rsidRDefault="0059080C" w:rsidP="002F510F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6B54A2">
        <w:rPr>
          <w:rFonts w:ascii="Times New Roman" w:hAnsi="Times New Roman"/>
          <w:sz w:val="24"/>
          <w:szCs w:val="24"/>
        </w:rPr>
        <w:t>Состав административной комиссии утвержден</w:t>
      </w:r>
      <w:r w:rsidR="006B54A2">
        <w:rPr>
          <w:rFonts w:ascii="Times New Roman" w:hAnsi="Times New Roman"/>
          <w:sz w:val="24"/>
          <w:szCs w:val="24"/>
        </w:rPr>
        <w:t xml:space="preserve"> Постановлением Главы администрации № 30 от 13.05.2015</w:t>
      </w:r>
      <w:r w:rsidR="00A21594">
        <w:rPr>
          <w:rFonts w:ascii="Times New Roman" w:hAnsi="Times New Roman"/>
          <w:sz w:val="24"/>
          <w:szCs w:val="24"/>
        </w:rPr>
        <w:t xml:space="preserve"> </w:t>
      </w:r>
      <w:r w:rsidR="006B54A2">
        <w:rPr>
          <w:rFonts w:ascii="Times New Roman" w:hAnsi="Times New Roman"/>
          <w:sz w:val="24"/>
          <w:szCs w:val="24"/>
        </w:rPr>
        <w:t>г.</w:t>
      </w:r>
    </w:p>
    <w:p w:rsidR="00EB5A7E" w:rsidRPr="00E8704C" w:rsidRDefault="003304B9" w:rsidP="002F510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704C">
        <w:rPr>
          <w:rFonts w:ascii="Times New Roman" w:hAnsi="Times New Roman" w:cs="Times New Roman"/>
          <w:sz w:val="24"/>
          <w:szCs w:val="24"/>
          <w:u w:val="single"/>
        </w:rPr>
        <w:t xml:space="preserve">Мероприятие </w:t>
      </w:r>
      <w:r w:rsidR="00B81F89" w:rsidRPr="00E8704C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E8704C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EB5A7E" w:rsidRPr="00E8704C">
        <w:rPr>
          <w:rFonts w:ascii="Times New Roman" w:hAnsi="Times New Roman" w:cs="Times New Roman"/>
          <w:sz w:val="24"/>
          <w:szCs w:val="24"/>
          <w:u w:val="single"/>
        </w:rPr>
        <w:t>Применение лучших практик (проектов</w:t>
      </w:r>
      <w:r w:rsidR="0056270C" w:rsidRPr="00E8704C">
        <w:rPr>
          <w:rFonts w:ascii="Times New Roman" w:hAnsi="Times New Roman" w:cs="Times New Roman"/>
          <w:sz w:val="24"/>
          <w:szCs w:val="24"/>
          <w:u w:val="single"/>
        </w:rPr>
        <w:t>, дизайн- проектов</w:t>
      </w:r>
      <w:r w:rsidR="00EB5A7E" w:rsidRPr="00E8704C">
        <w:rPr>
          <w:rFonts w:ascii="Times New Roman" w:hAnsi="Times New Roman" w:cs="Times New Roman"/>
          <w:sz w:val="24"/>
          <w:szCs w:val="24"/>
          <w:u w:val="single"/>
        </w:rPr>
        <w:t xml:space="preserve">)  при  благоустройстве  дворов и общественных </w:t>
      </w:r>
      <w:r w:rsidR="00260992" w:rsidRPr="00E8704C">
        <w:rPr>
          <w:rFonts w:ascii="Times New Roman" w:hAnsi="Times New Roman" w:cs="Times New Roman"/>
          <w:sz w:val="24"/>
          <w:szCs w:val="24"/>
          <w:u w:val="single"/>
        </w:rPr>
        <w:t>пространств.</w:t>
      </w:r>
    </w:p>
    <w:p w:rsidR="0056270C" w:rsidRPr="00E8704C" w:rsidRDefault="0056270C" w:rsidP="002F510F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концепции.</w:t>
      </w:r>
    </w:p>
    <w:p w:rsidR="0056270C" w:rsidRPr="00E8704C" w:rsidRDefault="0056270C" w:rsidP="002F510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В концепции отражается настоящее и будущее территории</w:t>
      </w:r>
      <w:r w:rsidR="00C16BC0" w:rsidRPr="00E8704C">
        <w:rPr>
          <w:rFonts w:ascii="Times New Roman" w:hAnsi="Times New Roman"/>
          <w:sz w:val="24"/>
          <w:szCs w:val="24"/>
        </w:rPr>
        <w:t>:</w:t>
      </w:r>
    </w:p>
    <w:p w:rsidR="0056270C" w:rsidRPr="00E8704C" w:rsidRDefault="0056270C" w:rsidP="002F510F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а) характеристика, описание (текстовое, графическое) территории в настоящее время, место расположения (адрес), анализ существующих сценариев использования, анализ проблем, анализ ценностей и потенциала территории, задачи по развитию территории;</w:t>
      </w:r>
    </w:p>
    <w:p w:rsidR="0056270C" w:rsidRPr="00E8704C" w:rsidRDefault="0056270C" w:rsidP="002F510F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б) характеристика, описание (текстовое, графическое), планируемые сценарии использования территории по результатам работ по благоустройству.</w:t>
      </w:r>
    </w:p>
    <w:p w:rsidR="0056270C" w:rsidRPr="00E8704C" w:rsidRDefault="0056270C" w:rsidP="002F510F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На краевом уровне по результатам конкурса формируется база лучших проектов (дизайн-проект) благоустройства общественных территорий</w:t>
      </w:r>
      <w:r w:rsidR="00C16BC0" w:rsidRPr="00E8704C">
        <w:rPr>
          <w:rFonts w:ascii="Times New Roman" w:hAnsi="Times New Roman"/>
          <w:sz w:val="24"/>
          <w:szCs w:val="24"/>
        </w:rPr>
        <w:t>, которой можно пользоваться</w:t>
      </w:r>
      <w:r w:rsidRPr="00E8704C">
        <w:rPr>
          <w:rFonts w:ascii="Times New Roman" w:hAnsi="Times New Roman"/>
          <w:sz w:val="24"/>
          <w:szCs w:val="24"/>
        </w:rPr>
        <w:t>.</w:t>
      </w:r>
    </w:p>
    <w:p w:rsidR="0056270C" w:rsidRPr="00E8704C" w:rsidRDefault="0056270C" w:rsidP="002F510F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A3C96" w:rsidRPr="00E8704C" w:rsidRDefault="00FA3C96" w:rsidP="00A12B06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04C">
        <w:rPr>
          <w:rFonts w:ascii="Times New Roman" w:hAnsi="Times New Roman" w:cs="Times New Roman"/>
          <w:b/>
          <w:sz w:val="24"/>
          <w:szCs w:val="24"/>
        </w:rPr>
        <w:t>Задача 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территории.</w:t>
      </w:r>
    </w:p>
    <w:p w:rsidR="009746B8" w:rsidRPr="00E8704C" w:rsidRDefault="009746B8" w:rsidP="00A12B0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746B8" w:rsidRPr="006B54A2" w:rsidRDefault="009746B8" w:rsidP="00A12B06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4A2">
        <w:rPr>
          <w:rFonts w:ascii="Times New Roman" w:hAnsi="Times New Roman" w:cs="Times New Roman"/>
          <w:sz w:val="24"/>
          <w:szCs w:val="24"/>
        </w:rPr>
        <w:lastRenderedPageBreak/>
        <w:t>Для решени</w:t>
      </w:r>
      <w:r w:rsidR="0056270C" w:rsidRPr="006B54A2">
        <w:rPr>
          <w:rFonts w:ascii="Times New Roman" w:hAnsi="Times New Roman" w:cs="Times New Roman"/>
          <w:sz w:val="24"/>
          <w:szCs w:val="24"/>
        </w:rPr>
        <w:t>я</w:t>
      </w:r>
      <w:r w:rsidRPr="006B54A2">
        <w:rPr>
          <w:rFonts w:ascii="Times New Roman" w:hAnsi="Times New Roman" w:cs="Times New Roman"/>
          <w:sz w:val="24"/>
          <w:szCs w:val="24"/>
        </w:rPr>
        <w:t xml:space="preserve"> задачи 2 были разработаны и утверждены </w:t>
      </w:r>
      <w:r w:rsidR="00F63348" w:rsidRPr="006B54A2">
        <w:rPr>
          <w:rFonts w:ascii="Times New Roman" w:hAnsi="Times New Roman" w:cs="Times New Roman"/>
          <w:sz w:val="24"/>
          <w:szCs w:val="24"/>
        </w:rPr>
        <w:t xml:space="preserve">в 2017 году </w:t>
      </w:r>
      <w:r w:rsidRPr="006B54A2">
        <w:rPr>
          <w:rFonts w:ascii="Times New Roman" w:hAnsi="Times New Roman" w:cs="Times New Roman"/>
          <w:sz w:val="24"/>
          <w:szCs w:val="24"/>
        </w:rPr>
        <w:t xml:space="preserve">муниципальные нормативные правовые акты по вопросам реализации </w:t>
      </w:r>
      <w:r w:rsidR="00C16BC0" w:rsidRPr="006B54A2">
        <w:rPr>
          <w:rFonts w:ascii="Times New Roman" w:hAnsi="Times New Roman" w:cs="Times New Roman"/>
          <w:sz w:val="24"/>
          <w:szCs w:val="24"/>
        </w:rPr>
        <w:t>П</w:t>
      </w:r>
      <w:r w:rsidRPr="006B54A2">
        <w:rPr>
          <w:rFonts w:ascii="Times New Roman" w:hAnsi="Times New Roman" w:cs="Times New Roman"/>
          <w:sz w:val="24"/>
          <w:szCs w:val="24"/>
        </w:rPr>
        <w:t>рограммы</w:t>
      </w:r>
      <w:r w:rsidR="00C16BC0" w:rsidRPr="006B54A2">
        <w:rPr>
          <w:rFonts w:ascii="Times New Roman" w:hAnsi="Times New Roman" w:cs="Times New Roman"/>
          <w:sz w:val="24"/>
          <w:szCs w:val="24"/>
        </w:rPr>
        <w:t>:</w:t>
      </w:r>
    </w:p>
    <w:p w:rsidR="006B54A2" w:rsidRPr="006B54A2" w:rsidRDefault="006B54A2" w:rsidP="006B54A2">
      <w:pPr>
        <w:pStyle w:val="msonormalbullet2gif"/>
        <w:spacing w:before="0" w:beforeAutospacing="0" w:after="0" w:afterAutospacing="0"/>
        <w:mirrorIndents/>
        <w:jc w:val="both"/>
        <w:rPr>
          <w:rStyle w:val="aa"/>
          <w:b w:val="0"/>
        </w:rPr>
      </w:pPr>
      <w:r>
        <w:rPr>
          <w:rStyle w:val="aa"/>
          <w:b w:val="0"/>
        </w:rPr>
        <w:t xml:space="preserve">         -</w:t>
      </w:r>
      <w:r w:rsidR="007B4DAC">
        <w:rPr>
          <w:rStyle w:val="aa"/>
          <w:b w:val="0"/>
        </w:rPr>
        <w:t>Постановление № 100-2 от 14.08.2017г. «</w:t>
      </w:r>
      <w:r w:rsidRPr="006B54A2">
        <w:rPr>
          <w:rStyle w:val="aa"/>
          <w:b w:val="0"/>
        </w:rPr>
        <w:t>Об утверждении порядка</w:t>
      </w:r>
      <w:r w:rsidR="00A21594">
        <w:rPr>
          <w:rStyle w:val="aa"/>
          <w:b w:val="0"/>
        </w:rPr>
        <w:t xml:space="preserve"> </w:t>
      </w:r>
      <w:r w:rsidRPr="006B54A2">
        <w:rPr>
          <w:rStyle w:val="aa"/>
          <w:b w:val="0"/>
        </w:rPr>
        <w:t>общественного обсуждения проекта</w:t>
      </w:r>
      <w:r w:rsidR="00A21594">
        <w:rPr>
          <w:rStyle w:val="aa"/>
          <w:b w:val="0"/>
        </w:rPr>
        <w:t xml:space="preserve"> </w:t>
      </w:r>
      <w:r w:rsidRPr="006B54A2">
        <w:rPr>
          <w:rStyle w:val="aa"/>
          <w:b w:val="0"/>
        </w:rPr>
        <w:t>правил благоустройства территории</w:t>
      </w:r>
      <w:r w:rsidR="00A21594">
        <w:rPr>
          <w:rStyle w:val="aa"/>
          <w:b w:val="0"/>
        </w:rPr>
        <w:t xml:space="preserve"> </w:t>
      </w:r>
      <w:r w:rsidRPr="006B54A2">
        <w:rPr>
          <w:rStyle w:val="aa"/>
          <w:b w:val="0"/>
        </w:rPr>
        <w:t>муниципального образования «Тихоновка»</w:t>
      </w:r>
    </w:p>
    <w:p w:rsidR="006B54A2" w:rsidRPr="006B54A2" w:rsidRDefault="006B54A2" w:rsidP="006B54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C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-</w:t>
      </w:r>
      <w:r w:rsidR="007B4DAC">
        <w:rPr>
          <w:rFonts w:ascii="Times New Roman" w:hAnsi="Times New Roman"/>
          <w:sz w:val="24"/>
          <w:szCs w:val="24"/>
        </w:rPr>
        <w:t>Постановление № 101-2 от 14.08.2017г. «</w:t>
      </w:r>
      <w:r w:rsidRPr="006B54A2">
        <w:rPr>
          <w:rFonts w:ascii="Times New Roman" w:hAnsi="Times New Roman"/>
          <w:sz w:val="24"/>
          <w:szCs w:val="24"/>
        </w:rPr>
        <w:t>Об утверждении порядка общественного обсуждения муниципальной программы администрации муниципального образования «Тихоновка» «формирование комфортной городской среды на 2018-2022 годы», порядка и сроков представления предложений граждан по включению территорий в муниципальную программу»</w:t>
      </w:r>
    </w:p>
    <w:p w:rsidR="009746B8" w:rsidRPr="006B54A2" w:rsidRDefault="006B54A2" w:rsidP="00A12B06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B4DAC">
        <w:rPr>
          <w:rFonts w:ascii="Times New Roman" w:hAnsi="Times New Roman" w:cs="Times New Roman"/>
          <w:sz w:val="24"/>
          <w:szCs w:val="24"/>
        </w:rPr>
        <w:t>Постановление № 101-1 от 14 08.2017г. «</w:t>
      </w:r>
      <w:r w:rsidRPr="006B54A2">
        <w:rPr>
          <w:rFonts w:ascii="Times New Roman" w:hAnsi="Times New Roman" w:cs="Times New Roman"/>
          <w:sz w:val="24"/>
          <w:szCs w:val="24"/>
        </w:rPr>
        <w:t>О создании муниципальной общественной комиссии по обсуждению проекта муниципальной программы администрации муниципального образования «Тихоновка» «формирование комфортной городской среды на 2018-2022 годы», рассмотрению и оценке предложений граждан, организаций о включении наиболее посещаемой муниципальной территории общего пользования в данную программу»</w:t>
      </w:r>
    </w:p>
    <w:p w:rsidR="00D82CB8" w:rsidRPr="00E8704C" w:rsidRDefault="00D82CB8" w:rsidP="007F4E0B">
      <w:pPr>
        <w:pStyle w:val="a3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E8704C">
        <w:rPr>
          <w:rFonts w:ascii="Times New Roman" w:hAnsi="Times New Roman"/>
          <w:sz w:val="24"/>
          <w:szCs w:val="24"/>
          <w:u w:val="single"/>
        </w:rPr>
        <w:t xml:space="preserve">Мероприятие </w:t>
      </w:r>
      <w:r w:rsidR="00D241CE">
        <w:rPr>
          <w:rFonts w:ascii="Times New Roman" w:hAnsi="Times New Roman"/>
          <w:sz w:val="24"/>
          <w:szCs w:val="24"/>
          <w:u w:val="single"/>
        </w:rPr>
        <w:t>2</w:t>
      </w:r>
      <w:r w:rsidRPr="00E8704C">
        <w:rPr>
          <w:rFonts w:ascii="Times New Roman" w:hAnsi="Times New Roman"/>
          <w:sz w:val="24"/>
          <w:szCs w:val="24"/>
          <w:u w:val="single"/>
        </w:rPr>
        <w:t xml:space="preserve">. Благоустройство общественных пространств. </w:t>
      </w:r>
    </w:p>
    <w:p w:rsidR="00950EF5" w:rsidRPr="00E8704C" w:rsidRDefault="00950EF5" w:rsidP="007F4E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В целях благоустройства общественных пространств сформирован адресный перечень всех общественных территорий, нуждающихся в благоустройстве (с учетом их физического состояния) и подлежащих благоустройству в 2018-2022 годах</w:t>
      </w:r>
      <w:r w:rsidR="00D37B14" w:rsidRPr="00E8704C">
        <w:rPr>
          <w:rFonts w:ascii="Times New Roman" w:hAnsi="Times New Roman"/>
          <w:sz w:val="24"/>
          <w:szCs w:val="24"/>
        </w:rPr>
        <w:t xml:space="preserve">, </w:t>
      </w:r>
      <w:r w:rsidR="004A1312" w:rsidRPr="00E8704C">
        <w:rPr>
          <w:rFonts w:ascii="Times New Roman" w:hAnsi="Times New Roman"/>
          <w:sz w:val="24"/>
          <w:szCs w:val="24"/>
        </w:rPr>
        <w:t xml:space="preserve">согласно </w:t>
      </w:r>
      <w:r w:rsidR="00D37B14" w:rsidRPr="00E8704C">
        <w:rPr>
          <w:rFonts w:ascii="Times New Roman" w:hAnsi="Times New Roman"/>
          <w:sz w:val="24"/>
          <w:szCs w:val="24"/>
        </w:rPr>
        <w:t>приложени</w:t>
      </w:r>
      <w:r w:rsidR="004A1312" w:rsidRPr="00E8704C">
        <w:rPr>
          <w:rFonts w:ascii="Times New Roman" w:hAnsi="Times New Roman"/>
          <w:sz w:val="24"/>
          <w:szCs w:val="24"/>
        </w:rPr>
        <w:t>ю</w:t>
      </w:r>
      <w:r w:rsidR="00D37B14" w:rsidRPr="00E8704C">
        <w:rPr>
          <w:rFonts w:ascii="Times New Roman" w:hAnsi="Times New Roman"/>
          <w:sz w:val="24"/>
          <w:szCs w:val="24"/>
        </w:rPr>
        <w:t xml:space="preserve"> № </w:t>
      </w:r>
      <w:r w:rsidR="00CD7E43">
        <w:rPr>
          <w:rFonts w:ascii="Times New Roman" w:hAnsi="Times New Roman"/>
          <w:sz w:val="24"/>
          <w:szCs w:val="24"/>
        </w:rPr>
        <w:t>2</w:t>
      </w:r>
      <w:r w:rsidR="00D37B14" w:rsidRPr="00E8704C">
        <w:rPr>
          <w:rFonts w:ascii="Times New Roman" w:hAnsi="Times New Roman"/>
          <w:sz w:val="24"/>
          <w:szCs w:val="24"/>
        </w:rPr>
        <w:t xml:space="preserve"> к Программе</w:t>
      </w:r>
      <w:r w:rsidRPr="00E8704C">
        <w:rPr>
          <w:rFonts w:ascii="Times New Roman" w:hAnsi="Times New Roman"/>
          <w:sz w:val="24"/>
          <w:szCs w:val="24"/>
        </w:rPr>
        <w:t xml:space="preserve">. </w:t>
      </w:r>
    </w:p>
    <w:p w:rsidR="00A9487F" w:rsidRPr="00E8704C" w:rsidRDefault="00950EF5" w:rsidP="00A9487F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Физическое состояние общественной территории и необходимость ее благоустройства определ</w:t>
      </w:r>
      <w:r w:rsidR="00A9487F" w:rsidRPr="00E8704C">
        <w:rPr>
          <w:rFonts w:ascii="Times New Roman" w:hAnsi="Times New Roman"/>
          <w:sz w:val="24"/>
          <w:szCs w:val="24"/>
        </w:rPr>
        <w:t xml:space="preserve">ена </w:t>
      </w:r>
      <w:r w:rsidRPr="00E8704C">
        <w:rPr>
          <w:rFonts w:ascii="Times New Roman" w:hAnsi="Times New Roman"/>
          <w:sz w:val="24"/>
          <w:szCs w:val="24"/>
        </w:rPr>
        <w:t>по результатам инвентаризации общественной территории</w:t>
      </w:r>
      <w:r w:rsidR="00D241CE">
        <w:rPr>
          <w:rFonts w:ascii="Times New Roman" w:hAnsi="Times New Roman"/>
          <w:sz w:val="24"/>
          <w:szCs w:val="24"/>
        </w:rPr>
        <w:t>.</w:t>
      </w:r>
    </w:p>
    <w:p w:rsidR="005D6811" w:rsidRPr="00A21594" w:rsidRDefault="00C067FA" w:rsidP="005D6811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21594">
        <w:rPr>
          <w:rFonts w:ascii="Times New Roman" w:hAnsi="Times New Roman"/>
          <w:sz w:val="24"/>
          <w:szCs w:val="24"/>
        </w:rPr>
        <w:t>Очередность благоустройства общественных пространств определяется</w:t>
      </w:r>
      <w:r w:rsidR="00B921E5" w:rsidRPr="00A21594">
        <w:rPr>
          <w:rFonts w:ascii="Times New Roman" w:hAnsi="Times New Roman"/>
          <w:sz w:val="24"/>
          <w:szCs w:val="24"/>
        </w:rPr>
        <w:t xml:space="preserve"> ежегодно</w:t>
      </w:r>
      <w:r w:rsidRPr="00A21594">
        <w:rPr>
          <w:rFonts w:ascii="Times New Roman" w:hAnsi="Times New Roman"/>
          <w:sz w:val="24"/>
          <w:szCs w:val="24"/>
        </w:rPr>
        <w:t xml:space="preserve"> по этапам с учетом мнения граждан во исполнение </w:t>
      </w:r>
      <w:r w:rsidR="005D6811" w:rsidRPr="00A21594">
        <w:rPr>
          <w:rFonts w:ascii="Times New Roman" w:hAnsi="Times New Roman"/>
          <w:sz w:val="24"/>
          <w:szCs w:val="24"/>
        </w:rPr>
        <w:t>постановлени</w:t>
      </w:r>
      <w:r w:rsidRPr="00A21594">
        <w:rPr>
          <w:rFonts w:ascii="Times New Roman" w:hAnsi="Times New Roman"/>
          <w:sz w:val="24"/>
          <w:szCs w:val="24"/>
        </w:rPr>
        <w:t>я</w:t>
      </w:r>
      <w:r w:rsidR="005D6811" w:rsidRPr="00A21594">
        <w:rPr>
          <w:rFonts w:ascii="Times New Roman" w:hAnsi="Times New Roman"/>
          <w:sz w:val="24"/>
          <w:szCs w:val="24"/>
        </w:rPr>
        <w:t xml:space="preserve"> главы муниципальног</w:t>
      </w:r>
      <w:r w:rsidR="00A21594" w:rsidRPr="00A21594">
        <w:rPr>
          <w:rFonts w:ascii="Times New Roman" w:hAnsi="Times New Roman"/>
          <w:sz w:val="24"/>
          <w:szCs w:val="24"/>
        </w:rPr>
        <w:t xml:space="preserve">о образования от 14.08.2017 г. №101-4 </w:t>
      </w:r>
      <w:r w:rsidR="00A566A3" w:rsidRPr="00A21594">
        <w:rPr>
          <w:rFonts w:ascii="Times New Roman" w:eastAsia="Times New Roman" w:hAnsi="Times New Roman"/>
          <w:sz w:val="24"/>
          <w:szCs w:val="24"/>
        </w:rPr>
        <w:t>«Об утверждении п</w:t>
      </w:r>
      <w:r w:rsidR="005D6811" w:rsidRPr="00A21594">
        <w:rPr>
          <w:rFonts w:ascii="Times New Roman" w:eastAsia="Times New Roman" w:hAnsi="Times New Roman"/>
          <w:sz w:val="24"/>
          <w:szCs w:val="24"/>
        </w:rPr>
        <w:t>орядк</w:t>
      </w:r>
      <w:r w:rsidR="00A566A3" w:rsidRPr="00A21594">
        <w:rPr>
          <w:rFonts w:ascii="Times New Roman" w:eastAsia="Times New Roman" w:hAnsi="Times New Roman"/>
          <w:sz w:val="24"/>
          <w:szCs w:val="24"/>
        </w:rPr>
        <w:t>а</w:t>
      </w:r>
      <w:r w:rsidR="005D6811" w:rsidRPr="00A21594">
        <w:rPr>
          <w:rFonts w:ascii="Times New Roman" w:eastAsia="Times New Roman" w:hAnsi="Times New Roman"/>
          <w:sz w:val="24"/>
          <w:szCs w:val="24"/>
        </w:rPr>
        <w:t xml:space="preserve"> представления, рассмотрения и оценки предложений граждан, организаций о включении в муниципальную программу наиболее посещаемой муниципальной территории общего пользования населенного пункта</w:t>
      </w:r>
      <w:r w:rsidR="00A566A3" w:rsidRPr="00A21594">
        <w:rPr>
          <w:rFonts w:ascii="Times New Roman" w:eastAsia="Times New Roman" w:hAnsi="Times New Roman"/>
          <w:sz w:val="24"/>
          <w:szCs w:val="24"/>
        </w:rPr>
        <w:t>»</w:t>
      </w:r>
      <w:r w:rsidR="005D6811" w:rsidRPr="00A21594">
        <w:rPr>
          <w:rFonts w:ascii="Times New Roman" w:eastAsia="Times New Roman" w:hAnsi="Times New Roman"/>
          <w:sz w:val="24"/>
          <w:szCs w:val="24"/>
        </w:rPr>
        <w:t>.</w:t>
      </w:r>
    </w:p>
    <w:p w:rsidR="009638C2" w:rsidRPr="00D241CE" w:rsidRDefault="009638C2" w:rsidP="00030FD7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7D4A3B" w:rsidRPr="00E8704C" w:rsidRDefault="00B921E5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E8704C">
        <w:rPr>
          <w:rFonts w:ascii="Times New Roman" w:hAnsi="Times New Roman"/>
          <w:b/>
          <w:sz w:val="24"/>
          <w:szCs w:val="24"/>
        </w:rPr>
        <w:t>7. Ресурсное обеспечение программы</w:t>
      </w:r>
    </w:p>
    <w:p w:rsidR="00B921E5" w:rsidRPr="00E8704C" w:rsidRDefault="00B921E5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hAnsi="Times New Roman"/>
          <w:sz w:val="24"/>
          <w:szCs w:val="24"/>
        </w:rPr>
      </w:pPr>
    </w:p>
    <w:p w:rsidR="00DA23F5" w:rsidRPr="00E8704C" w:rsidRDefault="006B1C84" w:rsidP="004A13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7.1. </w:t>
      </w:r>
      <w:r w:rsidR="001A4BF4" w:rsidRPr="00E8704C">
        <w:rPr>
          <w:rFonts w:ascii="Times New Roman" w:hAnsi="Times New Roman"/>
          <w:sz w:val="24"/>
          <w:szCs w:val="24"/>
        </w:rPr>
        <w:t xml:space="preserve">Средства на финансирование </w:t>
      </w:r>
      <w:r w:rsidR="00C97924" w:rsidRPr="00E8704C">
        <w:rPr>
          <w:rFonts w:ascii="Times New Roman" w:hAnsi="Times New Roman"/>
          <w:sz w:val="24"/>
          <w:szCs w:val="24"/>
        </w:rPr>
        <w:t xml:space="preserve">в 2018 - 2022 годах </w:t>
      </w:r>
      <w:r w:rsidR="001A4BF4" w:rsidRPr="00E8704C">
        <w:rPr>
          <w:rFonts w:ascii="Times New Roman" w:hAnsi="Times New Roman"/>
          <w:sz w:val="24"/>
          <w:szCs w:val="24"/>
        </w:rPr>
        <w:t xml:space="preserve">мероприятий </w:t>
      </w:r>
      <w:r w:rsidR="004A1312" w:rsidRPr="00E8704C">
        <w:rPr>
          <w:rFonts w:ascii="Times New Roman" w:hAnsi="Times New Roman"/>
          <w:sz w:val="24"/>
          <w:szCs w:val="24"/>
        </w:rPr>
        <w:t>П</w:t>
      </w:r>
      <w:r w:rsidR="00C97924" w:rsidRPr="00E8704C">
        <w:rPr>
          <w:rFonts w:ascii="Times New Roman" w:hAnsi="Times New Roman"/>
          <w:sz w:val="24"/>
          <w:szCs w:val="24"/>
        </w:rPr>
        <w:t>рограммы</w:t>
      </w:r>
      <w:r w:rsidR="004A1312" w:rsidRPr="00E8704C">
        <w:rPr>
          <w:rFonts w:ascii="Times New Roman" w:hAnsi="Times New Roman"/>
          <w:sz w:val="24"/>
          <w:szCs w:val="24"/>
        </w:rPr>
        <w:t xml:space="preserve"> предоставляются </w:t>
      </w:r>
      <w:r w:rsidR="00D241CE" w:rsidRPr="00E8704C">
        <w:rPr>
          <w:rFonts w:ascii="Times New Roman" w:hAnsi="Times New Roman"/>
          <w:sz w:val="24"/>
          <w:szCs w:val="24"/>
        </w:rPr>
        <w:t>в порядке,</w:t>
      </w:r>
      <w:r w:rsidR="004A1312" w:rsidRPr="00E8704C">
        <w:rPr>
          <w:rFonts w:ascii="Times New Roman" w:hAnsi="Times New Roman"/>
          <w:sz w:val="24"/>
          <w:szCs w:val="24"/>
        </w:rPr>
        <w:t xml:space="preserve"> установленном Правительством </w:t>
      </w:r>
      <w:r w:rsidR="00D241CE">
        <w:rPr>
          <w:rFonts w:ascii="Times New Roman" w:hAnsi="Times New Roman"/>
          <w:sz w:val="24"/>
          <w:szCs w:val="24"/>
        </w:rPr>
        <w:t xml:space="preserve">области </w:t>
      </w:r>
      <w:r w:rsidR="004A1312" w:rsidRPr="00E8704C">
        <w:rPr>
          <w:rFonts w:ascii="Times New Roman" w:hAnsi="Times New Roman"/>
          <w:sz w:val="24"/>
          <w:szCs w:val="24"/>
        </w:rPr>
        <w:t xml:space="preserve">в пределах лимитов бюджетных обязательств, предусмотренных законом </w:t>
      </w:r>
      <w:r w:rsidR="00D241CE">
        <w:rPr>
          <w:rFonts w:ascii="Times New Roman" w:hAnsi="Times New Roman"/>
          <w:sz w:val="24"/>
          <w:szCs w:val="24"/>
        </w:rPr>
        <w:t xml:space="preserve">Иркутской области об областном </w:t>
      </w:r>
      <w:r w:rsidR="004A1312" w:rsidRPr="00E8704C">
        <w:rPr>
          <w:rFonts w:ascii="Times New Roman" w:hAnsi="Times New Roman"/>
          <w:sz w:val="24"/>
          <w:szCs w:val="24"/>
        </w:rPr>
        <w:t xml:space="preserve">бюджете на очередной финансовый год и плановый период на выполнение следующих мероприятий </w:t>
      </w:r>
      <w:r w:rsidR="00DA23F5" w:rsidRPr="00E8704C">
        <w:rPr>
          <w:rFonts w:ascii="Times New Roman" w:hAnsi="Times New Roman"/>
          <w:sz w:val="24"/>
          <w:szCs w:val="24"/>
        </w:rPr>
        <w:t>и задач</w:t>
      </w:r>
    </w:p>
    <w:p w:rsidR="00DA23F5" w:rsidRPr="00E8704C" w:rsidRDefault="00DA23F5" w:rsidP="004A13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Задача 1.</w:t>
      </w:r>
    </w:p>
    <w:p w:rsidR="00DA23F5" w:rsidRPr="00E8704C" w:rsidRDefault="00DA23F5" w:rsidP="007442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E8704C">
        <w:rPr>
          <w:rFonts w:ascii="Times New Roman" w:hAnsi="Times New Roman"/>
          <w:sz w:val="24"/>
          <w:szCs w:val="24"/>
          <w:u w:val="single"/>
          <w:lang w:eastAsia="ru-RU"/>
        </w:rPr>
        <w:t>Мероприятие 1.5. 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территорий).</w:t>
      </w:r>
    </w:p>
    <w:p w:rsidR="004A1312" w:rsidRPr="00E8704C" w:rsidRDefault="004A1312" w:rsidP="004A13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Задач</w:t>
      </w:r>
      <w:r w:rsidR="00DA23F5" w:rsidRPr="00E8704C">
        <w:rPr>
          <w:rFonts w:ascii="Times New Roman" w:hAnsi="Times New Roman"/>
          <w:sz w:val="24"/>
          <w:szCs w:val="24"/>
        </w:rPr>
        <w:t>а</w:t>
      </w:r>
      <w:r w:rsidRPr="00E8704C">
        <w:rPr>
          <w:rFonts w:ascii="Times New Roman" w:hAnsi="Times New Roman"/>
          <w:sz w:val="24"/>
          <w:szCs w:val="24"/>
        </w:rPr>
        <w:t xml:space="preserve"> 2.</w:t>
      </w:r>
    </w:p>
    <w:p w:rsidR="004A1312" w:rsidRPr="00E8704C" w:rsidRDefault="004A1312" w:rsidP="004A1312">
      <w:pPr>
        <w:pStyle w:val="ConsPlusNormal"/>
        <w:ind w:firstLine="426"/>
        <w:rPr>
          <w:rFonts w:ascii="Times New Roman" w:hAnsi="Times New Roman" w:cs="Times New Roman"/>
          <w:sz w:val="24"/>
          <w:szCs w:val="24"/>
          <w:u w:val="single"/>
        </w:rPr>
      </w:pPr>
      <w:r w:rsidRPr="00E8704C">
        <w:rPr>
          <w:rFonts w:ascii="Times New Roman" w:hAnsi="Times New Roman" w:cs="Times New Roman"/>
          <w:sz w:val="24"/>
          <w:szCs w:val="24"/>
          <w:u w:val="single"/>
        </w:rPr>
        <w:t>Мероприятие 2.</w:t>
      </w:r>
      <w:r w:rsidR="00D241CE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E8704C">
        <w:rPr>
          <w:rFonts w:ascii="Times New Roman" w:hAnsi="Times New Roman" w:cs="Times New Roman"/>
          <w:sz w:val="24"/>
          <w:szCs w:val="24"/>
          <w:u w:val="single"/>
        </w:rPr>
        <w:t>.  Б</w:t>
      </w:r>
      <w:r w:rsidRPr="00E8704C">
        <w:rPr>
          <w:rFonts w:ascii="Times New Roman" w:hAnsi="Times New Roman"/>
          <w:sz w:val="24"/>
          <w:szCs w:val="24"/>
          <w:u w:val="single"/>
        </w:rPr>
        <w:t>лагоустройство общественных пространств.</w:t>
      </w:r>
    </w:p>
    <w:p w:rsidR="00217B0B" w:rsidRPr="00A21594" w:rsidRDefault="006B1C84" w:rsidP="00A2159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704C">
        <w:rPr>
          <w:rFonts w:ascii="Times New Roman" w:hAnsi="Times New Roman" w:cs="Times New Roman"/>
          <w:sz w:val="24"/>
          <w:szCs w:val="24"/>
        </w:rPr>
        <w:t xml:space="preserve">7.2. </w:t>
      </w:r>
      <w:r w:rsidR="00C97924" w:rsidRPr="00E8704C">
        <w:rPr>
          <w:rFonts w:ascii="Times New Roman" w:hAnsi="Times New Roman" w:cs="Times New Roman"/>
          <w:sz w:val="24"/>
          <w:szCs w:val="24"/>
        </w:rPr>
        <w:t xml:space="preserve">Ресурсное обеспечение программы по источникам финансирования </w:t>
      </w:r>
      <w:r w:rsidR="004A1312" w:rsidRPr="00E8704C">
        <w:rPr>
          <w:rFonts w:ascii="Times New Roman" w:hAnsi="Times New Roman" w:cs="Times New Roman"/>
          <w:sz w:val="24"/>
          <w:szCs w:val="24"/>
        </w:rPr>
        <w:t xml:space="preserve">и </w:t>
      </w:r>
      <w:r w:rsidR="00C40BE9" w:rsidRPr="00E8704C">
        <w:rPr>
          <w:rFonts w:ascii="Times New Roman" w:hAnsi="Times New Roman" w:cs="Times New Roman"/>
          <w:sz w:val="24"/>
          <w:szCs w:val="24"/>
        </w:rPr>
        <w:t xml:space="preserve">классификации расходов бюджетов </w:t>
      </w:r>
      <w:r w:rsidR="00C97924" w:rsidRPr="00E8704C">
        <w:rPr>
          <w:rFonts w:ascii="Times New Roman" w:hAnsi="Times New Roman" w:cs="Times New Roman"/>
          <w:sz w:val="24"/>
          <w:szCs w:val="24"/>
        </w:rPr>
        <w:t xml:space="preserve">приведено в приложении № </w:t>
      </w:r>
      <w:r w:rsidR="00CD7E43">
        <w:rPr>
          <w:rFonts w:ascii="Times New Roman" w:hAnsi="Times New Roman" w:cs="Times New Roman"/>
          <w:sz w:val="24"/>
          <w:szCs w:val="24"/>
        </w:rPr>
        <w:t>3</w:t>
      </w:r>
      <w:r w:rsidR="009C3A77" w:rsidRPr="00E8704C">
        <w:rPr>
          <w:rFonts w:ascii="Times New Roman" w:hAnsi="Times New Roman" w:cs="Times New Roman"/>
          <w:sz w:val="24"/>
          <w:szCs w:val="24"/>
        </w:rPr>
        <w:t xml:space="preserve"> к</w:t>
      </w:r>
      <w:r w:rsidR="00A21594">
        <w:rPr>
          <w:rFonts w:ascii="Times New Roman" w:hAnsi="Times New Roman" w:cs="Times New Roman"/>
          <w:sz w:val="24"/>
          <w:szCs w:val="24"/>
        </w:rPr>
        <w:t xml:space="preserve"> </w:t>
      </w:r>
      <w:r w:rsidR="004A1312" w:rsidRPr="00E8704C">
        <w:rPr>
          <w:rFonts w:ascii="Times New Roman" w:hAnsi="Times New Roman" w:cs="Times New Roman"/>
          <w:sz w:val="24"/>
          <w:szCs w:val="24"/>
        </w:rPr>
        <w:t>П</w:t>
      </w:r>
      <w:r w:rsidR="00C97924" w:rsidRPr="00E8704C">
        <w:rPr>
          <w:rFonts w:ascii="Times New Roman" w:hAnsi="Times New Roman" w:cs="Times New Roman"/>
          <w:sz w:val="24"/>
          <w:szCs w:val="24"/>
        </w:rPr>
        <w:t xml:space="preserve">рограмме. </w:t>
      </w:r>
    </w:p>
    <w:p w:rsidR="00217B0B" w:rsidRPr="00E8704C" w:rsidRDefault="00217B0B" w:rsidP="00B77A5F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B77A5F" w:rsidRPr="00E8704C" w:rsidRDefault="00B77A5F" w:rsidP="00B77A5F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8. Управление реализацией </w:t>
      </w:r>
      <w:r w:rsidR="004E482B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П</w:t>
      </w: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рограммы и контроль за ходом ее выполнения</w:t>
      </w:r>
    </w:p>
    <w:p w:rsidR="00B77A5F" w:rsidRPr="00E8704C" w:rsidRDefault="00B77A5F" w:rsidP="00B77A5F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C405D4" w:rsidRPr="00E8704C" w:rsidRDefault="006B1C84" w:rsidP="00B77A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8.1. </w:t>
      </w:r>
      <w:r w:rsidR="00B77A5F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управления реализацией </w:t>
      </w:r>
      <w:r w:rsidR="00C405D4" w:rsidRPr="00E8704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B77A5F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рограммы осуществляется </w:t>
      </w:r>
      <w:r w:rsidR="00AC72FF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созданной на территории муниципального образования </w:t>
      </w:r>
      <w:r w:rsidR="00C405D4" w:rsidRPr="00E8704C">
        <w:rPr>
          <w:rFonts w:ascii="Times New Roman" w:hAnsi="Times New Roman"/>
          <w:sz w:val="24"/>
          <w:szCs w:val="24"/>
          <w:lang w:eastAsia="ru-RU"/>
        </w:rPr>
        <w:t xml:space="preserve">общественной комиссией </w:t>
      </w:r>
      <w:r w:rsidR="00C405D4" w:rsidRPr="00E8704C">
        <w:rPr>
          <w:rFonts w:ascii="Times New Roman" w:hAnsi="Times New Roman"/>
          <w:bCs/>
          <w:sz w:val="24"/>
          <w:szCs w:val="24"/>
        </w:rPr>
        <w:t>по развитию городской (сельской) среды.</w:t>
      </w:r>
    </w:p>
    <w:p w:rsidR="00C405D4" w:rsidRPr="00E8704C" w:rsidRDefault="006B1C84" w:rsidP="00AC72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8.2. </w:t>
      </w:r>
      <w:r w:rsidR="00B77A5F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информационно-аналитического обеспечения управления реализацией </w:t>
      </w:r>
      <w:r w:rsidR="00C405D4" w:rsidRPr="00E8704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B77A5F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рограммы </w:t>
      </w:r>
      <w:r w:rsidR="00AC72FF" w:rsidRPr="00E8704C">
        <w:rPr>
          <w:rFonts w:ascii="Times New Roman" w:eastAsia="Times New Roman" w:hAnsi="Times New Roman"/>
          <w:sz w:val="24"/>
          <w:szCs w:val="24"/>
          <w:lang w:eastAsia="ru-RU"/>
        </w:rPr>
        <w:t>осуществля</w:t>
      </w:r>
      <w:r w:rsidR="004E482B" w:rsidRPr="00E8704C">
        <w:rPr>
          <w:rFonts w:ascii="Times New Roman" w:eastAsia="Times New Roman" w:hAnsi="Times New Roman"/>
          <w:sz w:val="24"/>
          <w:szCs w:val="24"/>
          <w:lang w:eastAsia="ru-RU"/>
        </w:rPr>
        <w:t>ет</w:t>
      </w:r>
      <w:r w:rsidR="00B80E79">
        <w:rPr>
          <w:rFonts w:ascii="Times New Roman" w:eastAsia="Times New Roman" w:hAnsi="Times New Roman"/>
          <w:sz w:val="24"/>
          <w:szCs w:val="24"/>
          <w:lang w:eastAsia="ru-RU"/>
        </w:rPr>
        <w:t>ся наполнение информацией</w:t>
      </w:r>
      <w:r w:rsidR="00C405D4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о ходе реализации Программы:</w:t>
      </w:r>
    </w:p>
    <w:p w:rsidR="00C405D4" w:rsidRPr="00E8704C" w:rsidRDefault="00C405D4" w:rsidP="00AC72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официальном сайте органа местного самоуправления в сети «Интернет» в </w:t>
      </w:r>
      <w:r w:rsidR="00B77A5F" w:rsidRPr="00E8704C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государственной информационной системы жилищно-коммунального хозяйства (ГИС ЖКХ)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B1C84" w:rsidRPr="00E8704C" w:rsidRDefault="006B1C84" w:rsidP="00C405D4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8.3. </w:t>
      </w:r>
      <w:r w:rsidR="00C405D4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Участники </w:t>
      </w:r>
      <w:r w:rsidR="00D241CE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Программы </w:t>
      </w:r>
      <w:r w:rsidR="00D241CE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предоставляют</w:t>
      </w: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ответственному исполнителю отчеты по форме согласно приложению № </w:t>
      </w:r>
      <w:r w:rsidR="00E64685">
        <w:rPr>
          <w:rFonts w:ascii="Times New Roman" w:eastAsia="SimSun" w:hAnsi="Times New Roman"/>
          <w:kern w:val="1"/>
          <w:sz w:val="24"/>
          <w:szCs w:val="24"/>
          <w:lang w:eastAsia="ar-SA"/>
        </w:rPr>
        <w:t>7</w:t>
      </w:r>
      <w:r w:rsidR="005D05AE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:</w:t>
      </w:r>
    </w:p>
    <w:p w:rsidR="006B1C84" w:rsidRPr="00E8704C" w:rsidRDefault="006B1C84" w:rsidP="00C405D4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ежеквартальный </w:t>
      </w:r>
      <w:r w:rsidR="00C405D4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в срок до 3 числа месяца следующего за отчетным</w:t>
      </w: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;</w:t>
      </w:r>
    </w:p>
    <w:p w:rsidR="006B1C84" w:rsidRPr="00E8704C" w:rsidRDefault="006B1C84" w:rsidP="00C405D4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годовой в срок до  10 января года следующего за отчетным.</w:t>
      </w:r>
    </w:p>
    <w:p w:rsidR="00B77A5F" w:rsidRPr="00E8704C" w:rsidRDefault="006B1C84" w:rsidP="00B77A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8.4.</w:t>
      </w:r>
      <w:r w:rsidR="00B77A5F" w:rsidRPr="00E8704C">
        <w:rPr>
          <w:rFonts w:ascii="Times New Roman" w:eastAsia="Times New Roman" w:hAnsi="Times New Roman"/>
          <w:sz w:val="24"/>
          <w:szCs w:val="24"/>
          <w:lang w:eastAsia="ru-RU"/>
        </w:rPr>
        <w:t>Целевое расходование средств федерального бюджета на реализацию муниципальной программы обеспечивается путем осуществления государственного финансового контроля в рамках законодательства Российской Федерации, а также проведения независимых аудиторских проверок и осуществления общественного контроля.</w:t>
      </w:r>
    </w:p>
    <w:p w:rsidR="004E482B" w:rsidRDefault="00B77A5F" w:rsidP="00B77A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Ответственность за реализацию </w:t>
      </w:r>
      <w:r w:rsidR="004E482B" w:rsidRPr="00E8704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рограммы несет Глава муниципального образования</w:t>
      </w:r>
      <w:r w:rsidR="004E482B" w:rsidRPr="00E8704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54FBA" w:rsidRDefault="00754FBA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282A92" w:rsidRDefault="00282A92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DA16A7" w:rsidRPr="00DA16A7" w:rsidRDefault="00DA16A7" w:rsidP="00DA16A7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DA16A7">
        <w:rPr>
          <w:rFonts w:ascii="Times New Roman" w:hAnsi="Times New Roman"/>
          <w:b/>
          <w:sz w:val="24"/>
          <w:szCs w:val="24"/>
        </w:rPr>
        <w:object w:dxaOrig="14796" w:dyaOrig="100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9.5pt;height:503.25pt" o:ole="">
            <v:imagedata r:id="rId9" o:title=""/>
          </v:shape>
          <o:OLEObject Type="Embed" ProgID="Word.Document.12" ShapeID="_x0000_i1025" DrawAspect="Content" ObjectID="_1571144397" r:id="rId10">
            <o:FieldCodes>\s</o:FieldCodes>
          </o:OLEObject>
        </w:object>
      </w:r>
      <w:r w:rsidRPr="00DA16A7">
        <w:rPr>
          <w:rFonts w:ascii="Times New Roman" w:eastAsiaTheme="minorHAnsi" w:hAnsi="Times New Roman"/>
          <w:sz w:val="24"/>
          <w:szCs w:val="24"/>
        </w:rPr>
        <w:t xml:space="preserve"> Приложение № 2</w:t>
      </w:r>
    </w:p>
    <w:p w:rsidR="00DA16A7" w:rsidRPr="00DA16A7" w:rsidRDefault="00DA16A7" w:rsidP="00DA16A7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DA16A7">
        <w:rPr>
          <w:rFonts w:ascii="Times New Roman" w:eastAsiaTheme="minorHAnsi" w:hAnsi="Times New Roman"/>
          <w:sz w:val="24"/>
          <w:szCs w:val="24"/>
        </w:rPr>
        <w:t>к муниципальной программе «Формирование</w:t>
      </w:r>
    </w:p>
    <w:p w:rsidR="00DA16A7" w:rsidRPr="00DA16A7" w:rsidRDefault="00DA16A7" w:rsidP="00DA16A7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DA16A7">
        <w:rPr>
          <w:rFonts w:ascii="Times New Roman" w:eastAsiaTheme="minorHAnsi" w:hAnsi="Times New Roman"/>
          <w:sz w:val="24"/>
          <w:szCs w:val="24"/>
        </w:rPr>
        <w:t xml:space="preserve"> комфортной городской (сельской) среды» </w:t>
      </w:r>
    </w:p>
    <w:p w:rsidR="00DA16A7" w:rsidRPr="00DA16A7" w:rsidRDefault="00DA16A7" w:rsidP="00DA16A7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DA16A7">
        <w:rPr>
          <w:rFonts w:ascii="Times New Roman" w:eastAsiaTheme="minorHAnsi" w:hAnsi="Times New Roman"/>
          <w:sz w:val="24"/>
          <w:szCs w:val="24"/>
        </w:rPr>
        <w:t>на 2018-2022 годы в муниципальном образовании</w:t>
      </w:r>
    </w:p>
    <w:p w:rsidR="00DA16A7" w:rsidRPr="00DA16A7" w:rsidRDefault="00DA16A7" w:rsidP="00DA16A7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DA16A7">
        <w:rPr>
          <w:rFonts w:ascii="Times New Roman" w:eastAsiaTheme="minorHAnsi" w:hAnsi="Times New Roman"/>
          <w:sz w:val="24"/>
          <w:szCs w:val="24"/>
        </w:rPr>
        <w:t>«Тихоновка»</w:t>
      </w:r>
    </w:p>
    <w:p w:rsidR="00DA16A7" w:rsidRPr="00DA16A7" w:rsidRDefault="00DA16A7" w:rsidP="00DA16A7">
      <w:pPr>
        <w:tabs>
          <w:tab w:val="left" w:pos="12990"/>
        </w:tabs>
        <w:rPr>
          <w:rFonts w:asciiTheme="minorHAnsi" w:eastAsiaTheme="minorHAnsi" w:hAnsiTheme="minorHAnsi" w:cstheme="minorBidi"/>
        </w:rPr>
      </w:pPr>
      <w:r w:rsidRPr="00DA16A7">
        <w:rPr>
          <w:rFonts w:asciiTheme="minorHAnsi" w:eastAsiaTheme="minorHAnsi" w:hAnsiTheme="minorHAnsi" w:cstheme="minorBidi"/>
        </w:rPr>
        <w:tab/>
      </w:r>
    </w:p>
    <w:p w:rsidR="00DA16A7" w:rsidRPr="00DA16A7" w:rsidRDefault="00DA16A7" w:rsidP="00DA16A7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DA16A7">
        <w:rPr>
          <w:rFonts w:ascii="Times New Roman" w:eastAsiaTheme="minorHAnsi" w:hAnsi="Times New Roman"/>
          <w:b/>
          <w:sz w:val="28"/>
          <w:szCs w:val="28"/>
        </w:rPr>
        <w:t xml:space="preserve">Адресный перечень территорий (объектов), </w:t>
      </w:r>
    </w:p>
    <w:p w:rsidR="00DA16A7" w:rsidRPr="00DA16A7" w:rsidRDefault="00DA16A7" w:rsidP="00DA16A7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DA16A7">
        <w:rPr>
          <w:rFonts w:ascii="Times New Roman" w:eastAsiaTheme="minorHAnsi" w:hAnsi="Times New Roman"/>
          <w:b/>
          <w:sz w:val="28"/>
          <w:szCs w:val="28"/>
        </w:rPr>
        <w:t>нуждающихся в благоустройстве и подлежащих благоустройству в 2018-2022 годах</w:t>
      </w:r>
    </w:p>
    <w:p w:rsidR="00DA16A7" w:rsidRPr="00DA16A7" w:rsidRDefault="00DA16A7" w:rsidP="00DA16A7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DA16A7" w:rsidRPr="00DA16A7" w:rsidRDefault="00DA16A7" w:rsidP="00DA16A7">
      <w:pPr>
        <w:spacing w:after="0"/>
        <w:jc w:val="center"/>
        <w:rPr>
          <w:rFonts w:ascii="Times New Roman" w:eastAsiaTheme="minorHAnsi" w:hAnsi="Times New Roman"/>
          <w:sz w:val="28"/>
          <w:szCs w:val="28"/>
          <w:u w:val="single"/>
        </w:rPr>
      </w:pPr>
      <w:r w:rsidRPr="00DA16A7">
        <w:rPr>
          <w:rFonts w:ascii="Times New Roman" w:eastAsiaTheme="minorHAnsi" w:hAnsi="Times New Roman"/>
          <w:sz w:val="28"/>
          <w:szCs w:val="28"/>
          <w:u w:val="single"/>
        </w:rPr>
        <w:t>Муниципальное образование «Тихоновка» Боханского района Иркутской области</w:t>
      </w:r>
    </w:p>
    <w:p w:rsidR="00DA16A7" w:rsidRPr="00DA16A7" w:rsidRDefault="00DA16A7" w:rsidP="00DA16A7">
      <w:pPr>
        <w:spacing w:after="0"/>
        <w:jc w:val="center"/>
        <w:rPr>
          <w:rFonts w:ascii="Times New Roman" w:eastAsiaTheme="minorHAnsi" w:hAnsi="Times New Roman"/>
          <w:i/>
          <w:sz w:val="24"/>
          <w:szCs w:val="24"/>
        </w:rPr>
      </w:pPr>
      <w:r w:rsidRPr="00DA16A7">
        <w:rPr>
          <w:rFonts w:ascii="Times New Roman" w:eastAsiaTheme="minorHAnsi" w:hAnsi="Times New Roman"/>
          <w:i/>
          <w:sz w:val="24"/>
          <w:szCs w:val="24"/>
        </w:rPr>
        <w:t>(наименование муниципального образования Иркутской области)</w:t>
      </w:r>
    </w:p>
    <w:p w:rsidR="00DA16A7" w:rsidRPr="00DA16A7" w:rsidRDefault="00DA16A7" w:rsidP="00DA16A7">
      <w:pPr>
        <w:spacing w:after="0"/>
        <w:jc w:val="center"/>
        <w:rPr>
          <w:rFonts w:ascii="Times New Roman" w:eastAsiaTheme="minorHAnsi" w:hAnsi="Times New Roman"/>
          <w:i/>
          <w:sz w:val="28"/>
          <w:szCs w:val="28"/>
        </w:rPr>
      </w:pPr>
    </w:p>
    <w:p w:rsidR="00DA16A7" w:rsidRPr="00DA16A7" w:rsidRDefault="00DA16A7" w:rsidP="00DA16A7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72"/>
        <w:gridCol w:w="1989"/>
        <w:gridCol w:w="1358"/>
        <w:gridCol w:w="1613"/>
        <w:gridCol w:w="883"/>
        <w:gridCol w:w="1644"/>
        <w:gridCol w:w="1259"/>
        <w:gridCol w:w="1634"/>
        <w:gridCol w:w="1774"/>
      </w:tblGrid>
      <w:tr w:rsidR="00DA16A7" w:rsidRPr="00DA16A7" w:rsidTr="00DA16A7">
        <w:tc>
          <w:tcPr>
            <w:tcW w:w="534" w:type="dxa"/>
            <w:vMerge w:val="restart"/>
          </w:tcPr>
          <w:p w:rsidR="00DA16A7" w:rsidRPr="00DA16A7" w:rsidRDefault="00DA16A7" w:rsidP="00DA16A7">
            <w:pPr>
              <w:spacing w:after="0" w:line="240" w:lineRule="auto"/>
              <w:jc w:val="center"/>
            </w:pPr>
            <w:r w:rsidRPr="00DA16A7">
              <w:t>№</w:t>
            </w:r>
          </w:p>
        </w:tc>
        <w:tc>
          <w:tcPr>
            <w:tcW w:w="7715" w:type="dxa"/>
            <w:gridSpan w:val="5"/>
          </w:tcPr>
          <w:p w:rsidR="00DA16A7" w:rsidRPr="00DA16A7" w:rsidRDefault="00DA16A7" w:rsidP="00DA16A7">
            <w:pPr>
              <w:spacing w:after="0" w:line="240" w:lineRule="auto"/>
              <w:jc w:val="center"/>
            </w:pPr>
            <w:r w:rsidRPr="00DA16A7">
              <w:t>Адрес объекта, земельного участка</w:t>
            </w:r>
          </w:p>
        </w:tc>
        <w:tc>
          <w:tcPr>
            <w:tcW w:w="1644" w:type="dxa"/>
            <w:vMerge w:val="restart"/>
          </w:tcPr>
          <w:p w:rsidR="00DA16A7" w:rsidRPr="00DA16A7" w:rsidRDefault="00DA16A7" w:rsidP="00DA16A7">
            <w:pPr>
              <w:spacing w:after="0" w:line="240" w:lineRule="auto"/>
              <w:jc w:val="center"/>
            </w:pPr>
            <w:r w:rsidRPr="00DA16A7">
              <w:t>Тип объекта</w:t>
            </w:r>
          </w:p>
        </w:tc>
        <w:tc>
          <w:tcPr>
            <w:tcW w:w="1259" w:type="dxa"/>
            <w:vMerge w:val="restart"/>
          </w:tcPr>
          <w:p w:rsidR="00DA16A7" w:rsidRPr="00DA16A7" w:rsidRDefault="00DA16A7" w:rsidP="00DA16A7">
            <w:pPr>
              <w:spacing w:after="0" w:line="240" w:lineRule="auto"/>
              <w:jc w:val="center"/>
            </w:pPr>
            <w:r w:rsidRPr="00DA16A7">
              <w:t>Общая площадь земельного участка, кв.м.</w:t>
            </w:r>
          </w:p>
        </w:tc>
        <w:tc>
          <w:tcPr>
            <w:tcW w:w="1634" w:type="dxa"/>
            <w:vMerge w:val="restart"/>
          </w:tcPr>
          <w:p w:rsidR="00DA16A7" w:rsidRPr="00DA16A7" w:rsidRDefault="00DA16A7" w:rsidP="00DA16A7">
            <w:pPr>
              <w:spacing w:after="0" w:line="240" w:lineRule="auto"/>
              <w:jc w:val="center"/>
            </w:pPr>
            <w:r w:rsidRPr="00DA16A7">
              <w:t>Численность населения, проживающего в пределах территории, чел.</w:t>
            </w:r>
          </w:p>
        </w:tc>
        <w:tc>
          <w:tcPr>
            <w:tcW w:w="1774" w:type="dxa"/>
            <w:vMerge w:val="restart"/>
          </w:tcPr>
          <w:p w:rsidR="00DA16A7" w:rsidRPr="00DA16A7" w:rsidRDefault="00DA16A7" w:rsidP="00DA16A7">
            <w:pPr>
              <w:spacing w:after="0" w:line="240" w:lineRule="auto"/>
              <w:jc w:val="center"/>
            </w:pPr>
            <w:r w:rsidRPr="00DA16A7">
              <w:t>Оценка потребности в финансировании благоустройства территории, тыс.руб.</w:t>
            </w:r>
          </w:p>
        </w:tc>
      </w:tr>
      <w:tr w:rsidR="00DA16A7" w:rsidRPr="00DA16A7" w:rsidTr="00DA16A7">
        <w:trPr>
          <w:trHeight w:val="139"/>
        </w:trPr>
        <w:tc>
          <w:tcPr>
            <w:tcW w:w="534" w:type="dxa"/>
            <w:vMerge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DA16A7" w:rsidRPr="00DA16A7" w:rsidRDefault="00DA16A7" w:rsidP="00DA16A7">
            <w:pPr>
              <w:spacing w:after="0" w:line="240" w:lineRule="auto"/>
              <w:jc w:val="center"/>
            </w:pPr>
            <w:r w:rsidRPr="00DA16A7">
              <w:t>Муниципальный район Иркутской области/городской округ Иркутской области</w:t>
            </w:r>
          </w:p>
        </w:tc>
        <w:tc>
          <w:tcPr>
            <w:tcW w:w="1989" w:type="dxa"/>
          </w:tcPr>
          <w:p w:rsidR="00DA16A7" w:rsidRPr="00DA16A7" w:rsidRDefault="00DA16A7" w:rsidP="00DA16A7">
            <w:pPr>
              <w:spacing w:after="0" w:line="240" w:lineRule="auto"/>
              <w:jc w:val="center"/>
            </w:pPr>
            <w:r w:rsidRPr="00DA16A7">
              <w:t>Муниципальное образование Иркутской области/городское, сельское поселение</w:t>
            </w:r>
          </w:p>
        </w:tc>
        <w:tc>
          <w:tcPr>
            <w:tcW w:w="1358" w:type="dxa"/>
          </w:tcPr>
          <w:p w:rsidR="00DA16A7" w:rsidRPr="00DA16A7" w:rsidRDefault="00DA16A7" w:rsidP="00DA16A7">
            <w:pPr>
              <w:spacing w:after="0" w:line="240" w:lineRule="auto"/>
              <w:jc w:val="center"/>
            </w:pPr>
            <w:r w:rsidRPr="00DA16A7">
              <w:t>Населенный пункт</w:t>
            </w:r>
          </w:p>
        </w:tc>
        <w:tc>
          <w:tcPr>
            <w:tcW w:w="1613" w:type="dxa"/>
          </w:tcPr>
          <w:p w:rsidR="00DA16A7" w:rsidRPr="00DA16A7" w:rsidRDefault="00DA16A7" w:rsidP="00DA16A7">
            <w:pPr>
              <w:spacing w:after="0" w:line="240" w:lineRule="auto"/>
              <w:jc w:val="center"/>
            </w:pPr>
            <w:r w:rsidRPr="00DA16A7">
              <w:t>улица</w:t>
            </w:r>
          </w:p>
        </w:tc>
        <w:tc>
          <w:tcPr>
            <w:tcW w:w="883" w:type="dxa"/>
          </w:tcPr>
          <w:p w:rsidR="00DA16A7" w:rsidRPr="00DA16A7" w:rsidRDefault="00DA16A7" w:rsidP="00DA16A7">
            <w:pPr>
              <w:spacing w:after="0" w:line="240" w:lineRule="auto"/>
              <w:jc w:val="center"/>
            </w:pPr>
            <w:r w:rsidRPr="00DA16A7">
              <w:t>Номер дома (при наличии)</w:t>
            </w:r>
          </w:p>
        </w:tc>
        <w:tc>
          <w:tcPr>
            <w:tcW w:w="1644" w:type="dxa"/>
            <w:vMerge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  <w:vMerge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vMerge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74" w:type="dxa"/>
            <w:vMerge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A16A7" w:rsidRPr="00DA16A7" w:rsidTr="00DA16A7">
        <w:tc>
          <w:tcPr>
            <w:tcW w:w="534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16A7">
              <w:rPr>
                <w:sz w:val="24"/>
                <w:szCs w:val="24"/>
              </w:rPr>
              <w:t>1</w:t>
            </w:r>
          </w:p>
        </w:tc>
        <w:tc>
          <w:tcPr>
            <w:tcW w:w="1872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16A7">
              <w:rPr>
                <w:sz w:val="24"/>
                <w:szCs w:val="24"/>
              </w:rPr>
              <w:t>Боханский</w:t>
            </w:r>
          </w:p>
        </w:tc>
        <w:tc>
          <w:tcPr>
            <w:tcW w:w="1989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16A7">
              <w:rPr>
                <w:sz w:val="24"/>
                <w:szCs w:val="24"/>
              </w:rPr>
              <w:t>Сельское поселение</w:t>
            </w:r>
          </w:p>
        </w:tc>
        <w:tc>
          <w:tcPr>
            <w:tcW w:w="1358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16A7">
              <w:rPr>
                <w:sz w:val="24"/>
                <w:szCs w:val="24"/>
              </w:rPr>
              <w:t>Тихоновка</w:t>
            </w:r>
          </w:p>
        </w:tc>
        <w:tc>
          <w:tcPr>
            <w:tcW w:w="1613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16A7">
              <w:rPr>
                <w:sz w:val="24"/>
                <w:szCs w:val="24"/>
              </w:rPr>
              <w:t>Лермонтова</w:t>
            </w:r>
          </w:p>
        </w:tc>
        <w:tc>
          <w:tcPr>
            <w:tcW w:w="883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16A7">
              <w:rPr>
                <w:sz w:val="24"/>
                <w:szCs w:val="24"/>
              </w:rPr>
              <w:t>12А</w:t>
            </w:r>
          </w:p>
        </w:tc>
        <w:tc>
          <w:tcPr>
            <w:tcW w:w="1644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16A7">
              <w:rPr>
                <w:sz w:val="24"/>
                <w:szCs w:val="24"/>
              </w:rPr>
              <w:t>Детская игровая площадка</w:t>
            </w:r>
          </w:p>
        </w:tc>
        <w:tc>
          <w:tcPr>
            <w:tcW w:w="1259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16A7">
              <w:rPr>
                <w:sz w:val="24"/>
                <w:szCs w:val="24"/>
              </w:rPr>
              <w:t>1729</w:t>
            </w:r>
          </w:p>
        </w:tc>
        <w:tc>
          <w:tcPr>
            <w:tcW w:w="1634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16A7">
              <w:rPr>
                <w:sz w:val="24"/>
                <w:szCs w:val="24"/>
              </w:rPr>
              <w:t>1500</w:t>
            </w:r>
          </w:p>
        </w:tc>
        <w:tc>
          <w:tcPr>
            <w:tcW w:w="1774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16A7">
              <w:rPr>
                <w:sz w:val="24"/>
                <w:szCs w:val="24"/>
              </w:rPr>
              <w:t>800</w:t>
            </w:r>
          </w:p>
        </w:tc>
      </w:tr>
      <w:tr w:rsidR="00DA16A7" w:rsidRPr="00DA16A7" w:rsidTr="00DA16A7">
        <w:tc>
          <w:tcPr>
            <w:tcW w:w="534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16A7">
              <w:rPr>
                <w:sz w:val="24"/>
                <w:szCs w:val="24"/>
              </w:rPr>
              <w:t>2</w:t>
            </w:r>
          </w:p>
        </w:tc>
        <w:tc>
          <w:tcPr>
            <w:tcW w:w="1872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16A7">
              <w:rPr>
                <w:sz w:val="24"/>
                <w:szCs w:val="24"/>
              </w:rPr>
              <w:t>Боханский</w:t>
            </w:r>
          </w:p>
        </w:tc>
        <w:tc>
          <w:tcPr>
            <w:tcW w:w="1989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16A7">
              <w:rPr>
                <w:sz w:val="24"/>
                <w:szCs w:val="24"/>
              </w:rPr>
              <w:t>Сельское поселение</w:t>
            </w:r>
          </w:p>
        </w:tc>
        <w:tc>
          <w:tcPr>
            <w:tcW w:w="1358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16A7">
              <w:rPr>
                <w:sz w:val="24"/>
                <w:szCs w:val="24"/>
              </w:rPr>
              <w:t>Тихоновка</w:t>
            </w:r>
          </w:p>
        </w:tc>
        <w:tc>
          <w:tcPr>
            <w:tcW w:w="1613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16A7">
              <w:rPr>
                <w:sz w:val="24"/>
                <w:szCs w:val="24"/>
              </w:rPr>
              <w:t>Ленина</w:t>
            </w:r>
          </w:p>
        </w:tc>
        <w:tc>
          <w:tcPr>
            <w:tcW w:w="883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16A7">
              <w:rPr>
                <w:sz w:val="24"/>
                <w:szCs w:val="24"/>
              </w:rPr>
              <w:t>1Б</w:t>
            </w:r>
          </w:p>
        </w:tc>
        <w:tc>
          <w:tcPr>
            <w:tcW w:w="1644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16A7">
              <w:rPr>
                <w:sz w:val="24"/>
                <w:szCs w:val="24"/>
              </w:rPr>
              <w:t>Волейбольная площадка</w:t>
            </w:r>
          </w:p>
        </w:tc>
        <w:tc>
          <w:tcPr>
            <w:tcW w:w="1259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16A7">
              <w:rPr>
                <w:sz w:val="24"/>
                <w:szCs w:val="24"/>
              </w:rPr>
              <w:t>500</w:t>
            </w:r>
          </w:p>
        </w:tc>
        <w:tc>
          <w:tcPr>
            <w:tcW w:w="1634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16A7">
              <w:rPr>
                <w:sz w:val="24"/>
                <w:szCs w:val="24"/>
              </w:rPr>
              <w:t>1500</w:t>
            </w:r>
          </w:p>
        </w:tc>
        <w:tc>
          <w:tcPr>
            <w:tcW w:w="1774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16A7">
              <w:rPr>
                <w:sz w:val="24"/>
                <w:szCs w:val="24"/>
              </w:rPr>
              <w:t>500</w:t>
            </w:r>
          </w:p>
        </w:tc>
      </w:tr>
      <w:tr w:rsidR="00DA16A7" w:rsidRPr="00DA16A7" w:rsidTr="00DA16A7">
        <w:tc>
          <w:tcPr>
            <w:tcW w:w="534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16A7">
              <w:rPr>
                <w:sz w:val="24"/>
                <w:szCs w:val="24"/>
              </w:rPr>
              <w:t>3</w:t>
            </w:r>
          </w:p>
        </w:tc>
        <w:tc>
          <w:tcPr>
            <w:tcW w:w="1872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16A7">
              <w:rPr>
                <w:sz w:val="24"/>
                <w:szCs w:val="24"/>
              </w:rPr>
              <w:t>Боханский</w:t>
            </w:r>
          </w:p>
        </w:tc>
        <w:tc>
          <w:tcPr>
            <w:tcW w:w="1989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16A7">
              <w:rPr>
                <w:sz w:val="24"/>
                <w:szCs w:val="24"/>
              </w:rPr>
              <w:t>Сельское поселение</w:t>
            </w:r>
          </w:p>
        </w:tc>
        <w:tc>
          <w:tcPr>
            <w:tcW w:w="1358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16A7">
              <w:rPr>
                <w:sz w:val="24"/>
                <w:szCs w:val="24"/>
              </w:rPr>
              <w:t>Тихоновка</w:t>
            </w:r>
          </w:p>
        </w:tc>
        <w:tc>
          <w:tcPr>
            <w:tcW w:w="1613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16A7">
              <w:rPr>
                <w:sz w:val="24"/>
                <w:szCs w:val="24"/>
              </w:rPr>
              <w:t>Ленина</w:t>
            </w:r>
          </w:p>
        </w:tc>
        <w:tc>
          <w:tcPr>
            <w:tcW w:w="883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16A7">
              <w:rPr>
                <w:sz w:val="24"/>
                <w:szCs w:val="24"/>
              </w:rPr>
              <w:t>1В</w:t>
            </w:r>
          </w:p>
        </w:tc>
        <w:tc>
          <w:tcPr>
            <w:tcW w:w="1644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16A7">
              <w:rPr>
                <w:sz w:val="24"/>
                <w:szCs w:val="24"/>
              </w:rPr>
              <w:t>Хоккейный корт</w:t>
            </w:r>
          </w:p>
        </w:tc>
        <w:tc>
          <w:tcPr>
            <w:tcW w:w="1259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16A7">
              <w:rPr>
                <w:sz w:val="24"/>
                <w:szCs w:val="24"/>
              </w:rPr>
              <w:t>500</w:t>
            </w:r>
          </w:p>
        </w:tc>
        <w:tc>
          <w:tcPr>
            <w:tcW w:w="1634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16A7">
              <w:rPr>
                <w:sz w:val="24"/>
                <w:szCs w:val="24"/>
              </w:rPr>
              <w:t>1500</w:t>
            </w:r>
          </w:p>
        </w:tc>
        <w:tc>
          <w:tcPr>
            <w:tcW w:w="1774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16A7">
              <w:rPr>
                <w:sz w:val="24"/>
                <w:szCs w:val="24"/>
              </w:rPr>
              <w:t>1000</w:t>
            </w:r>
          </w:p>
        </w:tc>
      </w:tr>
      <w:tr w:rsidR="00DA16A7" w:rsidRPr="00DA16A7" w:rsidTr="00DA16A7">
        <w:tc>
          <w:tcPr>
            <w:tcW w:w="534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16A7"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16A7">
              <w:rPr>
                <w:sz w:val="24"/>
                <w:szCs w:val="24"/>
              </w:rPr>
              <w:t>Боханский</w:t>
            </w:r>
          </w:p>
        </w:tc>
        <w:tc>
          <w:tcPr>
            <w:tcW w:w="1989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16A7">
              <w:rPr>
                <w:sz w:val="24"/>
                <w:szCs w:val="24"/>
              </w:rPr>
              <w:t>Сельское поселение</w:t>
            </w:r>
          </w:p>
        </w:tc>
        <w:tc>
          <w:tcPr>
            <w:tcW w:w="1358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16A7">
              <w:rPr>
                <w:sz w:val="24"/>
                <w:szCs w:val="24"/>
              </w:rPr>
              <w:t>Тихоновка</w:t>
            </w:r>
          </w:p>
        </w:tc>
        <w:tc>
          <w:tcPr>
            <w:tcW w:w="1613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16A7">
              <w:rPr>
                <w:sz w:val="24"/>
                <w:szCs w:val="24"/>
              </w:rPr>
              <w:t>Подгорная</w:t>
            </w:r>
          </w:p>
        </w:tc>
        <w:tc>
          <w:tcPr>
            <w:tcW w:w="883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16A7">
              <w:rPr>
                <w:sz w:val="24"/>
                <w:szCs w:val="24"/>
              </w:rPr>
              <w:t>45Б</w:t>
            </w:r>
          </w:p>
        </w:tc>
        <w:tc>
          <w:tcPr>
            <w:tcW w:w="1644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16A7">
              <w:rPr>
                <w:sz w:val="24"/>
                <w:szCs w:val="24"/>
              </w:rPr>
              <w:t>Детская игровая площадка</w:t>
            </w:r>
          </w:p>
        </w:tc>
        <w:tc>
          <w:tcPr>
            <w:tcW w:w="1259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16A7">
              <w:rPr>
                <w:sz w:val="24"/>
                <w:szCs w:val="24"/>
              </w:rPr>
              <w:t>500</w:t>
            </w:r>
          </w:p>
        </w:tc>
        <w:tc>
          <w:tcPr>
            <w:tcW w:w="1634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16A7">
              <w:rPr>
                <w:sz w:val="24"/>
                <w:szCs w:val="24"/>
              </w:rPr>
              <w:t>120</w:t>
            </w:r>
          </w:p>
        </w:tc>
        <w:tc>
          <w:tcPr>
            <w:tcW w:w="1774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16A7">
              <w:rPr>
                <w:sz w:val="24"/>
                <w:szCs w:val="24"/>
              </w:rPr>
              <w:t>500</w:t>
            </w:r>
          </w:p>
        </w:tc>
      </w:tr>
      <w:tr w:rsidR="00DA16A7" w:rsidRPr="00DA16A7" w:rsidTr="00DA16A7">
        <w:tc>
          <w:tcPr>
            <w:tcW w:w="534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16A7">
              <w:rPr>
                <w:sz w:val="24"/>
                <w:szCs w:val="24"/>
              </w:rPr>
              <w:t>5</w:t>
            </w:r>
          </w:p>
        </w:tc>
        <w:tc>
          <w:tcPr>
            <w:tcW w:w="1872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16A7">
              <w:rPr>
                <w:sz w:val="24"/>
                <w:szCs w:val="24"/>
              </w:rPr>
              <w:t>Боханский</w:t>
            </w:r>
          </w:p>
        </w:tc>
        <w:tc>
          <w:tcPr>
            <w:tcW w:w="1989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16A7">
              <w:rPr>
                <w:sz w:val="24"/>
                <w:szCs w:val="24"/>
              </w:rPr>
              <w:t>Сельское поселение</w:t>
            </w:r>
          </w:p>
        </w:tc>
        <w:tc>
          <w:tcPr>
            <w:tcW w:w="1358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16A7">
              <w:rPr>
                <w:sz w:val="24"/>
                <w:szCs w:val="24"/>
              </w:rPr>
              <w:t>Тихоновка</w:t>
            </w:r>
          </w:p>
        </w:tc>
        <w:tc>
          <w:tcPr>
            <w:tcW w:w="1613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16A7">
              <w:rPr>
                <w:sz w:val="24"/>
                <w:szCs w:val="24"/>
              </w:rPr>
              <w:t>Свердлова</w:t>
            </w:r>
          </w:p>
        </w:tc>
        <w:tc>
          <w:tcPr>
            <w:tcW w:w="883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16A7">
              <w:rPr>
                <w:sz w:val="24"/>
                <w:szCs w:val="24"/>
              </w:rPr>
              <w:t>45А</w:t>
            </w:r>
          </w:p>
        </w:tc>
        <w:tc>
          <w:tcPr>
            <w:tcW w:w="1644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16A7">
              <w:rPr>
                <w:sz w:val="24"/>
                <w:szCs w:val="24"/>
              </w:rPr>
              <w:t xml:space="preserve">Детская игровая </w:t>
            </w:r>
            <w:r w:rsidRPr="00DA16A7">
              <w:rPr>
                <w:sz w:val="24"/>
                <w:szCs w:val="24"/>
              </w:rPr>
              <w:lastRenderedPageBreak/>
              <w:t>площадка</w:t>
            </w:r>
          </w:p>
        </w:tc>
        <w:tc>
          <w:tcPr>
            <w:tcW w:w="1259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16A7">
              <w:rPr>
                <w:sz w:val="24"/>
                <w:szCs w:val="24"/>
              </w:rPr>
              <w:lastRenderedPageBreak/>
              <w:t>500</w:t>
            </w:r>
          </w:p>
        </w:tc>
        <w:tc>
          <w:tcPr>
            <w:tcW w:w="1634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16A7">
              <w:rPr>
                <w:sz w:val="24"/>
                <w:szCs w:val="24"/>
              </w:rPr>
              <w:t>60</w:t>
            </w:r>
          </w:p>
        </w:tc>
        <w:tc>
          <w:tcPr>
            <w:tcW w:w="1774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16A7">
              <w:rPr>
                <w:sz w:val="24"/>
                <w:szCs w:val="24"/>
              </w:rPr>
              <w:t>500</w:t>
            </w:r>
          </w:p>
        </w:tc>
      </w:tr>
      <w:tr w:rsidR="00DA16A7" w:rsidRPr="00DA16A7" w:rsidTr="00DA16A7">
        <w:tc>
          <w:tcPr>
            <w:tcW w:w="534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16A7">
              <w:rPr>
                <w:sz w:val="24"/>
                <w:szCs w:val="24"/>
              </w:rPr>
              <w:t>6</w:t>
            </w:r>
          </w:p>
        </w:tc>
        <w:tc>
          <w:tcPr>
            <w:tcW w:w="1872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16A7">
              <w:rPr>
                <w:sz w:val="24"/>
                <w:szCs w:val="24"/>
              </w:rPr>
              <w:t>Боханский</w:t>
            </w:r>
          </w:p>
        </w:tc>
        <w:tc>
          <w:tcPr>
            <w:tcW w:w="1989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16A7">
              <w:rPr>
                <w:sz w:val="24"/>
                <w:szCs w:val="24"/>
              </w:rPr>
              <w:t>Сельское поселение</w:t>
            </w:r>
          </w:p>
        </w:tc>
        <w:tc>
          <w:tcPr>
            <w:tcW w:w="1358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16A7">
              <w:rPr>
                <w:sz w:val="24"/>
                <w:szCs w:val="24"/>
              </w:rPr>
              <w:t>Тихоновка</w:t>
            </w:r>
          </w:p>
        </w:tc>
        <w:tc>
          <w:tcPr>
            <w:tcW w:w="1613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16A7">
              <w:rPr>
                <w:sz w:val="24"/>
                <w:szCs w:val="24"/>
              </w:rPr>
              <w:t>Свердлова</w:t>
            </w:r>
          </w:p>
        </w:tc>
        <w:tc>
          <w:tcPr>
            <w:tcW w:w="883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16A7">
              <w:rPr>
                <w:sz w:val="24"/>
                <w:szCs w:val="24"/>
              </w:rPr>
              <w:t>41А</w:t>
            </w:r>
          </w:p>
        </w:tc>
        <w:tc>
          <w:tcPr>
            <w:tcW w:w="1644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16A7">
              <w:rPr>
                <w:sz w:val="24"/>
                <w:szCs w:val="24"/>
              </w:rPr>
              <w:t>Спортивная площадка</w:t>
            </w:r>
          </w:p>
        </w:tc>
        <w:tc>
          <w:tcPr>
            <w:tcW w:w="1259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16A7">
              <w:rPr>
                <w:sz w:val="24"/>
                <w:szCs w:val="24"/>
              </w:rPr>
              <w:t>500</w:t>
            </w:r>
          </w:p>
        </w:tc>
        <w:tc>
          <w:tcPr>
            <w:tcW w:w="1634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16A7">
              <w:rPr>
                <w:sz w:val="24"/>
                <w:szCs w:val="24"/>
              </w:rPr>
              <w:t>60</w:t>
            </w:r>
          </w:p>
        </w:tc>
        <w:tc>
          <w:tcPr>
            <w:tcW w:w="1774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16A7">
              <w:rPr>
                <w:sz w:val="24"/>
                <w:szCs w:val="24"/>
              </w:rPr>
              <w:t>600</w:t>
            </w:r>
          </w:p>
        </w:tc>
      </w:tr>
      <w:tr w:rsidR="00DA16A7" w:rsidRPr="00DA16A7" w:rsidTr="00DA16A7">
        <w:tc>
          <w:tcPr>
            <w:tcW w:w="534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16A7">
              <w:rPr>
                <w:sz w:val="24"/>
                <w:szCs w:val="24"/>
              </w:rPr>
              <w:t>7</w:t>
            </w:r>
          </w:p>
        </w:tc>
        <w:tc>
          <w:tcPr>
            <w:tcW w:w="1872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16A7">
              <w:rPr>
                <w:sz w:val="24"/>
                <w:szCs w:val="24"/>
              </w:rPr>
              <w:t>Боханский</w:t>
            </w:r>
          </w:p>
        </w:tc>
        <w:tc>
          <w:tcPr>
            <w:tcW w:w="1989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16A7">
              <w:rPr>
                <w:sz w:val="24"/>
                <w:szCs w:val="24"/>
              </w:rPr>
              <w:t>Сельское поселение</w:t>
            </w:r>
          </w:p>
        </w:tc>
        <w:tc>
          <w:tcPr>
            <w:tcW w:w="1358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16A7">
              <w:rPr>
                <w:sz w:val="24"/>
                <w:szCs w:val="24"/>
              </w:rPr>
              <w:t>Тихоновка</w:t>
            </w:r>
          </w:p>
        </w:tc>
        <w:tc>
          <w:tcPr>
            <w:tcW w:w="1613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16A7">
              <w:rPr>
                <w:sz w:val="24"/>
                <w:szCs w:val="24"/>
              </w:rPr>
              <w:t>Лазо</w:t>
            </w:r>
          </w:p>
        </w:tc>
        <w:tc>
          <w:tcPr>
            <w:tcW w:w="883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16A7">
              <w:rPr>
                <w:sz w:val="24"/>
                <w:szCs w:val="24"/>
              </w:rPr>
              <w:t>13Б</w:t>
            </w:r>
          </w:p>
        </w:tc>
        <w:tc>
          <w:tcPr>
            <w:tcW w:w="1644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16A7">
              <w:rPr>
                <w:sz w:val="24"/>
                <w:szCs w:val="24"/>
              </w:rPr>
              <w:t>Детская игровая площадка</w:t>
            </w:r>
          </w:p>
        </w:tc>
        <w:tc>
          <w:tcPr>
            <w:tcW w:w="1259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16A7">
              <w:rPr>
                <w:sz w:val="24"/>
                <w:szCs w:val="24"/>
              </w:rPr>
              <w:t>500</w:t>
            </w:r>
          </w:p>
        </w:tc>
        <w:tc>
          <w:tcPr>
            <w:tcW w:w="1634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16A7">
              <w:rPr>
                <w:sz w:val="24"/>
                <w:szCs w:val="24"/>
              </w:rPr>
              <w:t>70</w:t>
            </w:r>
          </w:p>
        </w:tc>
        <w:tc>
          <w:tcPr>
            <w:tcW w:w="1774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16A7">
              <w:rPr>
                <w:sz w:val="24"/>
                <w:szCs w:val="24"/>
              </w:rPr>
              <w:t>500</w:t>
            </w:r>
          </w:p>
        </w:tc>
      </w:tr>
      <w:tr w:rsidR="00DA16A7" w:rsidRPr="00DA16A7" w:rsidTr="00DA16A7">
        <w:tc>
          <w:tcPr>
            <w:tcW w:w="534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16A7">
              <w:rPr>
                <w:sz w:val="24"/>
                <w:szCs w:val="24"/>
              </w:rPr>
              <w:t>8</w:t>
            </w:r>
          </w:p>
        </w:tc>
        <w:tc>
          <w:tcPr>
            <w:tcW w:w="1872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16A7">
              <w:rPr>
                <w:sz w:val="24"/>
                <w:szCs w:val="24"/>
              </w:rPr>
              <w:t>Боханский</w:t>
            </w:r>
          </w:p>
        </w:tc>
        <w:tc>
          <w:tcPr>
            <w:tcW w:w="1989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16A7">
              <w:rPr>
                <w:sz w:val="24"/>
                <w:szCs w:val="24"/>
              </w:rPr>
              <w:t>Сельское поселение</w:t>
            </w:r>
          </w:p>
        </w:tc>
        <w:tc>
          <w:tcPr>
            <w:tcW w:w="1358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16A7">
              <w:rPr>
                <w:sz w:val="24"/>
                <w:szCs w:val="24"/>
              </w:rPr>
              <w:t>Тихоновка</w:t>
            </w:r>
          </w:p>
        </w:tc>
        <w:tc>
          <w:tcPr>
            <w:tcW w:w="1613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16A7">
              <w:rPr>
                <w:sz w:val="24"/>
                <w:szCs w:val="24"/>
              </w:rPr>
              <w:t>М-н Тальяны</w:t>
            </w:r>
          </w:p>
        </w:tc>
        <w:tc>
          <w:tcPr>
            <w:tcW w:w="883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16A7">
              <w:rPr>
                <w:sz w:val="24"/>
                <w:szCs w:val="24"/>
              </w:rPr>
              <w:t>25Б</w:t>
            </w:r>
          </w:p>
        </w:tc>
        <w:tc>
          <w:tcPr>
            <w:tcW w:w="1644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16A7">
              <w:rPr>
                <w:sz w:val="24"/>
                <w:szCs w:val="24"/>
              </w:rPr>
              <w:t>Детская игровая площадка</w:t>
            </w:r>
          </w:p>
        </w:tc>
        <w:tc>
          <w:tcPr>
            <w:tcW w:w="1259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16A7">
              <w:rPr>
                <w:sz w:val="24"/>
                <w:szCs w:val="24"/>
              </w:rPr>
              <w:t>500</w:t>
            </w:r>
          </w:p>
        </w:tc>
        <w:tc>
          <w:tcPr>
            <w:tcW w:w="1634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16A7">
              <w:rPr>
                <w:sz w:val="24"/>
                <w:szCs w:val="24"/>
              </w:rPr>
              <w:t>50</w:t>
            </w:r>
          </w:p>
        </w:tc>
        <w:tc>
          <w:tcPr>
            <w:tcW w:w="1774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16A7">
              <w:rPr>
                <w:sz w:val="24"/>
                <w:szCs w:val="24"/>
              </w:rPr>
              <w:t>500</w:t>
            </w:r>
          </w:p>
        </w:tc>
      </w:tr>
      <w:tr w:rsidR="00DA16A7" w:rsidRPr="00DA16A7" w:rsidTr="00DA16A7">
        <w:tc>
          <w:tcPr>
            <w:tcW w:w="534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16A7">
              <w:rPr>
                <w:sz w:val="24"/>
                <w:szCs w:val="24"/>
              </w:rPr>
              <w:t>9</w:t>
            </w:r>
          </w:p>
        </w:tc>
        <w:tc>
          <w:tcPr>
            <w:tcW w:w="1872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16A7">
              <w:rPr>
                <w:sz w:val="24"/>
                <w:szCs w:val="24"/>
              </w:rPr>
              <w:t>Боханский</w:t>
            </w:r>
          </w:p>
        </w:tc>
        <w:tc>
          <w:tcPr>
            <w:tcW w:w="1989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16A7">
              <w:rPr>
                <w:sz w:val="24"/>
                <w:szCs w:val="24"/>
              </w:rPr>
              <w:t>Сельское поселение</w:t>
            </w:r>
          </w:p>
        </w:tc>
        <w:tc>
          <w:tcPr>
            <w:tcW w:w="1358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16A7">
              <w:rPr>
                <w:sz w:val="24"/>
                <w:szCs w:val="24"/>
              </w:rPr>
              <w:t>Тихоновка</w:t>
            </w:r>
          </w:p>
        </w:tc>
        <w:tc>
          <w:tcPr>
            <w:tcW w:w="1613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16A7">
              <w:rPr>
                <w:sz w:val="24"/>
                <w:szCs w:val="24"/>
              </w:rPr>
              <w:t>М-н Тальяны</w:t>
            </w:r>
          </w:p>
        </w:tc>
        <w:tc>
          <w:tcPr>
            <w:tcW w:w="883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16A7">
              <w:rPr>
                <w:sz w:val="24"/>
                <w:szCs w:val="24"/>
              </w:rPr>
              <w:t>3В</w:t>
            </w:r>
          </w:p>
        </w:tc>
        <w:tc>
          <w:tcPr>
            <w:tcW w:w="1644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16A7">
              <w:rPr>
                <w:sz w:val="24"/>
                <w:szCs w:val="24"/>
              </w:rPr>
              <w:t>Спортивная площадка</w:t>
            </w:r>
          </w:p>
        </w:tc>
        <w:tc>
          <w:tcPr>
            <w:tcW w:w="1259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16A7">
              <w:rPr>
                <w:sz w:val="24"/>
                <w:szCs w:val="24"/>
              </w:rPr>
              <w:t>500</w:t>
            </w:r>
          </w:p>
        </w:tc>
        <w:tc>
          <w:tcPr>
            <w:tcW w:w="1634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16A7">
              <w:rPr>
                <w:sz w:val="24"/>
                <w:szCs w:val="24"/>
              </w:rPr>
              <w:t>50</w:t>
            </w:r>
          </w:p>
        </w:tc>
        <w:tc>
          <w:tcPr>
            <w:tcW w:w="1774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16A7">
              <w:rPr>
                <w:sz w:val="24"/>
                <w:szCs w:val="24"/>
              </w:rPr>
              <w:t>600</w:t>
            </w:r>
          </w:p>
        </w:tc>
      </w:tr>
      <w:tr w:rsidR="00DA16A7" w:rsidRPr="00DA16A7" w:rsidTr="00DA16A7">
        <w:tc>
          <w:tcPr>
            <w:tcW w:w="534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16A7">
              <w:rPr>
                <w:sz w:val="24"/>
                <w:szCs w:val="24"/>
              </w:rPr>
              <w:t>10</w:t>
            </w:r>
          </w:p>
        </w:tc>
        <w:tc>
          <w:tcPr>
            <w:tcW w:w="1872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16A7">
              <w:rPr>
                <w:sz w:val="24"/>
                <w:szCs w:val="24"/>
              </w:rPr>
              <w:t>Боханский</w:t>
            </w:r>
          </w:p>
        </w:tc>
        <w:tc>
          <w:tcPr>
            <w:tcW w:w="1989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16A7">
              <w:rPr>
                <w:sz w:val="24"/>
                <w:szCs w:val="24"/>
              </w:rPr>
              <w:t>Сельское поселение</w:t>
            </w:r>
          </w:p>
        </w:tc>
        <w:tc>
          <w:tcPr>
            <w:tcW w:w="1358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16A7">
              <w:rPr>
                <w:sz w:val="24"/>
                <w:szCs w:val="24"/>
              </w:rPr>
              <w:t>Тихоновка</w:t>
            </w:r>
          </w:p>
        </w:tc>
        <w:tc>
          <w:tcPr>
            <w:tcW w:w="1613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16A7">
              <w:rPr>
                <w:sz w:val="24"/>
                <w:szCs w:val="24"/>
              </w:rPr>
              <w:t>Калинина</w:t>
            </w:r>
          </w:p>
        </w:tc>
        <w:tc>
          <w:tcPr>
            <w:tcW w:w="883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16A7">
              <w:rPr>
                <w:sz w:val="24"/>
                <w:szCs w:val="24"/>
              </w:rPr>
              <w:t>19А</w:t>
            </w:r>
          </w:p>
        </w:tc>
        <w:tc>
          <w:tcPr>
            <w:tcW w:w="1644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16A7">
              <w:rPr>
                <w:sz w:val="24"/>
                <w:szCs w:val="24"/>
              </w:rPr>
              <w:t>Спортивная площадка</w:t>
            </w:r>
          </w:p>
        </w:tc>
        <w:tc>
          <w:tcPr>
            <w:tcW w:w="1259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16A7">
              <w:rPr>
                <w:sz w:val="24"/>
                <w:szCs w:val="24"/>
              </w:rPr>
              <w:t>500</w:t>
            </w:r>
          </w:p>
        </w:tc>
        <w:tc>
          <w:tcPr>
            <w:tcW w:w="1634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16A7">
              <w:rPr>
                <w:sz w:val="24"/>
                <w:szCs w:val="24"/>
              </w:rPr>
              <w:t>120</w:t>
            </w:r>
          </w:p>
        </w:tc>
        <w:tc>
          <w:tcPr>
            <w:tcW w:w="1774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16A7">
              <w:rPr>
                <w:sz w:val="24"/>
                <w:szCs w:val="24"/>
              </w:rPr>
              <w:t>600</w:t>
            </w:r>
          </w:p>
        </w:tc>
      </w:tr>
      <w:tr w:rsidR="00DA16A7" w:rsidRPr="00DA16A7" w:rsidTr="00DA16A7">
        <w:tc>
          <w:tcPr>
            <w:tcW w:w="534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16A7">
              <w:rPr>
                <w:sz w:val="24"/>
                <w:szCs w:val="24"/>
              </w:rPr>
              <w:t>11</w:t>
            </w:r>
          </w:p>
        </w:tc>
        <w:tc>
          <w:tcPr>
            <w:tcW w:w="1872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16A7">
              <w:rPr>
                <w:sz w:val="24"/>
                <w:szCs w:val="24"/>
              </w:rPr>
              <w:t>Боханский</w:t>
            </w:r>
          </w:p>
        </w:tc>
        <w:tc>
          <w:tcPr>
            <w:tcW w:w="1989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16A7">
              <w:rPr>
                <w:sz w:val="24"/>
                <w:szCs w:val="24"/>
              </w:rPr>
              <w:t>Сельское поселение</w:t>
            </w:r>
          </w:p>
        </w:tc>
        <w:tc>
          <w:tcPr>
            <w:tcW w:w="1358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16A7">
              <w:rPr>
                <w:sz w:val="24"/>
                <w:szCs w:val="24"/>
              </w:rPr>
              <w:t>Тихоновка</w:t>
            </w:r>
          </w:p>
        </w:tc>
        <w:tc>
          <w:tcPr>
            <w:tcW w:w="1613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16A7">
              <w:rPr>
                <w:sz w:val="24"/>
                <w:szCs w:val="24"/>
              </w:rPr>
              <w:t>Лермонтова</w:t>
            </w:r>
          </w:p>
        </w:tc>
        <w:tc>
          <w:tcPr>
            <w:tcW w:w="883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16A7">
              <w:rPr>
                <w:sz w:val="24"/>
                <w:szCs w:val="24"/>
              </w:rPr>
              <w:t>12Б</w:t>
            </w:r>
          </w:p>
        </w:tc>
        <w:tc>
          <w:tcPr>
            <w:tcW w:w="1644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16A7">
              <w:rPr>
                <w:sz w:val="24"/>
                <w:szCs w:val="24"/>
              </w:rPr>
              <w:t>Обелиск павшим в ВОВ</w:t>
            </w:r>
          </w:p>
        </w:tc>
        <w:tc>
          <w:tcPr>
            <w:tcW w:w="1259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16A7">
              <w:rPr>
                <w:sz w:val="24"/>
                <w:szCs w:val="24"/>
              </w:rPr>
              <w:t>400</w:t>
            </w:r>
          </w:p>
        </w:tc>
        <w:tc>
          <w:tcPr>
            <w:tcW w:w="1634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16A7">
              <w:rPr>
                <w:sz w:val="24"/>
                <w:szCs w:val="24"/>
              </w:rPr>
              <w:t>1500</w:t>
            </w:r>
          </w:p>
        </w:tc>
        <w:tc>
          <w:tcPr>
            <w:tcW w:w="1774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16A7">
              <w:rPr>
                <w:sz w:val="24"/>
                <w:szCs w:val="24"/>
              </w:rPr>
              <w:t>500</w:t>
            </w:r>
          </w:p>
        </w:tc>
      </w:tr>
      <w:tr w:rsidR="00DA16A7" w:rsidRPr="00DA16A7" w:rsidTr="00DA16A7">
        <w:tc>
          <w:tcPr>
            <w:tcW w:w="534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16A7">
              <w:rPr>
                <w:sz w:val="24"/>
                <w:szCs w:val="24"/>
              </w:rPr>
              <w:t>12</w:t>
            </w:r>
          </w:p>
        </w:tc>
        <w:tc>
          <w:tcPr>
            <w:tcW w:w="1872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16A7">
              <w:rPr>
                <w:sz w:val="24"/>
                <w:szCs w:val="24"/>
              </w:rPr>
              <w:t>Боханский</w:t>
            </w:r>
          </w:p>
        </w:tc>
        <w:tc>
          <w:tcPr>
            <w:tcW w:w="1989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16A7">
              <w:rPr>
                <w:sz w:val="24"/>
                <w:szCs w:val="24"/>
              </w:rPr>
              <w:t>Сельское поселение</w:t>
            </w:r>
          </w:p>
        </w:tc>
        <w:tc>
          <w:tcPr>
            <w:tcW w:w="1358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16A7">
              <w:rPr>
                <w:sz w:val="24"/>
                <w:szCs w:val="24"/>
              </w:rPr>
              <w:t>Тихоновка</w:t>
            </w:r>
          </w:p>
        </w:tc>
        <w:tc>
          <w:tcPr>
            <w:tcW w:w="1613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16A7">
              <w:rPr>
                <w:sz w:val="24"/>
                <w:szCs w:val="24"/>
              </w:rPr>
              <w:t>М-н Тальяны</w:t>
            </w:r>
          </w:p>
        </w:tc>
        <w:tc>
          <w:tcPr>
            <w:tcW w:w="883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16A7">
              <w:rPr>
                <w:sz w:val="24"/>
                <w:szCs w:val="24"/>
              </w:rPr>
              <w:t>49А</w:t>
            </w:r>
          </w:p>
        </w:tc>
        <w:tc>
          <w:tcPr>
            <w:tcW w:w="1644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16A7">
              <w:rPr>
                <w:sz w:val="24"/>
                <w:szCs w:val="24"/>
              </w:rPr>
              <w:t>Обелиск павшим в Гражданскую войну</w:t>
            </w:r>
          </w:p>
        </w:tc>
        <w:tc>
          <w:tcPr>
            <w:tcW w:w="1259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16A7">
              <w:rPr>
                <w:sz w:val="24"/>
                <w:szCs w:val="24"/>
              </w:rPr>
              <w:t>300</w:t>
            </w:r>
          </w:p>
        </w:tc>
        <w:tc>
          <w:tcPr>
            <w:tcW w:w="1634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16A7">
              <w:rPr>
                <w:sz w:val="24"/>
                <w:szCs w:val="24"/>
              </w:rPr>
              <w:t>50</w:t>
            </w:r>
          </w:p>
        </w:tc>
        <w:tc>
          <w:tcPr>
            <w:tcW w:w="1774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16A7">
              <w:rPr>
                <w:sz w:val="24"/>
                <w:szCs w:val="24"/>
              </w:rPr>
              <w:t>500</w:t>
            </w:r>
          </w:p>
        </w:tc>
      </w:tr>
      <w:tr w:rsidR="00DA16A7" w:rsidRPr="00DA16A7" w:rsidTr="00DA16A7">
        <w:tc>
          <w:tcPr>
            <w:tcW w:w="534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16A7">
              <w:rPr>
                <w:sz w:val="24"/>
                <w:szCs w:val="24"/>
              </w:rPr>
              <w:t>13</w:t>
            </w:r>
          </w:p>
        </w:tc>
        <w:tc>
          <w:tcPr>
            <w:tcW w:w="1872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16A7">
              <w:rPr>
                <w:sz w:val="24"/>
                <w:szCs w:val="24"/>
              </w:rPr>
              <w:t>Боханский</w:t>
            </w:r>
          </w:p>
        </w:tc>
        <w:tc>
          <w:tcPr>
            <w:tcW w:w="1989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16A7">
              <w:rPr>
                <w:sz w:val="24"/>
                <w:szCs w:val="24"/>
              </w:rPr>
              <w:t>Сельское поселение</w:t>
            </w:r>
          </w:p>
        </w:tc>
        <w:tc>
          <w:tcPr>
            <w:tcW w:w="1358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16A7">
              <w:rPr>
                <w:sz w:val="24"/>
                <w:szCs w:val="24"/>
              </w:rPr>
              <w:t>Тихоновка</w:t>
            </w:r>
          </w:p>
        </w:tc>
        <w:tc>
          <w:tcPr>
            <w:tcW w:w="1613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16A7">
              <w:rPr>
                <w:sz w:val="24"/>
                <w:szCs w:val="24"/>
              </w:rPr>
              <w:t>Лермонтова</w:t>
            </w:r>
          </w:p>
        </w:tc>
        <w:tc>
          <w:tcPr>
            <w:tcW w:w="883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16A7">
              <w:rPr>
                <w:sz w:val="24"/>
                <w:szCs w:val="24"/>
              </w:rPr>
              <w:t>5Д</w:t>
            </w:r>
          </w:p>
        </w:tc>
        <w:tc>
          <w:tcPr>
            <w:tcW w:w="1644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16A7">
              <w:rPr>
                <w:sz w:val="24"/>
                <w:szCs w:val="24"/>
              </w:rPr>
              <w:t>Обелиск павшим в ВОВ</w:t>
            </w:r>
          </w:p>
        </w:tc>
        <w:tc>
          <w:tcPr>
            <w:tcW w:w="1259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16A7">
              <w:rPr>
                <w:sz w:val="24"/>
                <w:szCs w:val="24"/>
              </w:rPr>
              <w:t>200</w:t>
            </w:r>
          </w:p>
        </w:tc>
        <w:tc>
          <w:tcPr>
            <w:tcW w:w="1634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16A7">
              <w:rPr>
                <w:sz w:val="24"/>
                <w:szCs w:val="24"/>
              </w:rPr>
              <w:t>300</w:t>
            </w:r>
          </w:p>
        </w:tc>
        <w:tc>
          <w:tcPr>
            <w:tcW w:w="1774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16A7">
              <w:rPr>
                <w:sz w:val="24"/>
                <w:szCs w:val="24"/>
              </w:rPr>
              <w:t>500</w:t>
            </w:r>
          </w:p>
        </w:tc>
      </w:tr>
    </w:tbl>
    <w:p w:rsidR="00DA16A7" w:rsidRPr="00DA16A7" w:rsidRDefault="00DA16A7" w:rsidP="00DA16A7">
      <w:pPr>
        <w:spacing w:after="0"/>
        <w:jc w:val="center"/>
        <w:rPr>
          <w:rFonts w:ascii="Times New Roman" w:eastAsiaTheme="minorHAnsi" w:hAnsi="Times New Roman"/>
          <w:sz w:val="24"/>
          <w:szCs w:val="24"/>
        </w:rPr>
      </w:pPr>
    </w:p>
    <w:p w:rsidR="00DA16A7" w:rsidRPr="00DA16A7" w:rsidRDefault="00DA16A7" w:rsidP="00DA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A16A7" w:rsidRPr="00DA16A7" w:rsidRDefault="00DA16A7" w:rsidP="00DA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DA16A7">
        <w:rPr>
          <w:rFonts w:ascii="Times New Roman" w:eastAsia="Times New Roman" w:hAnsi="Times New Roman"/>
          <w:sz w:val="28"/>
          <w:szCs w:val="28"/>
        </w:rPr>
        <w:t>Глава МО «Тихоновка»</w:t>
      </w:r>
      <w:r w:rsidRPr="00DA16A7">
        <w:rPr>
          <w:rFonts w:ascii="Times New Roman" w:eastAsia="Times New Roman" w:hAnsi="Times New Roman"/>
          <w:sz w:val="24"/>
          <w:szCs w:val="20"/>
        </w:rPr>
        <w:t xml:space="preserve">                      _________________________</w:t>
      </w:r>
    </w:p>
    <w:p w:rsidR="00DA16A7" w:rsidRPr="00DA16A7" w:rsidRDefault="00DA16A7" w:rsidP="00DA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</w:rPr>
      </w:pPr>
      <w:r w:rsidRPr="00DA16A7">
        <w:rPr>
          <w:rFonts w:ascii="Times New Roman" w:eastAsia="Times New Roman" w:hAnsi="Times New Roman"/>
          <w:sz w:val="18"/>
          <w:szCs w:val="20"/>
        </w:rPr>
        <w:t>(подпись)                                                             (расшифровка подписи)</w:t>
      </w:r>
    </w:p>
    <w:p w:rsidR="00DA16A7" w:rsidRPr="00DA16A7" w:rsidRDefault="00DA16A7" w:rsidP="00DA16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48AB" w:rsidRDefault="001148AB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A16A7" w:rsidRDefault="00DA16A7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A16A7" w:rsidRDefault="00DA16A7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A16A7" w:rsidRDefault="00DA16A7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A16A7" w:rsidRDefault="00DA16A7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A16A7" w:rsidRDefault="00DA16A7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A16A7" w:rsidRDefault="00DA16A7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A16A7" w:rsidRPr="00DA16A7" w:rsidRDefault="00DA16A7" w:rsidP="00DA16A7">
      <w:pPr>
        <w:spacing w:after="0" w:line="240" w:lineRule="auto"/>
        <w:jc w:val="right"/>
        <w:rPr>
          <w:rFonts w:ascii="Times New Roman" w:eastAsiaTheme="minorHAnsi" w:hAnsi="Times New Roman"/>
        </w:rPr>
      </w:pPr>
      <w:r w:rsidRPr="00DA16A7">
        <w:rPr>
          <w:rFonts w:ascii="Times New Roman" w:eastAsiaTheme="minorHAnsi" w:hAnsi="Times New Roman"/>
        </w:rPr>
        <w:t>Приложение № 3</w:t>
      </w:r>
    </w:p>
    <w:p w:rsidR="00DA16A7" w:rsidRPr="00DA16A7" w:rsidRDefault="00DA16A7" w:rsidP="00DA16A7">
      <w:pPr>
        <w:spacing w:after="0" w:line="240" w:lineRule="auto"/>
        <w:jc w:val="right"/>
        <w:rPr>
          <w:rFonts w:ascii="Times New Roman" w:eastAsiaTheme="minorHAnsi" w:hAnsi="Times New Roman"/>
        </w:rPr>
      </w:pPr>
      <w:r w:rsidRPr="00DA16A7">
        <w:rPr>
          <w:rFonts w:ascii="Times New Roman" w:eastAsiaTheme="minorHAnsi" w:hAnsi="Times New Roman"/>
        </w:rPr>
        <w:t>к муниципальной программе «Формирование</w:t>
      </w:r>
    </w:p>
    <w:p w:rsidR="00DA16A7" w:rsidRPr="00DA16A7" w:rsidRDefault="00DA16A7" w:rsidP="00DA16A7">
      <w:pPr>
        <w:spacing w:after="0" w:line="240" w:lineRule="auto"/>
        <w:jc w:val="right"/>
        <w:rPr>
          <w:rFonts w:ascii="Times New Roman" w:eastAsiaTheme="minorHAnsi" w:hAnsi="Times New Roman"/>
        </w:rPr>
      </w:pPr>
      <w:r w:rsidRPr="00DA16A7">
        <w:rPr>
          <w:rFonts w:ascii="Times New Roman" w:eastAsiaTheme="minorHAnsi" w:hAnsi="Times New Roman"/>
        </w:rPr>
        <w:t xml:space="preserve">комфортнойгородской (сельской) среды» </w:t>
      </w:r>
    </w:p>
    <w:p w:rsidR="00DA16A7" w:rsidRPr="00DA16A7" w:rsidRDefault="00DA16A7" w:rsidP="00DA16A7">
      <w:pPr>
        <w:spacing w:after="0" w:line="240" w:lineRule="auto"/>
        <w:jc w:val="right"/>
        <w:rPr>
          <w:rFonts w:ascii="Times New Roman" w:eastAsiaTheme="minorHAnsi" w:hAnsi="Times New Roman"/>
        </w:rPr>
      </w:pPr>
      <w:r w:rsidRPr="00DA16A7">
        <w:rPr>
          <w:rFonts w:ascii="Times New Roman" w:eastAsiaTheme="minorHAnsi" w:hAnsi="Times New Roman"/>
        </w:rPr>
        <w:t>на 2018-2022 годы в муниципальном образовании</w:t>
      </w:r>
    </w:p>
    <w:p w:rsidR="00DA16A7" w:rsidRPr="00DA16A7" w:rsidRDefault="00DA16A7" w:rsidP="00DA16A7">
      <w:pPr>
        <w:spacing w:after="0" w:line="240" w:lineRule="auto"/>
        <w:jc w:val="right"/>
        <w:rPr>
          <w:rFonts w:ascii="Times New Roman" w:eastAsiaTheme="minorHAnsi" w:hAnsi="Times New Roman"/>
        </w:rPr>
      </w:pPr>
      <w:r w:rsidRPr="00DA16A7">
        <w:rPr>
          <w:rFonts w:ascii="Times New Roman" w:eastAsiaTheme="minorHAnsi" w:hAnsi="Times New Roman"/>
        </w:rPr>
        <w:t>«Тихоновка»</w:t>
      </w:r>
    </w:p>
    <w:p w:rsidR="00DA16A7" w:rsidRPr="00DA16A7" w:rsidRDefault="00DA16A7" w:rsidP="00DA16A7">
      <w:pPr>
        <w:spacing w:after="0" w:line="240" w:lineRule="auto"/>
        <w:rPr>
          <w:rFonts w:ascii="Times New Roman" w:eastAsiaTheme="minorHAnsi" w:hAnsi="Times New Roman"/>
        </w:rPr>
      </w:pPr>
    </w:p>
    <w:p w:rsidR="00DA16A7" w:rsidRPr="00DA16A7" w:rsidRDefault="00DA16A7" w:rsidP="00DA16A7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DA16A7">
        <w:rPr>
          <w:rFonts w:ascii="Times New Roman" w:eastAsiaTheme="minorHAnsi" w:hAnsi="Times New Roman"/>
          <w:sz w:val="24"/>
          <w:szCs w:val="24"/>
        </w:rPr>
        <w:t>Состав и ресурсное обеспечение муниципальной программы по источникам финансирования и классификации расходов бюджетов</w:t>
      </w:r>
    </w:p>
    <w:p w:rsidR="00DA16A7" w:rsidRPr="00DA16A7" w:rsidRDefault="00DA16A7" w:rsidP="00DA16A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2060"/>
        <w:gridCol w:w="1841"/>
        <w:gridCol w:w="806"/>
        <w:gridCol w:w="567"/>
        <w:gridCol w:w="709"/>
        <w:gridCol w:w="542"/>
        <w:gridCol w:w="657"/>
        <w:gridCol w:w="657"/>
        <w:gridCol w:w="657"/>
        <w:gridCol w:w="657"/>
        <w:gridCol w:w="657"/>
      </w:tblGrid>
      <w:tr w:rsidR="00DA16A7" w:rsidRPr="00DA16A7" w:rsidTr="00DA16A7">
        <w:trPr>
          <w:trHeight w:val="1120"/>
        </w:trPr>
        <w:tc>
          <w:tcPr>
            <w:tcW w:w="538" w:type="dxa"/>
            <w:vMerge w:val="restart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A16A7">
              <w:rPr>
                <w:rFonts w:ascii="Times New Roman" w:eastAsiaTheme="minorHAnsi" w:hAnsi="Times New Roman"/>
              </w:rPr>
              <w:t>№ п/п</w:t>
            </w:r>
          </w:p>
        </w:tc>
        <w:tc>
          <w:tcPr>
            <w:tcW w:w="2060" w:type="dxa"/>
            <w:vMerge w:val="restart"/>
          </w:tcPr>
          <w:p w:rsidR="00DA16A7" w:rsidRPr="00DA16A7" w:rsidRDefault="00DA16A7" w:rsidP="00DA16A7">
            <w:pPr>
              <w:ind w:left="1"/>
              <w:rPr>
                <w:rFonts w:ascii="Times New Roman" w:eastAsiaTheme="minorHAnsi" w:hAnsi="Times New Roman"/>
              </w:rPr>
            </w:pPr>
            <w:r w:rsidRPr="00DA16A7">
              <w:rPr>
                <w:rFonts w:ascii="Times New Roman" w:eastAsiaTheme="minorHAnsi" w:hAnsi="Times New Roman"/>
              </w:rPr>
              <w:t>Наименование программы, отдельного мероприятия, источник финансирования</w:t>
            </w:r>
          </w:p>
        </w:tc>
        <w:tc>
          <w:tcPr>
            <w:tcW w:w="1841" w:type="dxa"/>
            <w:vMerge w:val="restart"/>
          </w:tcPr>
          <w:p w:rsidR="00DA16A7" w:rsidRPr="00DA16A7" w:rsidRDefault="00DA16A7" w:rsidP="00DA16A7">
            <w:pPr>
              <w:ind w:left="1"/>
              <w:rPr>
                <w:rFonts w:ascii="Times New Roman" w:eastAsiaTheme="minorHAnsi" w:hAnsi="Times New Roman"/>
              </w:rPr>
            </w:pPr>
            <w:r w:rsidRPr="00DA16A7">
              <w:rPr>
                <w:rFonts w:ascii="Times New Roman" w:eastAsiaTheme="minorHAnsi" w:hAnsi="Times New Roman"/>
              </w:rPr>
              <w:t>Ответственный исполнитель, соисполнитель, государственный заказчик координатор, участник</w:t>
            </w:r>
          </w:p>
        </w:tc>
        <w:tc>
          <w:tcPr>
            <w:tcW w:w="2624" w:type="dxa"/>
            <w:gridSpan w:val="4"/>
          </w:tcPr>
          <w:p w:rsidR="00DA16A7" w:rsidRPr="00DA16A7" w:rsidRDefault="00DA16A7" w:rsidP="00DA16A7">
            <w:pPr>
              <w:ind w:left="1"/>
              <w:rPr>
                <w:rFonts w:ascii="Times New Roman" w:eastAsiaTheme="minorHAnsi" w:hAnsi="Times New Roman"/>
              </w:rPr>
            </w:pPr>
            <w:r w:rsidRPr="00DA16A7">
              <w:rPr>
                <w:rFonts w:ascii="Times New Roman" w:eastAsiaTheme="minorHAnsi" w:hAnsi="Times New Roman"/>
              </w:rPr>
              <w:t>Код бюджетной классификации</w:t>
            </w:r>
          </w:p>
        </w:tc>
        <w:tc>
          <w:tcPr>
            <w:tcW w:w="3285" w:type="dxa"/>
            <w:gridSpan w:val="5"/>
          </w:tcPr>
          <w:p w:rsidR="00DA16A7" w:rsidRPr="00DA16A7" w:rsidRDefault="00DA16A7" w:rsidP="00DA16A7">
            <w:pPr>
              <w:ind w:left="1"/>
              <w:rPr>
                <w:rFonts w:ascii="Times New Roman" w:eastAsiaTheme="minorHAnsi" w:hAnsi="Times New Roman"/>
              </w:rPr>
            </w:pPr>
            <w:r w:rsidRPr="00DA16A7">
              <w:rPr>
                <w:rFonts w:ascii="Times New Roman" w:eastAsiaTheme="minorHAnsi" w:hAnsi="Times New Roman"/>
              </w:rPr>
              <w:t>Объемы бюджетных ассигнований (тыс. рублей)</w:t>
            </w:r>
          </w:p>
        </w:tc>
      </w:tr>
      <w:tr w:rsidR="00DA16A7" w:rsidRPr="00DA16A7" w:rsidTr="00DA16A7">
        <w:trPr>
          <w:trHeight w:val="1120"/>
        </w:trPr>
        <w:tc>
          <w:tcPr>
            <w:tcW w:w="538" w:type="dxa"/>
            <w:vMerge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060" w:type="dxa"/>
            <w:vMerge/>
          </w:tcPr>
          <w:p w:rsidR="00DA16A7" w:rsidRPr="00DA16A7" w:rsidRDefault="00DA16A7" w:rsidP="00DA16A7">
            <w:pPr>
              <w:ind w:left="1"/>
              <w:rPr>
                <w:rFonts w:ascii="Times New Roman" w:eastAsiaTheme="minorHAnsi" w:hAnsi="Times New Roman"/>
              </w:rPr>
            </w:pPr>
          </w:p>
        </w:tc>
        <w:tc>
          <w:tcPr>
            <w:tcW w:w="1841" w:type="dxa"/>
            <w:vMerge/>
          </w:tcPr>
          <w:p w:rsidR="00DA16A7" w:rsidRPr="00DA16A7" w:rsidRDefault="00DA16A7" w:rsidP="00DA16A7">
            <w:pPr>
              <w:ind w:left="1"/>
              <w:rPr>
                <w:rFonts w:ascii="Times New Roman" w:eastAsiaTheme="minorHAnsi" w:hAnsi="Times New Roman"/>
              </w:rPr>
            </w:pPr>
          </w:p>
        </w:tc>
        <w:tc>
          <w:tcPr>
            <w:tcW w:w="806" w:type="dxa"/>
          </w:tcPr>
          <w:p w:rsidR="00DA16A7" w:rsidRPr="00DA16A7" w:rsidRDefault="00DA16A7" w:rsidP="00DA16A7">
            <w:pPr>
              <w:ind w:left="1"/>
              <w:rPr>
                <w:rFonts w:ascii="Times New Roman" w:eastAsiaTheme="minorHAnsi" w:hAnsi="Times New Roman"/>
              </w:rPr>
            </w:pPr>
            <w:r w:rsidRPr="00DA16A7">
              <w:rPr>
                <w:rFonts w:ascii="Times New Roman" w:eastAsiaTheme="minorHAnsi" w:hAnsi="Times New Roman"/>
              </w:rPr>
              <w:t>ГРБЦ</w:t>
            </w:r>
          </w:p>
        </w:tc>
        <w:tc>
          <w:tcPr>
            <w:tcW w:w="567" w:type="dxa"/>
          </w:tcPr>
          <w:p w:rsidR="00DA16A7" w:rsidRPr="00DA16A7" w:rsidRDefault="00DA16A7" w:rsidP="00DA16A7">
            <w:pPr>
              <w:ind w:left="1"/>
              <w:rPr>
                <w:rFonts w:ascii="Times New Roman" w:eastAsiaTheme="minorHAnsi" w:hAnsi="Times New Roman"/>
              </w:rPr>
            </w:pPr>
            <w:r w:rsidRPr="00DA16A7">
              <w:rPr>
                <w:rFonts w:ascii="Times New Roman" w:eastAsiaTheme="minorHAnsi" w:hAnsi="Times New Roman"/>
              </w:rPr>
              <w:t>РзПр</w:t>
            </w:r>
          </w:p>
        </w:tc>
        <w:tc>
          <w:tcPr>
            <w:tcW w:w="709" w:type="dxa"/>
          </w:tcPr>
          <w:p w:rsidR="00DA16A7" w:rsidRPr="00DA16A7" w:rsidRDefault="00DA16A7" w:rsidP="00DA16A7">
            <w:pPr>
              <w:ind w:left="1"/>
              <w:rPr>
                <w:rFonts w:ascii="Times New Roman" w:eastAsiaTheme="minorHAnsi" w:hAnsi="Times New Roman"/>
              </w:rPr>
            </w:pPr>
            <w:r w:rsidRPr="00DA16A7">
              <w:rPr>
                <w:rFonts w:ascii="Times New Roman" w:eastAsiaTheme="minorHAnsi" w:hAnsi="Times New Roman"/>
              </w:rPr>
              <w:t>ЦСР</w:t>
            </w:r>
          </w:p>
        </w:tc>
        <w:tc>
          <w:tcPr>
            <w:tcW w:w="542" w:type="dxa"/>
          </w:tcPr>
          <w:p w:rsidR="00DA16A7" w:rsidRPr="00DA16A7" w:rsidRDefault="00DA16A7" w:rsidP="00DA16A7">
            <w:pPr>
              <w:ind w:left="1"/>
              <w:rPr>
                <w:rFonts w:ascii="Times New Roman" w:eastAsiaTheme="minorHAnsi" w:hAnsi="Times New Roman"/>
              </w:rPr>
            </w:pPr>
            <w:r w:rsidRPr="00DA16A7">
              <w:rPr>
                <w:rFonts w:ascii="Times New Roman" w:eastAsiaTheme="minorHAnsi" w:hAnsi="Times New Roman"/>
              </w:rPr>
              <w:t>ВР</w:t>
            </w:r>
          </w:p>
        </w:tc>
        <w:tc>
          <w:tcPr>
            <w:tcW w:w="657" w:type="dxa"/>
          </w:tcPr>
          <w:p w:rsidR="00DA16A7" w:rsidRPr="00DA16A7" w:rsidRDefault="00DA16A7" w:rsidP="00DA16A7">
            <w:pPr>
              <w:ind w:left="1"/>
              <w:rPr>
                <w:rFonts w:ascii="Times New Roman" w:eastAsiaTheme="minorHAnsi" w:hAnsi="Times New Roman"/>
              </w:rPr>
            </w:pPr>
            <w:r w:rsidRPr="00DA16A7">
              <w:rPr>
                <w:rFonts w:ascii="Times New Roman" w:eastAsiaTheme="minorHAnsi" w:hAnsi="Times New Roman"/>
              </w:rPr>
              <w:t>2018 год</w:t>
            </w:r>
          </w:p>
        </w:tc>
        <w:tc>
          <w:tcPr>
            <w:tcW w:w="657" w:type="dxa"/>
          </w:tcPr>
          <w:p w:rsidR="00DA16A7" w:rsidRPr="00DA16A7" w:rsidRDefault="00DA16A7" w:rsidP="00DA16A7">
            <w:pPr>
              <w:ind w:left="1"/>
              <w:rPr>
                <w:rFonts w:ascii="Times New Roman" w:eastAsiaTheme="minorHAnsi" w:hAnsi="Times New Roman"/>
              </w:rPr>
            </w:pPr>
            <w:r w:rsidRPr="00DA16A7">
              <w:rPr>
                <w:rFonts w:ascii="Times New Roman" w:eastAsiaTheme="minorHAnsi" w:hAnsi="Times New Roman"/>
              </w:rPr>
              <w:t>2019 год</w:t>
            </w:r>
          </w:p>
        </w:tc>
        <w:tc>
          <w:tcPr>
            <w:tcW w:w="657" w:type="dxa"/>
          </w:tcPr>
          <w:p w:rsidR="00DA16A7" w:rsidRPr="00DA16A7" w:rsidRDefault="00DA16A7" w:rsidP="00DA16A7">
            <w:pPr>
              <w:ind w:left="1"/>
              <w:rPr>
                <w:rFonts w:ascii="Times New Roman" w:eastAsiaTheme="minorHAnsi" w:hAnsi="Times New Roman"/>
              </w:rPr>
            </w:pPr>
            <w:r w:rsidRPr="00DA16A7">
              <w:rPr>
                <w:rFonts w:ascii="Times New Roman" w:eastAsiaTheme="minorHAnsi" w:hAnsi="Times New Roman"/>
              </w:rPr>
              <w:t>2020 год</w:t>
            </w:r>
          </w:p>
        </w:tc>
        <w:tc>
          <w:tcPr>
            <w:tcW w:w="657" w:type="dxa"/>
          </w:tcPr>
          <w:p w:rsidR="00DA16A7" w:rsidRPr="00DA16A7" w:rsidRDefault="00DA16A7" w:rsidP="00DA16A7">
            <w:pPr>
              <w:ind w:left="1"/>
              <w:rPr>
                <w:rFonts w:ascii="Times New Roman" w:eastAsiaTheme="minorHAnsi" w:hAnsi="Times New Roman"/>
              </w:rPr>
            </w:pPr>
            <w:r w:rsidRPr="00DA16A7">
              <w:rPr>
                <w:rFonts w:ascii="Times New Roman" w:eastAsiaTheme="minorHAnsi" w:hAnsi="Times New Roman"/>
              </w:rPr>
              <w:t>2021 год</w:t>
            </w:r>
          </w:p>
        </w:tc>
        <w:tc>
          <w:tcPr>
            <w:tcW w:w="657" w:type="dxa"/>
          </w:tcPr>
          <w:p w:rsidR="00DA16A7" w:rsidRPr="00DA16A7" w:rsidRDefault="00DA16A7" w:rsidP="00DA16A7">
            <w:pPr>
              <w:ind w:left="1"/>
              <w:rPr>
                <w:rFonts w:ascii="Times New Roman" w:eastAsiaTheme="minorHAnsi" w:hAnsi="Times New Roman"/>
              </w:rPr>
            </w:pPr>
            <w:r w:rsidRPr="00DA16A7">
              <w:rPr>
                <w:rFonts w:ascii="Times New Roman" w:eastAsiaTheme="minorHAnsi" w:hAnsi="Times New Roman"/>
              </w:rPr>
              <w:t>2022 год</w:t>
            </w:r>
          </w:p>
        </w:tc>
      </w:tr>
      <w:tr w:rsidR="00DA16A7" w:rsidRPr="00DA16A7" w:rsidTr="00DA16A7">
        <w:trPr>
          <w:trHeight w:val="760"/>
        </w:trPr>
        <w:tc>
          <w:tcPr>
            <w:tcW w:w="538" w:type="dxa"/>
            <w:vMerge w:val="restart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A16A7">
              <w:rPr>
                <w:rFonts w:ascii="Times New Roman" w:eastAsiaTheme="minorHAnsi" w:hAnsi="Times New Roman"/>
              </w:rPr>
              <w:t>1.</w:t>
            </w:r>
          </w:p>
        </w:tc>
        <w:tc>
          <w:tcPr>
            <w:tcW w:w="2060" w:type="dxa"/>
          </w:tcPr>
          <w:p w:rsidR="00DA16A7" w:rsidRPr="00DA16A7" w:rsidRDefault="00DA16A7" w:rsidP="00DA16A7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DA16A7">
              <w:rPr>
                <w:rFonts w:ascii="Times New Roman" w:eastAsiaTheme="minorHAnsi" w:hAnsi="Times New Roman"/>
                <w:b/>
              </w:rPr>
              <w:t>Программа, всего:</w:t>
            </w:r>
          </w:p>
        </w:tc>
        <w:tc>
          <w:tcPr>
            <w:tcW w:w="1841" w:type="dxa"/>
            <w:vMerge w:val="restart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A16A7">
              <w:rPr>
                <w:rFonts w:ascii="Times New Roman" w:eastAsiaTheme="minorHAnsi" w:hAnsi="Times New Roman"/>
              </w:rPr>
              <w:t>Ответственный исполнитель:</w:t>
            </w:r>
          </w:p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A16A7">
              <w:rPr>
                <w:rFonts w:ascii="Times New Roman" w:eastAsiaTheme="minorHAnsi" w:hAnsi="Times New Roman"/>
              </w:rPr>
              <w:t>Администрация МО «Тихоновка»</w:t>
            </w:r>
          </w:p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A16A7">
              <w:rPr>
                <w:rFonts w:ascii="Times New Roman" w:eastAsiaTheme="minorHAnsi" w:hAnsi="Times New Roman"/>
              </w:rPr>
              <w:t>Соисполнитель:</w:t>
            </w:r>
          </w:p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A16A7">
              <w:rPr>
                <w:rFonts w:ascii="Times New Roman" w:eastAsiaTheme="minorHAnsi" w:hAnsi="Times New Roman"/>
              </w:rPr>
              <w:t>Жители МО «Тихоновка»</w:t>
            </w:r>
          </w:p>
        </w:tc>
        <w:tc>
          <w:tcPr>
            <w:tcW w:w="806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709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42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657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657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657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657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657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DA16A7" w:rsidRPr="00DA16A7" w:rsidTr="00DA16A7">
        <w:trPr>
          <w:trHeight w:val="760"/>
        </w:trPr>
        <w:tc>
          <w:tcPr>
            <w:tcW w:w="538" w:type="dxa"/>
            <w:vMerge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060" w:type="dxa"/>
          </w:tcPr>
          <w:p w:rsidR="00DA16A7" w:rsidRPr="00DA16A7" w:rsidRDefault="00DA16A7" w:rsidP="00DA16A7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DA16A7">
              <w:rPr>
                <w:rFonts w:ascii="Times New Roman" w:eastAsiaTheme="minorHAnsi" w:hAnsi="Times New Roman"/>
              </w:rPr>
              <w:t xml:space="preserve">- федеральный бюджет </w:t>
            </w:r>
          </w:p>
        </w:tc>
        <w:tc>
          <w:tcPr>
            <w:tcW w:w="1841" w:type="dxa"/>
            <w:vMerge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06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709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42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657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657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657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657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657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DA16A7" w:rsidRPr="00DA16A7" w:rsidTr="00DA16A7">
        <w:trPr>
          <w:trHeight w:val="636"/>
        </w:trPr>
        <w:tc>
          <w:tcPr>
            <w:tcW w:w="538" w:type="dxa"/>
            <w:vMerge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060" w:type="dxa"/>
          </w:tcPr>
          <w:p w:rsidR="00DA16A7" w:rsidRPr="00DA16A7" w:rsidRDefault="00DA16A7" w:rsidP="00DA16A7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DA16A7">
              <w:rPr>
                <w:rFonts w:ascii="Times New Roman" w:eastAsiaTheme="minorHAnsi" w:hAnsi="Times New Roman"/>
              </w:rPr>
              <w:t>-областной бюджет</w:t>
            </w:r>
          </w:p>
        </w:tc>
        <w:tc>
          <w:tcPr>
            <w:tcW w:w="1841" w:type="dxa"/>
            <w:vMerge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06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709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42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657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657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657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657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657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DA16A7" w:rsidRPr="00DA16A7" w:rsidTr="00DA16A7">
        <w:trPr>
          <w:trHeight w:val="760"/>
        </w:trPr>
        <w:tc>
          <w:tcPr>
            <w:tcW w:w="538" w:type="dxa"/>
            <w:vMerge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060" w:type="dxa"/>
          </w:tcPr>
          <w:p w:rsidR="00DA16A7" w:rsidRPr="00DA16A7" w:rsidRDefault="00DA16A7" w:rsidP="00DA16A7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DA16A7">
              <w:rPr>
                <w:rFonts w:ascii="Times New Roman" w:eastAsiaTheme="minorHAnsi" w:hAnsi="Times New Roman"/>
              </w:rPr>
              <w:t>- бюджет муниципального образования</w:t>
            </w:r>
          </w:p>
        </w:tc>
        <w:tc>
          <w:tcPr>
            <w:tcW w:w="1841" w:type="dxa"/>
            <w:vMerge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06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709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42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657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A16A7">
              <w:rPr>
                <w:rFonts w:ascii="Times New Roman" w:eastAsiaTheme="minorHAnsi" w:hAnsi="Times New Roman"/>
              </w:rPr>
              <w:t>100</w:t>
            </w:r>
          </w:p>
        </w:tc>
        <w:tc>
          <w:tcPr>
            <w:tcW w:w="657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A16A7">
              <w:rPr>
                <w:rFonts w:ascii="Times New Roman" w:eastAsiaTheme="minorHAnsi" w:hAnsi="Times New Roman"/>
              </w:rPr>
              <w:t>100</w:t>
            </w:r>
          </w:p>
        </w:tc>
        <w:tc>
          <w:tcPr>
            <w:tcW w:w="657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A16A7">
              <w:rPr>
                <w:rFonts w:ascii="Times New Roman" w:eastAsiaTheme="minorHAnsi" w:hAnsi="Times New Roman"/>
              </w:rPr>
              <w:t>100</w:t>
            </w:r>
          </w:p>
        </w:tc>
        <w:tc>
          <w:tcPr>
            <w:tcW w:w="657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A16A7">
              <w:rPr>
                <w:rFonts w:ascii="Times New Roman" w:eastAsiaTheme="minorHAnsi" w:hAnsi="Times New Roman"/>
              </w:rPr>
              <w:t>140</w:t>
            </w:r>
          </w:p>
        </w:tc>
        <w:tc>
          <w:tcPr>
            <w:tcW w:w="657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A16A7">
              <w:rPr>
                <w:rFonts w:ascii="Times New Roman" w:eastAsiaTheme="minorHAnsi" w:hAnsi="Times New Roman"/>
              </w:rPr>
              <w:t>160</w:t>
            </w:r>
          </w:p>
        </w:tc>
      </w:tr>
      <w:tr w:rsidR="00DA16A7" w:rsidRPr="00DA16A7" w:rsidTr="00DA16A7">
        <w:trPr>
          <w:trHeight w:val="652"/>
        </w:trPr>
        <w:tc>
          <w:tcPr>
            <w:tcW w:w="538" w:type="dxa"/>
            <w:vMerge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060" w:type="dxa"/>
          </w:tcPr>
          <w:p w:rsidR="00DA16A7" w:rsidRPr="00DA16A7" w:rsidRDefault="00DA16A7" w:rsidP="00DA16A7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DA16A7">
              <w:rPr>
                <w:rFonts w:ascii="Times New Roman" w:eastAsiaTheme="minorHAnsi" w:hAnsi="Times New Roman"/>
              </w:rPr>
              <w:t>- внебюджетные средства</w:t>
            </w:r>
          </w:p>
        </w:tc>
        <w:tc>
          <w:tcPr>
            <w:tcW w:w="1841" w:type="dxa"/>
            <w:vMerge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06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709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42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657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A16A7">
              <w:rPr>
                <w:rFonts w:ascii="Times New Roman" w:eastAsiaTheme="minorHAnsi" w:hAnsi="Times New Roman"/>
              </w:rPr>
              <w:t>10</w:t>
            </w:r>
          </w:p>
        </w:tc>
        <w:tc>
          <w:tcPr>
            <w:tcW w:w="657" w:type="dxa"/>
          </w:tcPr>
          <w:p w:rsidR="00DA16A7" w:rsidRPr="00DA16A7" w:rsidRDefault="00DA16A7" w:rsidP="00DA16A7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DA16A7">
              <w:rPr>
                <w:rFonts w:ascii="Times New Roman" w:eastAsiaTheme="minorHAnsi" w:hAnsi="Times New Roman"/>
              </w:rPr>
              <w:t>10</w:t>
            </w:r>
          </w:p>
        </w:tc>
        <w:tc>
          <w:tcPr>
            <w:tcW w:w="657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A16A7">
              <w:rPr>
                <w:rFonts w:ascii="Times New Roman" w:eastAsiaTheme="minorHAnsi" w:hAnsi="Times New Roman"/>
              </w:rPr>
              <w:t>10</w:t>
            </w:r>
          </w:p>
        </w:tc>
        <w:tc>
          <w:tcPr>
            <w:tcW w:w="657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A16A7">
              <w:rPr>
                <w:rFonts w:ascii="Times New Roman" w:eastAsiaTheme="minorHAnsi" w:hAnsi="Times New Roman"/>
              </w:rPr>
              <w:t>10</w:t>
            </w:r>
          </w:p>
        </w:tc>
        <w:tc>
          <w:tcPr>
            <w:tcW w:w="657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A16A7">
              <w:rPr>
                <w:rFonts w:ascii="Times New Roman" w:eastAsiaTheme="minorHAnsi" w:hAnsi="Times New Roman"/>
              </w:rPr>
              <w:t>10</w:t>
            </w:r>
          </w:p>
        </w:tc>
      </w:tr>
      <w:tr w:rsidR="00DA16A7" w:rsidRPr="00DA16A7" w:rsidTr="00DA16A7">
        <w:trPr>
          <w:trHeight w:val="860"/>
        </w:trPr>
        <w:tc>
          <w:tcPr>
            <w:tcW w:w="538" w:type="dxa"/>
            <w:vMerge w:val="restart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A16A7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2060" w:type="dxa"/>
          </w:tcPr>
          <w:p w:rsidR="00DA16A7" w:rsidRPr="00DA16A7" w:rsidRDefault="00DA16A7" w:rsidP="00DA16A7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DA16A7">
              <w:rPr>
                <w:rFonts w:ascii="Times New Roman" w:eastAsiaTheme="minorHAnsi" w:hAnsi="Times New Roman"/>
                <w:b/>
              </w:rPr>
              <w:t>Благоустройство общественных пространств, всего:</w:t>
            </w:r>
          </w:p>
        </w:tc>
        <w:tc>
          <w:tcPr>
            <w:tcW w:w="1841" w:type="dxa"/>
            <w:vMerge w:val="restart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A16A7">
              <w:rPr>
                <w:rFonts w:ascii="Times New Roman" w:eastAsiaTheme="minorHAnsi" w:hAnsi="Times New Roman"/>
              </w:rPr>
              <w:t>Ответственный исполнитель:</w:t>
            </w:r>
          </w:p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A16A7">
              <w:rPr>
                <w:rFonts w:ascii="Times New Roman" w:eastAsiaTheme="minorHAnsi" w:hAnsi="Times New Roman"/>
              </w:rPr>
              <w:t>Администрация МО «Тихоновка»</w:t>
            </w:r>
          </w:p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A16A7">
              <w:rPr>
                <w:rFonts w:ascii="Times New Roman" w:eastAsiaTheme="minorHAnsi" w:hAnsi="Times New Roman"/>
              </w:rPr>
              <w:lastRenderedPageBreak/>
              <w:t>Соисполнитель:</w:t>
            </w:r>
          </w:p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A16A7">
              <w:rPr>
                <w:rFonts w:ascii="Times New Roman" w:eastAsiaTheme="minorHAnsi" w:hAnsi="Times New Roman"/>
              </w:rPr>
              <w:t>Жители МО «Тихоновка</w:t>
            </w:r>
          </w:p>
        </w:tc>
        <w:tc>
          <w:tcPr>
            <w:tcW w:w="806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709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42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657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657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657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657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657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DA16A7" w:rsidRPr="00DA16A7" w:rsidTr="00DA16A7">
        <w:trPr>
          <w:trHeight w:val="561"/>
        </w:trPr>
        <w:tc>
          <w:tcPr>
            <w:tcW w:w="538" w:type="dxa"/>
            <w:vMerge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060" w:type="dxa"/>
          </w:tcPr>
          <w:p w:rsidR="00DA16A7" w:rsidRPr="00DA16A7" w:rsidRDefault="00DA16A7" w:rsidP="00DA16A7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DA16A7">
              <w:rPr>
                <w:rFonts w:ascii="Times New Roman" w:eastAsiaTheme="minorHAnsi" w:hAnsi="Times New Roman"/>
              </w:rPr>
              <w:t>- федеральный бюджет</w:t>
            </w:r>
          </w:p>
        </w:tc>
        <w:tc>
          <w:tcPr>
            <w:tcW w:w="1841" w:type="dxa"/>
            <w:vMerge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06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709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42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657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657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657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657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657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DA16A7" w:rsidRPr="00DA16A7" w:rsidTr="00DA16A7">
        <w:trPr>
          <w:trHeight w:val="559"/>
        </w:trPr>
        <w:tc>
          <w:tcPr>
            <w:tcW w:w="538" w:type="dxa"/>
            <w:vMerge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060" w:type="dxa"/>
          </w:tcPr>
          <w:p w:rsidR="00DA16A7" w:rsidRPr="00DA16A7" w:rsidRDefault="00DA16A7" w:rsidP="00DA16A7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DA16A7">
              <w:rPr>
                <w:rFonts w:ascii="Times New Roman" w:eastAsiaTheme="minorHAnsi" w:hAnsi="Times New Roman"/>
              </w:rPr>
              <w:t>- областной бюджет</w:t>
            </w:r>
          </w:p>
        </w:tc>
        <w:tc>
          <w:tcPr>
            <w:tcW w:w="1841" w:type="dxa"/>
            <w:vMerge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06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709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42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657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657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657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657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657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DA16A7" w:rsidRPr="00DA16A7" w:rsidTr="00DA16A7">
        <w:trPr>
          <w:trHeight w:val="760"/>
        </w:trPr>
        <w:tc>
          <w:tcPr>
            <w:tcW w:w="538" w:type="dxa"/>
            <w:vMerge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060" w:type="dxa"/>
          </w:tcPr>
          <w:p w:rsidR="00DA16A7" w:rsidRPr="00DA16A7" w:rsidRDefault="00DA16A7" w:rsidP="00DA16A7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DA16A7">
              <w:rPr>
                <w:rFonts w:ascii="Times New Roman" w:eastAsiaTheme="minorHAnsi" w:hAnsi="Times New Roman"/>
              </w:rPr>
              <w:t>- бюджет муниципального образования</w:t>
            </w:r>
          </w:p>
        </w:tc>
        <w:tc>
          <w:tcPr>
            <w:tcW w:w="1841" w:type="dxa"/>
            <w:vMerge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06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709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42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657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A16A7">
              <w:rPr>
                <w:rFonts w:ascii="Times New Roman" w:eastAsiaTheme="minorHAnsi" w:hAnsi="Times New Roman"/>
              </w:rPr>
              <w:t>100</w:t>
            </w:r>
          </w:p>
        </w:tc>
        <w:tc>
          <w:tcPr>
            <w:tcW w:w="657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A16A7">
              <w:rPr>
                <w:rFonts w:ascii="Times New Roman" w:eastAsiaTheme="minorHAnsi" w:hAnsi="Times New Roman"/>
              </w:rPr>
              <w:t>100</w:t>
            </w:r>
          </w:p>
        </w:tc>
        <w:tc>
          <w:tcPr>
            <w:tcW w:w="657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A16A7">
              <w:rPr>
                <w:rFonts w:ascii="Times New Roman" w:eastAsiaTheme="minorHAnsi" w:hAnsi="Times New Roman"/>
              </w:rPr>
              <w:t>100</w:t>
            </w:r>
          </w:p>
        </w:tc>
        <w:tc>
          <w:tcPr>
            <w:tcW w:w="657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A16A7">
              <w:rPr>
                <w:rFonts w:ascii="Times New Roman" w:eastAsiaTheme="minorHAnsi" w:hAnsi="Times New Roman"/>
              </w:rPr>
              <w:t>140</w:t>
            </w:r>
          </w:p>
        </w:tc>
        <w:tc>
          <w:tcPr>
            <w:tcW w:w="657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A16A7">
              <w:rPr>
                <w:rFonts w:ascii="Times New Roman" w:eastAsiaTheme="minorHAnsi" w:hAnsi="Times New Roman"/>
              </w:rPr>
              <w:t>160</w:t>
            </w:r>
          </w:p>
        </w:tc>
      </w:tr>
      <w:tr w:rsidR="00DA16A7" w:rsidRPr="00DA16A7" w:rsidTr="00DA16A7">
        <w:trPr>
          <w:trHeight w:val="760"/>
        </w:trPr>
        <w:tc>
          <w:tcPr>
            <w:tcW w:w="538" w:type="dxa"/>
            <w:vMerge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060" w:type="dxa"/>
          </w:tcPr>
          <w:p w:rsidR="00DA16A7" w:rsidRPr="00DA16A7" w:rsidRDefault="00DA16A7" w:rsidP="00DA16A7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DA16A7">
              <w:rPr>
                <w:rFonts w:ascii="Times New Roman" w:eastAsiaTheme="minorHAnsi" w:hAnsi="Times New Roman"/>
              </w:rPr>
              <w:t>- средства финансового участия заинтересованных лиц</w:t>
            </w:r>
          </w:p>
        </w:tc>
        <w:tc>
          <w:tcPr>
            <w:tcW w:w="1841" w:type="dxa"/>
            <w:vMerge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06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709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42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657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A16A7">
              <w:rPr>
                <w:rFonts w:ascii="Times New Roman" w:eastAsiaTheme="minorHAnsi" w:hAnsi="Times New Roman"/>
              </w:rPr>
              <w:t>10</w:t>
            </w:r>
          </w:p>
        </w:tc>
        <w:tc>
          <w:tcPr>
            <w:tcW w:w="657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A16A7">
              <w:rPr>
                <w:rFonts w:ascii="Times New Roman" w:eastAsiaTheme="minorHAnsi" w:hAnsi="Times New Roman"/>
              </w:rPr>
              <w:t>10</w:t>
            </w:r>
          </w:p>
        </w:tc>
        <w:tc>
          <w:tcPr>
            <w:tcW w:w="657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A16A7">
              <w:rPr>
                <w:rFonts w:ascii="Times New Roman" w:eastAsiaTheme="minorHAnsi" w:hAnsi="Times New Roman"/>
              </w:rPr>
              <w:t>10</w:t>
            </w:r>
          </w:p>
        </w:tc>
        <w:tc>
          <w:tcPr>
            <w:tcW w:w="657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A16A7">
              <w:rPr>
                <w:rFonts w:ascii="Times New Roman" w:eastAsiaTheme="minorHAnsi" w:hAnsi="Times New Roman"/>
              </w:rPr>
              <w:t>10</w:t>
            </w:r>
          </w:p>
        </w:tc>
        <w:tc>
          <w:tcPr>
            <w:tcW w:w="657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A16A7">
              <w:rPr>
                <w:rFonts w:ascii="Times New Roman" w:eastAsiaTheme="minorHAnsi" w:hAnsi="Times New Roman"/>
              </w:rPr>
              <w:t>10</w:t>
            </w:r>
          </w:p>
        </w:tc>
      </w:tr>
      <w:tr w:rsidR="00DA16A7" w:rsidRPr="00DA16A7" w:rsidTr="00DA16A7">
        <w:trPr>
          <w:trHeight w:val="3845"/>
        </w:trPr>
        <w:tc>
          <w:tcPr>
            <w:tcW w:w="538" w:type="dxa"/>
            <w:vMerge w:val="restart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A16A7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2060" w:type="dxa"/>
          </w:tcPr>
          <w:p w:rsidR="00DA16A7" w:rsidRPr="00DA16A7" w:rsidRDefault="00DA16A7" w:rsidP="00DA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DA16A7">
              <w:rPr>
                <w:rFonts w:ascii="Times New Roman" w:hAnsi="Times New Roman"/>
                <w:b/>
                <w:lang w:eastAsia="ru-RU"/>
              </w:rPr>
              <w:t>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территорий), всего:</w:t>
            </w:r>
          </w:p>
        </w:tc>
        <w:tc>
          <w:tcPr>
            <w:tcW w:w="1841" w:type="dxa"/>
            <w:vMerge w:val="restart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06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709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42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657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657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657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657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657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DA16A7" w:rsidRPr="00DA16A7" w:rsidTr="00DA16A7">
        <w:trPr>
          <w:trHeight w:val="760"/>
        </w:trPr>
        <w:tc>
          <w:tcPr>
            <w:tcW w:w="538" w:type="dxa"/>
            <w:vMerge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060" w:type="dxa"/>
          </w:tcPr>
          <w:p w:rsidR="00DA16A7" w:rsidRPr="00DA16A7" w:rsidRDefault="00DA16A7" w:rsidP="00DA16A7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DA16A7">
              <w:rPr>
                <w:rFonts w:ascii="Times New Roman" w:eastAsiaTheme="minorHAnsi" w:hAnsi="Times New Roman"/>
              </w:rPr>
              <w:t xml:space="preserve">- федеральный бюджет </w:t>
            </w:r>
          </w:p>
        </w:tc>
        <w:tc>
          <w:tcPr>
            <w:tcW w:w="1841" w:type="dxa"/>
            <w:vMerge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06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709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42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657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657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657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657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657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DA16A7" w:rsidRPr="00DA16A7" w:rsidTr="00DA16A7">
        <w:trPr>
          <w:trHeight w:val="622"/>
        </w:trPr>
        <w:tc>
          <w:tcPr>
            <w:tcW w:w="538" w:type="dxa"/>
            <w:vMerge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060" w:type="dxa"/>
          </w:tcPr>
          <w:p w:rsidR="00DA16A7" w:rsidRPr="00DA16A7" w:rsidRDefault="00DA16A7" w:rsidP="00DA16A7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DA16A7">
              <w:rPr>
                <w:rFonts w:ascii="Times New Roman" w:eastAsiaTheme="minorHAnsi" w:hAnsi="Times New Roman"/>
              </w:rPr>
              <w:t>- областной бюджет</w:t>
            </w:r>
          </w:p>
        </w:tc>
        <w:tc>
          <w:tcPr>
            <w:tcW w:w="1841" w:type="dxa"/>
            <w:vMerge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06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709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42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657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657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657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657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657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DA16A7" w:rsidRPr="00DA16A7" w:rsidTr="00DA16A7">
        <w:trPr>
          <w:trHeight w:val="760"/>
        </w:trPr>
        <w:tc>
          <w:tcPr>
            <w:tcW w:w="538" w:type="dxa"/>
            <w:vMerge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060" w:type="dxa"/>
          </w:tcPr>
          <w:p w:rsidR="00DA16A7" w:rsidRPr="00DA16A7" w:rsidRDefault="00DA16A7" w:rsidP="00DA16A7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DA16A7">
              <w:rPr>
                <w:rFonts w:ascii="Times New Roman" w:eastAsiaTheme="minorHAnsi" w:hAnsi="Times New Roman"/>
              </w:rPr>
              <w:t>- бюджет муниципального образования</w:t>
            </w:r>
          </w:p>
        </w:tc>
        <w:tc>
          <w:tcPr>
            <w:tcW w:w="1841" w:type="dxa"/>
            <w:vMerge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06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709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42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657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A16A7">
              <w:rPr>
                <w:rFonts w:ascii="Times New Roman" w:eastAsiaTheme="minorHAnsi" w:hAnsi="Times New Roman"/>
              </w:rPr>
              <w:t>10</w:t>
            </w:r>
          </w:p>
        </w:tc>
        <w:tc>
          <w:tcPr>
            <w:tcW w:w="657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A16A7">
              <w:rPr>
                <w:rFonts w:ascii="Times New Roman" w:eastAsiaTheme="minorHAnsi" w:hAnsi="Times New Roman"/>
              </w:rPr>
              <w:t>10</w:t>
            </w:r>
          </w:p>
        </w:tc>
        <w:tc>
          <w:tcPr>
            <w:tcW w:w="657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A16A7">
              <w:rPr>
                <w:rFonts w:ascii="Times New Roman" w:eastAsiaTheme="minorHAnsi" w:hAnsi="Times New Roman"/>
              </w:rPr>
              <w:t>10</w:t>
            </w:r>
          </w:p>
        </w:tc>
        <w:tc>
          <w:tcPr>
            <w:tcW w:w="657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A16A7">
              <w:rPr>
                <w:rFonts w:ascii="Times New Roman" w:eastAsiaTheme="minorHAnsi" w:hAnsi="Times New Roman"/>
              </w:rPr>
              <w:t>10</w:t>
            </w:r>
          </w:p>
        </w:tc>
        <w:tc>
          <w:tcPr>
            <w:tcW w:w="657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A16A7">
              <w:rPr>
                <w:rFonts w:ascii="Times New Roman" w:eastAsiaTheme="minorHAnsi" w:hAnsi="Times New Roman"/>
              </w:rPr>
              <w:t>10</w:t>
            </w:r>
          </w:p>
        </w:tc>
      </w:tr>
      <w:tr w:rsidR="00DA16A7" w:rsidRPr="00DA16A7" w:rsidTr="00DA16A7">
        <w:trPr>
          <w:trHeight w:val="760"/>
        </w:trPr>
        <w:tc>
          <w:tcPr>
            <w:tcW w:w="538" w:type="dxa"/>
            <w:vMerge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060" w:type="dxa"/>
          </w:tcPr>
          <w:p w:rsidR="00DA16A7" w:rsidRPr="00DA16A7" w:rsidRDefault="00DA16A7" w:rsidP="00DA16A7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DA16A7">
              <w:rPr>
                <w:rFonts w:ascii="Times New Roman" w:eastAsiaTheme="minorHAnsi" w:hAnsi="Times New Roman"/>
              </w:rPr>
              <w:t xml:space="preserve">- внебюджетные средства </w:t>
            </w:r>
          </w:p>
        </w:tc>
        <w:tc>
          <w:tcPr>
            <w:tcW w:w="1841" w:type="dxa"/>
            <w:vMerge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06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709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42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657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A16A7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657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A16A7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657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A16A7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657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A16A7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657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A16A7">
              <w:rPr>
                <w:rFonts w:ascii="Times New Roman" w:eastAsiaTheme="minorHAnsi" w:hAnsi="Times New Roman"/>
              </w:rPr>
              <w:t>3</w:t>
            </w:r>
          </w:p>
        </w:tc>
      </w:tr>
      <w:tr w:rsidR="00DA16A7" w:rsidRPr="00DA16A7" w:rsidTr="00DA16A7">
        <w:trPr>
          <w:trHeight w:val="760"/>
        </w:trPr>
        <w:tc>
          <w:tcPr>
            <w:tcW w:w="538" w:type="dxa"/>
            <w:vMerge w:val="restart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A16A7">
              <w:rPr>
                <w:rFonts w:ascii="Times New Roman" w:eastAsiaTheme="minorHAnsi" w:hAnsi="Times New Roman"/>
              </w:rPr>
              <w:lastRenderedPageBreak/>
              <w:t>4</w:t>
            </w:r>
          </w:p>
        </w:tc>
        <w:tc>
          <w:tcPr>
            <w:tcW w:w="2060" w:type="dxa"/>
          </w:tcPr>
          <w:p w:rsidR="00DA16A7" w:rsidRPr="00DA16A7" w:rsidRDefault="00DA16A7" w:rsidP="00DA16A7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DA16A7">
              <w:rPr>
                <w:rFonts w:ascii="Times New Roman" w:eastAsiaTheme="minorHAnsi" w:hAnsi="Times New Roman"/>
                <w:b/>
              </w:rPr>
              <w:t>ИНЫЕ, всего:</w:t>
            </w:r>
          </w:p>
        </w:tc>
        <w:tc>
          <w:tcPr>
            <w:tcW w:w="1841" w:type="dxa"/>
            <w:vMerge w:val="restart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06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709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42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657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657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657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657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657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DA16A7" w:rsidRPr="00DA16A7" w:rsidTr="00DA16A7">
        <w:trPr>
          <w:trHeight w:val="760"/>
        </w:trPr>
        <w:tc>
          <w:tcPr>
            <w:tcW w:w="538" w:type="dxa"/>
            <w:vMerge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highlight w:val="yellow"/>
              </w:rPr>
            </w:pPr>
          </w:p>
        </w:tc>
        <w:tc>
          <w:tcPr>
            <w:tcW w:w="2060" w:type="dxa"/>
          </w:tcPr>
          <w:p w:rsidR="00DA16A7" w:rsidRPr="00DA16A7" w:rsidRDefault="00DA16A7" w:rsidP="00DA16A7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DA16A7">
              <w:rPr>
                <w:rFonts w:ascii="Times New Roman" w:eastAsiaTheme="minorHAnsi" w:hAnsi="Times New Roman"/>
              </w:rPr>
              <w:t xml:space="preserve">- федеральный бюджет </w:t>
            </w:r>
          </w:p>
        </w:tc>
        <w:tc>
          <w:tcPr>
            <w:tcW w:w="1841" w:type="dxa"/>
            <w:vMerge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06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709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42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657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657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657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657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657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DA16A7" w:rsidRPr="00DA16A7" w:rsidTr="00DA16A7">
        <w:trPr>
          <w:trHeight w:val="605"/>
        </w:trPr>
        <w:tc>
          <w:tcPr>
            <w:tcW w:w="538" w:type="dxa"/>
            <w:vMerge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highlight w:val="yellow"/>
              </w:rPr>
            </w:pPr>
          </w:p>
        </w:tc>
        <w:tc>
          <w:tcPr>
            <w:tcW w:w="2060" w:type="dxa"/>
          </w:tcPr>
          <w:p w:rsidR="00DA16A7" w:rsidRPr="00DA16A7" w:rsidRDefault="00DA16A7" w:rsidP="00DA16A7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DA16A7">
              <w:rPr>
                <w:rFonts w:ascii="Times New Roman" w:eastAsiaTheme="minorHAnsi" w:hAnsi="Times New Roman"/>
              </w:rPr>
              <w:t>- областной бюджет</w:t>
            </w:r>
          </w:p>
        </w:tc>
        <w:tc>
          <w:tcPr>
            <w:tcW w:w="1841" w:type="dxa"/>
            <w:vMerge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06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709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42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657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657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657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657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657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DA16A7" w:rsidRPr="00DA16A7" w:rsidTr="00DA16A7">
        <w:trPr>
          <w:trHeight w:val="760"/>
        </w:trPr>
        <w:tc>
          <w:tcPr>
            <w:tcW w:w="538" w:type="dxa"/>
            <w:vMerge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highlight w:val="yellow"/>
              </w:rPr>
            </w:pPr>
          </w:p>
        </w:tc>
        <w:tc>
          <w:tcPr>
            <w:tcW w:w="2060" w:type="dxa"/>
          </w:tcPr>
          <w:p w:rsidR="00DA16A7" w:rsidRPr="00DA16A7" w:rsidRDefault="00DA16A7" w:rsidP="00DA16A7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DA16A7">
              <w:rPr>
                <w:rFonts w:ascii="Times New Roman" w:eastAsiaTheme="minorHAnsi" w:hAnsi="Times New Roman"/>
              </w:rPr>
              <w:t>- бюджет муниципального образования</w:t>
            </w:r>
          </w:p>
        </w:tc>
        <w:tc>
          <w:tcPr>
            <w:tcW w:w="1841" w:type="dxa"/>
            <w:vMerge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06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709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42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657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657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657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657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657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DA16A7" w:rsidRPr="00DA16A7" w:rsidTr="00DA16A7">
        <w:trPr>
          <w:trHeight w:val="760"/>
        </w:trPr>
        <w:tc>
          <w:tcPr>
            <w:tcW w:w="538" w:type="dxa"/>
            <w:vMerge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highlight w:val="yellow"/>
              </w:rPr>
            </w:pPr>
          </w:p>
        </w:tc>
        <w:tc>
          <w:tcPr>
            <w:tcW w:w="2060" w:type="dxa"/>
          </w:tcPr>
          <w:p w:rsidR="00DA16A7" w:rsidRPr="00DA16A7" w:rsidRDefault="00DA16A7" w:rsidP="00DA16A7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DA16A7">
              <w:rPr>
                <w:rFonts w:ascii="Times New Roman" w:eastAsiaTheme="minorHAnsi" w:hAnsi="Times New Roman"/>
              </w:rPr>
              <w:t xml:space="preserve">- внебюджетные средства </w:t>
            </w:r>
          </w:p>
        </w:tc>
        <w:tc>
          <w:tcPr>
            <w:tcW w:w="1841" w:type="dxa"/>
            <w:vMerge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06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709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42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657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657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657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657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657" w:type="dxa"/>
          </w:tcPr>
          <w:p w:rsidR="00DA16A7" w:rsidRPr="00DA16A7" w:rsidRDefault="00DA16A7" w:rsidP="00DA16A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</w:tbl>
    <w:p w:rsidR="00DA16A7" w:rsidRPr="00DA16A7" w:rsidRDefault="00DA16A7" w:rsidP="00DA16A7">
      <w:pPr>
        <w:rPr>
          <w:rFonts w:ascii="Times New Roman" w:eastAsiaTheme="minorHAnsi" w:hAnsi="Times New Roman"/>
        </w:rPr>
      </w:pPr>
    </w:p>
    <w:p w:rsidR="00DA16A7" w:rsidRPr="00DA16A7" w:rsidRDefault="00DA16A7" w:rsidP="00DA16A7">
      <w:pPr>
        <w:rPr>
          <w:rFonts w:ascii="Times New Roman" w:eastAsiaTheme="minorHAnsi" w:hAnsi="Times New Roman"/>
        </w:rPr>
      </w:pPr>
    </w:p>
    <w:p w:rsidR="00DA16A7" w:rsidRPr="00DA16A7" w:rsidRDefault="00DA16A7" w:rsidP="00DA16A7">
      <w:pPr>
        <w:spacing w:after="0" w:line="240" w:lineRule="auto"/>
        <w:rPr>
          <w:rFonts w:ascii="Times New Roman" w:eastAsiaTheme="minorHAnsi" w:hAnsi="Times New Roman"/>
        </w:rPr>
      </w:pPr>
      <w:r w:rsidRPr="00DA16A7">
        <w:rPr>
          <w:rFonts w:ascii="Times New Roman" w:eastAsiaTheme="minorHAnsi" w:hAnsi="Times New Roman"/>
        </w:rPr>
        <w:t>Глава МО «Тихоновка»</w:t>
      </w:r>
      <w:r w:rsidRPr="00DA16A7">
        <w:rPr>
          <w:rFonts w:asciiTheme="minorHAnsi" w:eastAsiaTheme="minorHAnsi" w:hAnsiTheme="minorHAnsi" w:cstheme="minorBidi"/>
        </w:rPr>
        <w:tab/>
      </w:r>
      <w:r w:rsidRPr="00DA16A7">
        <w:rPr>
          <w:rFonts w:asciiTheme="minorHAnsi" w:eastAsiaTheme="minorHAnsi" w:hAnsiTheme="minorHAnsi" w:cstheme="minorBidi"/>
        </w:rPr>
        <w:tab/>
      </w:r>
      <w:r w:rsidRPr="00DA16A7">
        <w:rPr>
          <w:rFonts w:ascii="Times New Roman" w:eastAsiaTheme="minorHAnsi" w:hAnsi="Times New Roman"/>
        </w:rPr>
        <w:t>_________________________________</w:t>
      </w:r>
    </w:p>
    <w:p w:rsidR="00DA16A7" w:rsidRDefault="00DA16A7" w:rsidP="00DA16A7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A16A7">
        <w:rPr>
          <w:rFonts w:ascii="Times New Roman" w:eastAsiaTheme="minorHAnsi" w:hAnsi="Times New Roman"/>
        </w:rPr>
        <w:tab/>
      </w:r>
      <w:r w:rsidRPr="00DA16A7">
        <w:rPr>
          <w:rFonts w:ascii="Times New Roman" w:eastAsiaTheme="minorHAnsi" w:hAnsi="Times New Roman"/>
        </w:rPr>
        <w:tab/>
      </w:r>
      <w:r w:rsidRPr="00DA16A7">
        <w:rPr>
          <w:rFonts w:ascii="Times New Roman" w:eastAsiaTheme="minorHAnsi" w:hAnsi="Times New Roman"/>
        </w:rPr>
        <w:tab/>
      </w:r>
      <w:r w:rsidRPr="00DA16A7">
        <w:rPr>
          <w:rFonts w:ascii="Times New Roman" w:eastAsiaTheme="minorHAnsi" w:hAnsi="Times New Roman"/>
        </w:rPr>
        <w:tab/>
      </w:r>
      <w:r w:rsidRPr="00DA16A7">
        <w:rPr>
          <w:rFonts w:ascii="Times New Roman" w:eastAsiaTheme="minorHAnsi" w:hAnsi="Times New Roman"/>
          <w:sz w:val="20"/>
          <w:szCs w:val="20"/>
        </w:rPr>
        <w:t>Подпись</w:t>
      </w:r>
      <w:r w:rsidRPr="00DA16A7">
        <w:rPr>
          <w:rFonts w:ascii="Times New Roman" w:eastAsiaTheme="minorHAnsi" w:hAnsi="Times New Roman"/>
          <w:sz w:val="20"/>
          <w:szCs w:val="20"/>
        </w:rPr>
        <w:tab/>
      </w:r>
      <w:r w:rsidRPr="00DA16A7">
        <w:rPr>
          <w:rFonts w:ascii="Times New Roman" w:eastAsiaTheme="minorHAnsi" w:hAnsi="Times New Roman"/>
          <w:sz w:val="20"/>
          <w:szCs w:val="20"/>
        </w:rPr>
        <w:tab/>
        <w:t>фамилия, имя, отчество</w:t>
      </w:r>
    </w:p>
    <w:p w:rsidR="00DA16A7" w:rsidRDefault="00DA16A7" w:rsidP="00DA16A7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A16A7" w:rsidRDefault="00DA16A7" w:rsidP="00DA16A7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A16A7" w:rsidRDefault="00DA16A7" w:rsidP="00DA16A7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A16A7" w:rsidRDefault="00DA16A7" w:rsidP="00DA16A7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A16A7" w:rsidRDefault="00DA16A7" w:rsidP="00DA16A7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A16A7" w:rsidRDefault="00DA16A7" w:rsidP="00DA16A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A16A7" w:rsidRDefault="00DA16A7" w:rsidP="00DA16A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A16A7" w:rsidRDefault="00DA16A7" w:rsidP="00DA16A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A16A7" w:rsidRDefault="00DA16A7" w:rsidP="00DA16A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A16A7" w:rsidRDefault="00DA16A7" w:rsidP="00DA16A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A16A7" w:rsidRDefault="00DA16A7" w:rsidP="00DA16A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A16A7" w:rsidRDefault="00DA16A7" w:rsidP="00DA16A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A16A7" w:rsidRDefault="00DA16A7" w:rsidP="00DA16A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A16A7" w:rsidRDefault="00DA16A7" w:rsidP="00DA16A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A16A7" w:rsidRDefault="00DA16A7" w:rsidP="00DA16A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A16A7" w:rsidRDefault="00DA16A7" w:rsidP="00DA16A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A16A7" w:rsidRPr="00751259" w:rsidRDefault="00DA16A7" w:rsidP="00DA16A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51259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4</w:t>
      </w:r>
    </w:p>
    <w:p w:rsidR="00DA16A7" w:rsidRPr="00F90C11" w:rsidRDefault="00DA16A7" w:rsidP="00DA16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0C11">
        <w:rPr>
          <w:rFonts w:ascii="Times New Roman" w:hAnsi="Times New Roman"/>
          <w:sz w:val="24"/>
          <w:szCs w:val="24"/>
        </w:rPr>
        <w:t>к муниципальной программе «Формирование</w:t>
      </w:r>
    </w:p>
    <w:p w:rsidR="00DA16A7" w:rsidRPr="00F90C11" w:rsidRDefault="00DA16A7" w:rsidP="00DA16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0C11">
        <w:rPr>
          <w:rFonts w:ascii="Times New Roman" w:hAnsi="Times New Roman"/>
          <w:sz w:val="24"/>
          <w:szCs w:val="24"/>
        </w:rPr>
        <w:t xml:space="preserve"> комфортной городской (сельской) среды» </w:t>
      </w:r>
    </w:p>
    <w:p w:rsidR="00DA16A7" w:rsidRPr="00F90C11" w:rsidRDefault="00DA16A7" w:rsidP="00DA16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0C11">
        <w:rPr>
          <w:rFonts w:ascii="Times New Roman" w:hAnsi="Times New Roman"/>
          <w:sz w:val="24"/>
          <w:szCs w:val="24"/>
        </w:rPr>
        <w:t>на 2018-2022 годы в муниципальном образовании</w:t>
      </w:r>
    </w:p>
    <w:p w:rsidR="00DA16A7" w:rsidRDefault="00DA16A7" w:rsidP="00DA16A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«Тихоновка</w:t>
      </w:r>
    </w:p>
    <w:p w:rsidR="00DA16A7" w:rsidRDefault="00DA16A7" w:rsidP="00DA16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</w:t>
      </w:r>
    </w:p>
    <w:p w:rsidR="00DA16A7" w:rsidRDefault="00DA16A7" w:rsidP="00DA16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A16A7" w:rsidRDefault="00DA16A7" w:rsidP="00DA16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благоустройства общественной территории по состоянию на 14.08.2017</w:t>
      </w:r>
    </w:p>
    <w:p w:rsidR="00DA16A7" w:rsidRDefault="00DA16A7" w:rsidP="00DA16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года муниципального образования «Тихоновка» Боханского района</w:t>
      </w:r>
    </w:p>
    <w:p w:rsidR="00DA16A7" w:rsidRDefault="00DA16A7" w:rsidP="00DA16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Иркутской области</w:t>
      </w:r>
    </w:p>
    <w:p w:rsidR="00DA16A7" w:rsidRDefault="00DA16A7" w:rsidP="00DA16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A16A7" w:rsidRDefault="00DA16A7" w:rsidP="00DA16A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Раздел1. Общие сведения о территории, подлежащей благоустройству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2477"/>
        <w:gridCol w:w="2337"/>
      </w:tblGrid>
      <w:tr w:rsidR="00DA16A7" w:rsidTr="00DA16A7">
        <w:tc>
          <w:tcPr>
            <w:tcW w:w="562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DA16A7" w:rsidRPr="00751259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969" w:type="dxa"/>
          </w:tcPr>
          <w:p w:rsidR="00DA16A7" w:rsidRPr="00751259" w:rsidRDefault="00DA16A7" w:rsidP="00DA16A7">
            <w:pPr>
              <w:jc w:val="center"/>
              <w:rPr>
                <w:sz w:val="24"/>
                <w:szCs w:val="24"/>
              </w:rPr>
            </w:pPr>
            <w:r w:rsidRPr="00751259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77" w:type="dxa"/>
          </w:tcPr>
          <w:p w:rsidR="00DA16A7" w:rsidRPr="00751259" w:rsidRDefault="00DA16A7" w:rsidP="00DA16A7">
            <w:pPr>
              <w:jc w:val="center"/>
              <w:rPr>
                <w:sz w:val="24"/>
                <w:szCs w:val="24"/>
              </w:rPr>
            </w:pPr>
            <w:r w:rsidRPr="00751259">
              <w:rPr>
                <w:sz w:val="24"/>
                <w:szCs w:val="24"/>
              </w:rPr>
              <w:t>Значение</w:t>
            </w:r>
            <w:r>
              <w:rPr>
                <w:sz w:val="24"/>
                <w:szCs w:val="24"/>
              </w:rPr>
              <w:t xml:space="preserve"> </w:t>
            </w:r>
            <w:r w:rsidRPr="00751259">
              <w:rPr>
                <w:sz w:val="24"/>
                <w:szCs w:val="24"/>
              </w:rPr>
              <w:t>показателя</w:t>
            </w:r>
          </w:p>
        </w:tc>
        <w:tc>
          <w:tcPr>
            <w:tcW w:w="2337" w:type="dxa"/>
          </w:tcPr>
          <w:p w:rsidR="00DA16A7" w:rsidRPr="00751259" w:rsidRDefault="00DA16A7" w:rsidP="00DA16A7">
            <w:pPr>
              <w:jc w:val="center"/>
              <w:rPr>
                <w:sz w:val="24"/>
                <w:szCs w:val="24"/>
              </w:rPr>
            </w:pPr>
            <w:r w:rsidRPr="00751259">
              <w:rPr>
                <w:sz w:val="24"/>
                <w:szCs w:val="24"/>
              </w:rPr>
              <w:t>примечание</w:t>
            </w:r>
          </w:p>
        </w:tc>
      </w:tr>
      <w:tr w:rsidR="00DA16A7" w:rsidTr="00DA16A7">
        <w:tc>
          <w:tcPr>
            <w:tcW w:w="562" w:type="dxa"/>
          </w:tcPr>
          <w:p w:rsidR="00DA16A7" w:rsidRPr="00316C67" w:rsidRDefault="00DA16A7" w:rsidP="00DA16A7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1.1</w:t>
            </w:r>
          </w:p>
        </w:tc>
        <w:tc>
          <w:tcPr>
            <w:tcW w:w="3969" w:type="dxa"/>
          </w:tcPr>
          <w:p w:rsidR="00DA16A7" w:rsidRPr="00316C67" w:rsidRDefault="00DA16A7" w:rsidP="00DA16A7">
            <w:pPr>
              <w:jc w:val="center"/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Вид территории</w:t>
            </w:r>
          </w:p>
        </w:tc>
        <w:tc>
          <w:tcPr>
            <w:tcW w:w="2477" w:type="dxa"/>
          </w:tcPr>
          <w:p w:rsidR="00DA16A7" w:rsidRPr="00751259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игровая площадка</w:t>
            </w:r>
          </w:p>
        </w:tc>
        <w:tc>
          <w:tcPr>
            <w:tcW w:w="2337" w:type="dxa"/>
          </w:tcPr>
          <w:p w:rsidR="00DA16A7" w:rsidRPr="00751259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</w:tr>
      <w:tr w:rsidR="00DA16A7" w:rsidTr="00DA16A7">
        <w:tc>
          <w:tcPr>
            <w:tcW w:w="562" w:type="dxa"/>
          </w:tcPr>
          <w:p w:rsidR="00DA16A7" w:rsidRPr="00316C6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969" w:type="dxa"/>
          </w:tcPr>
          <w:p w:rsidR="00DA16A7" w:rsidRPr="00316C67" w:rsidRDefault="00DA16A7" w:rsidP="00DA16A7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 xml:space="preserve">Адрес местонахождения территории </w:t>
            </w:r>
          </w:p>
        </w:tc>
        <w:tc>
          <w:tcPr>
            <w:tcW w:w="2477" w:type="dxa"/>
          </w:tcPr>
          <w:p w:rsidR="00DA16A7" w:rsidRPr="00D14B3A" w:rsidRDefault="00DA16A7" w:rsidP="00DA16A7">
            <w:pPr>
              <w:jc w:val="center"/>
              <w:rPr>
                <w:b/>
                <w:sz w:val="24"/>
                <w:szCs w:val="24"/>
              </w:rPr>
            </w:pPr>
            <w:r w:rsidRPr="00D14B3A">
              <w:rPr>
                <w:b/>
                <w:sz w:val="24"/>
                <w:szCs w:val="24"/>
              </w:rPr>
              <w:t>с.Тихоновка</w:t>
            </w:r>
            <w:r>
              <w:rPr>
                <w:b/>
                <w:sz w:val="24"/>
                <w:szCs w:val="24"/>
              </w:rPr>
              <w:t>, ул. Лермонтова</w:t>
            </w:r>
            <w:r w:rsidRPr="00D14B3A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12А</w:t>
            </w:r>
          </w:p>
        </w:tc>
        <w:tc>
          <w:tcPr>
            <w:tcW w:w="2337" w:type="dxa"/>
          </w:tcPr>
          <w:p w:rsidR="00DA16A7" w:rsidRDefault="00DA16A7" w:rsidP="00DA16A7">
            <w:pPr>
              <w:rPr>
                <w:b/>
                <w:sz w:val="28"/>
                <w:szCs w:val="28"/>
              </w:rPr>
            </w:pPr>
          </w:p>
        </w:tc>
      </w:tr>
      <w:tr w:rsidR="00DA16A7" w:rsidTr="00DA16A7">
        <w:tc>
          <w:tcPr>
            <w:tcW w:w="562" w:type="dxa"/>
          </w:tcPr>
          <w:p w:rsidR="00DA16A7" w:rsidRPr="00316C6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969" w:type="dxa"/>
          </w:tcPr>
          <w:p w:rsidR="00DA16A7" w:rsidRPr="00316C67" w:rsidRDefault="00DA16A7" w:rsidP="00DA16A7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Кадастровый номер земельного участка, дворовой территории</w:t>
            </w:r>
          </w:p>
        </w:tc>
        <w:tc>
          <w:tcPr>
            <w:tcW w:w="2477" w:type="dxa"/>
          </w:tcPr>
          <w:p w:rsidR="00DA16A7" w:rsidRPr="00D14B3A" w:rsidRDefault="00DA16A7" w:rsidP="00DA16A7">
            <w:pPr>
              <w:jc w:val="center"/>
              <w:rPr>
                <w:sz w:val="28"/>
                <w:szCs w:val="28"/>
              </w:rPr>
            </w:pPr>
            <w:r w:rsidRPr="00D14B3A">
              <w:rPr>
                <w:sz w:val="28"/>
                <w:szCs w:val="28"/>
              </w:rPr>
              <w:t>85:03:030101:1084</w:t>
            </w:r>
          </w:p>
        </w:tc>
        <w:tc>
          <w:tcPr>
            <w:tcW w:w="2337" w:type="dxa"/>
          </w:tcPr>
          <w:p w:rsidR="00DA16A7" w:rsidRDefault="00DA16A7" w:rsidP="00DA16A7">
            <w:pPr>
              <w:rPr>
                <w:b/>
                <w:sz w:val="28"/>
                <w:szCs w:val="28"/>
              </w:rPr>
            </w:pPr>
          </w:p>
        </w:tc>
      </w:tr>
      <w:tr w:rsidR="00DA16A7" w:rsidTr="00DA16A7">
        <w:tc>
          <w:tcPr>
            <w:tcW w:w="562" w:type="dxa"/>
          </w:tcPr>
          <w:p w:rsidR="00DA16A7" w:rsidRPr="00316C6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3969" w:type="dxa"/>
          </w:tcPr>
          <w:p w:rsidR="00DA16A7" w:rsidRPr="00316C67" w:rsidRDefault="00DA16A7" w:rsidP="00DA16A7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Собственник (и)земельного участка</w:t>
            </w:r>
          </w:p>
        </w:tc>
        <w:tc>
          <w:tcPr>
            <w:tcW w:w="2477" w:type="dxa"/>
          </w:tcPr>
          <w:p w:rsidR="00DA16A7" w:rsidRPr="00316C67" w:rsidRDefault="00DA16A7" w:rsidP="00DA16A7">
            <w:pPr>
              <w:jc w:val="center"/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337" w:type="dxa"/>
          </w:tcPr>
          <w:p w:rsidR="00DA16A7" w:rsidRDefault="00DA16A7" w:rsidP="00DA16A7">
            <w:pPr>
              <w:rPr>
                <w:b/>
                <w:sz w:val="28"/>
                <w:szCs w:val="28"/>
              </w:rPr>
            </w:pPr>
          </w:p>
        </w:tc>
      </w:tr>
      <w:tr w:rsidR="00DA16A7" w:rsidTr="00DA16A7">
        <w:tc>
          <w:tcPr>
            <w:tcW w:w="562" w:type="dxa"/>
          </w:tcPr>
          <w:p w:rsidR="00DA16A7" w:rsidRPr="00316C6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3969" w:type="dxa"/>
          </w:tcPr>
          <w:p w:rsidR="00DA16A7" w:rsidRPr="00316C67" w:rsidRDefault="00DA16A7" w:rsidP="00DA16A7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Собственники зданий</w:t>
            </w:r>
          </w:p>
        </w:tc>
        <w:tc>
          <w:tcPr>
            <w:tcW w:w="2477" w:type="dxa"/>
          </w:tcPr>
          <w:p w:rsidR="00DA16A7" w:rsidRDefault="00DA16A7" w:rsidP="00DA16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DA16A7" w:rsidRDefault="00DA16A7" w:rsidP="00DA16A7">
            <w:pPr>
              <w:rPr>
                <w:b/>
                <w:sz w:val="28"/>
                <w:szCs w:val="28"/>
              </w:rPr>
            </w:pPr>
          </w:p>
        </w:tc>
      </w:tr>
      <w:tr w:rsidR="00DA16A7" w:rsidTr="00DA16A7">
        <w:tc>
          <w:tcPr>
            <w:tcW w:w="562" w:type="dxa"/>
          </w:tcPr>
          <w:p w:rsidR="00DA16A7" w:rsidRPr="00316C6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3969" w:type="dxa"/>
          </w:tcPr>
          <w:p w:rsidR="00DA16A7" w:rsidRPr="00316C67" w:rsidRDefault="00DA16A7" w:rsidP="00DA16A7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Общая площадь территории</w:t>
            </w:r>
          </w:p>
        </w:tc>
        <w:tc>
          <w:tcPr>
            <w:tcW w:w="2477" w:type="dxa"/>
          </w:tcPr>
          <w:p w:rsidR="00DA16A7" w:rsidRPr="00316C6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1729 кв.м.</w:t>
            </w:r>
          </w:p>
        </w:tc>
        <w:tc>
          <w:tcPr>
            <w:tcW w:w="2337" w:type="dxa"/>
          </w:tcPr>
          <w:p w:rsidR="00DA16A7" w:rsidRDefault="00DA16A7" w:rsidP="00DA16A7">
            <w:pPr>
              <w:rPr>
                <w:b/>
                <w:sz w:val="28"/>
                <w:szCs w:val="28"/>
              </w:rPr>
            </w:pPr>
          </w:p>
        </w:tc>
      </w:tr>
      <w:tr w:rsidR="00DA16A7" w:rsidTr="00DA16A7">
        <w:tc>
          <w:tcPr>
            <w:tcW w:w="562" w:type="dxa"/>
          </w:tcPr>
          <w:p w:rsidR="00DA16A7" w:rsidRPr="00316C6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3969" w:type="dxa"/>
          </w:tcPr>
          <w:p w:rsidR="00DA16A7" w:rsidRPr="00316C67" w:rsidRDefault="00DA16A7" w:rsidP="00DA16A7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 xml:space="preserve">Численность населения, имеющего удобный пешеходный доступ к </w:t>
            </w:r>
            <w:r w:rsidRPr="00316C67">
              <w:rPr>
                <w:sz w:val="24"/>
                <w:szCs w:val="24"/>
              </w:rPr>
              <w:lastRenderedPageBreak/>
              <w:t>основным площадкам территории, чел.</w:t>
            </w:r>
          </w:p>
        </w:tc>
        <w:tc>
          <w:tcPr>
            <w:tcW w:w="2477" w:type="dxa"/>
          </w:tcPr>
          <w:p w:rsidR="00DA16A7" w:rsidRPr="00316C6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1589</w:t>
            </w:r>
          </w:p>
        </w:tc>
        <w:tc>
          <w:tcPr>
            <w:tcW w:w="2337" w:type="dxa"/>
          </w:tcPr>
          <w:p w:rsidR="00DA16A7" w:rsidRDefault="00DA16A7" w:rsidP="00DA16A7">
            <w:pPr>
              <w:rPr>
                <w:b/>
                <w:sz w:val="28"/>
                <w:szCs w:val="28"/>
              </w:rPr>
            </w:pPr>
          </w:p>
        </w:tc>
      </w:tr>
      <w:tr w:rsidR="00DA16A7" w:rsidTr="00DA16A7">
        <w:tc>
          <w:tcPr>
            <w:tcW w:w="562" w:type="dxa"/>
          </w:tcPr>
          <w:p w:rsidR="00DA16A7" w:rsidRPr="00316C6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3969" w:type="dxa"/>
          </w:tcPr>
          <w:p w:rsidR="00DA16A7" w:rsidRPr="00316C67" w:rsidRDefault="00DA16A7" w:rsidP="00DA16A7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Наличие в границах или рядом (500м.) объектов культурного наследия</w:t>
            </w:r>
          </w:p>
        </w:tc>
        <w:tc>
          <w:tcPr>
            <w:tcW w:w="2477" w:type="dxa"/>
          </w:tcPr>
          <w:p w:rsidR="00DA16A7" w:rsidRPr="00316C67" w:rsidRDefault="00DA16A7" w:rsidP="00DA16A7">
            <w:pPr>
              <w:jc w:val="center"/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нет</w:t>
            </w:r>
          </w:p>
        </w:tc>
        <w:tc>
          <w:tcPr>
            <w:tcW w:w="2337" w:type="dxa"/>
          </w:tcPr>
          <w:p w:rsidR="00DA16A7" w:rsidRDefault="00DA16A7" w:rsidP="00DA16A7">
            <w:pPr>
              <w:rPr>
                <w:b/>
                <w:sz w:val="28"/>
                <w:szCs w:val="28"/>
              </w:rPr>
            </w:pPr>
          </w:p>
        </w:tc>
      </w:tr>
      <w:tr w:rsidR="00DA16A7" w:rsidTr="00DA16A7">
        <w:tc>
          <w:tcPr>
            <w:tcW w:w="562" w:type="dxa"/>
          </w:tcPr>
          <w:p w:rsidR="00DA16A7" w:rsidRPr="00316C6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3969" w:type="dxa"/>
          </w:tcPr>
          <w:p w:rsidR="00DA16A7" w:rsidRPr="00316C67" w:rsidRDefault="00DA16A7" w:rsidP="00DA16A7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Оценка уровня благоустроенности территории (благоустроенная/ не благоустроенная)</w:t>
            </w:r>
          </w:p>
        </w:tc>
        <w:tc>
          <w:tcPr>
            <w:tcW w:w="2477" w:type="dxa"/>
          </w:tcPr>
          <w:p w:rsidR="00DA16A7" w:rsidRPr="00316C6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благоустроенная</w:t>
            </w:r>
          </w:p>
        </w:tc>
        <w:tc>
          <w:tcPr>
            <w:tcW w:w="2337" w:type="dxa"/>
          </w:tcPr>
          <w:p w:rsidR="00DA16A7" w:rsidRDefault="00DA16A7" w:rsidP="00DA16A7">
            <w:pPr>
              <w:rPr>
                <w:b/>
                <w:sz w:val="28"/>
                <w:szCs w:val="28"/>
              </w:rPr>
            </w:pPr>
          </w:p>
        </w:tc>
      </w:tr>
    </w:tbl>
    <w:p w:rsidR="00DA16A7" w:rsidRDefault="00DA16A7" w:rsidP="00DA16A7">
      <w:pPr>
        <w:spacing w:after="0"/>
        <w:rPr>
          <w:rFonts w:ascii="Times New Roman" w:hAnsi="Times New Roman"/>
          <w:sz w:val="24"/>
          <w:szCs w:val="24"/>
        </w:rPr>
      </w:pPr>
      <w:r w:rsidRPr="00316C67">
        <w:rPr>
          <w:rFonts w:ascii="Times New Roman" w:hAnsi="Times New Roman"/>
          <w:sz w:val="24"/>
          <w:szCs w:val="24"/>
        </w:rPr>
        <w:t>Примечание:</w:t>
      </w:r>
    </w:p>
    <w:p w:rsidR="00DA16A7" w:rsidRDefault="00DA16A7" w:rsidP="00DA16A7">
      <w:pPr>
        <w:spacing w:after="0"/>
        <w:rPr>
          <w:rFonts w:ascii="Times New Roman" w:hAnsi="Times New Roman"/>
          <w:sz w:val="24"/>
          <w:szCs w:val="24"/>
        </w:rPr>
      </w:pPr>
    </w:p>
    <w:p w:rsidR="00DA16A7" w:rsidRDefault="00DA16A7" w:rsidP="00DA16A7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i/>
          <w:sz w:val="24"/>
          <w:szCs w:val="24"/>
        </w:rPr>
        <w:t>в настоящем Паспорте под территорией понимается парк, сквер, центральная улица, площадь, набережная и т.п.</w:t>
      </w:r>
    </w:p>
    <w:p w:rsidR="00DA16A7" w:rsidRDefault="00DA16A7" w:rsidP="00DA16A7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**в настоящем Паспорте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пяти минут;</w:t>
      </w:r>
    </w:p>
    <w:p w:rsidR="00DA16A7" w:rsidRDefault="00DA16A7" w:rsidP="00DA16A7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***в настоящем Паспорте под благоустроенной территорией понимается территории,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 возрасте до пяти лет и набором необходимой мебели, оборудованными площадками для сбора отходов.</w:t>
      </w:r>
    </w:p>
    <w:p w:rsidR="00DA16A7" w:rsidRDefault="00DA16A7" w:rsidP="00DA16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2. Характеристика благоустройства</w:t>
      </w:r>
    </w:p>
    <w:p w:rsidR="00DA16A7" w:rsidRDefault="00DA16A7" w:rsidP="00DA16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2126"/>
        <w:gridCol w:w="1559"/>
        <w:gridCol w:w="2404"/>
      </w:tblGrid>
      <w:tr w:rsidR="00DA16A7" w:rsidTr="00DA16A7">
        <w:tc>
          <w:tcPr>
            <w:tcW w:w="562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694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измерения</w:t>
            </w:r>
          </w:p>
        </w:tc>
        <w:tc>
          <w:tcPr>
            <w:tcW w:w="1559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2404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</w:t>
            </w:r>
          </w:p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(тип, кол-во, </w:t>
            </w:r>
          </w:p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размеры, материалы, др.)</w:t>
            </w:r>
          </w:p>
        </w:tc>
      </w:tr>
      <w:tr w:rsidR="00DA16A7" w:rsidTr="00DA16A7">
        <w:tc>
          <w:tcPr>
            <w:tcW w:w="562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4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A16A7" w:rsidTr="00DA16A7">
        <w:tc>
          <w:tcPr>
            <w:tcW w:w="562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жилое, состояние</w:t>
            </w:r>
          </w:p>
        </w:tc>
        <w:tc>
          <w:tcPr>
            <w:tcW w:w="2126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</w:t>
            </w:r>
          </w:p>
        </w:tc>
        <w:tc>
          <w:tcPr>
            <w:tcW w:w="1559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</w:tr>
      <w:tr w:rsidR="00DA16A7" w:rsidTr="00DA16A7">
        <w:tc>
          <w:tcPr>
            <w:tcW w:w="562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694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нежилое капитальное, состояние</w:t>
            </w:r>
          </w:p>
        </w:tc>
        <w:tc>
          <w:tcPr>
            <w:tcW w:w="2126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ремонта/требует сноса</w:t>
            </w:r>
          </w:p>
        </w:tc>
        <w:tc>
          <w:tcPr>
            <w:tcW w:w="1559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</w:tr>
      <w:tr w:rsidR="00DA16A7" w:rsidTr="00DA16A7">
        <w:tc>
          <w:tcPr>
            <w:tcW w:w="562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нежилое некапитальное, состояние</w:t>
            </w:r>
          </w:p>
        </w:tc>
        <w:tc>
          <w:tcPr>
            <w:tcW w:w="2126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ремонта/требует сноса</w:t>
            </w:r>
          </w:p>
        </w:tc>
        <w:tc>
          <w:tcPr>
            <w:tcW w:w="1559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Требуют ремонта</w:t>
            </w:r>
          </w:p>
        </w:tc>
        <w:tc>
          <w:tcPr>
            <w:tcW w:w="2404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Элементы детской площадки в деревянном исполнении</w:t>
            </w:r>
          </w:p>
        </w:tc>
      </w:tr>
      <w:tr w:rsidR="00DA16A7" w:rsidTr="00DA16A7">
        <w:tc>
          <w:tcPr>
            <w:tcW w:w="562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покрытие проезжих частей, состояние</w:t>
            </w:r>
          </w:p>
        </w:tc>
        <w:tc>
          <w:tcPr>
            <w:tcW w:w="2126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</w:t>
            </w:r>
          </w:p>
        </w:tc>
        <w:tc>
          <w:tcPr>
            <w:tcW w:w="1559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</w:tr>
      <w:tr w:rsidR="00DA16A7" w:rsidTr="00DA16A7">
        <w:tc>
          <w:tcPr>
            <w:tcW w:w="562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Велодорожка, состояние</w:t>
            </w:r>
          </w:p>
        </w:tc>
        <w:tc>
          <w:tcPr>
            <w:tcW w:w="2126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</w:t>
            </w:r>
          </w:p>
        </w:tc>
        <w:tc>
          <w:tcPr>
            <w:tcW w:w="1559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</w:tr>
      <w:tr w:rsidR="00DA16A7" w:rsidTr="00DA16A7">
        <w:tc>
          <w:tcPr>
            <w:tcW w:w="562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Пешеходные дорожки (тротуары)</w:t>
            </w:r>
          </w:p>
        </w:tc>
        <w:tc>
          <w:tcPr>
            <w:tcW w:w="2126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</w:t>
            </w:r>
          </w:p>
        </w:tc>
        <w:tc>
          <w:tcPr>
            <w:tcW w:w="1559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Требует ремонта</w:t>
            </w:r>
          </w:p>
        </w:tc>
        <w:tc>
          <w:tcPr>
            <w:tcW w:w="2404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 тротуары</w:t>
            </w:r>
          </w:p>
        </w:tc>
      </w:tr>
      <w:tr w:rsidR="00DA16A7" w:rsidTr="00DA16A7">
        <w:tc>
          <w:tcPr>
            <w:tcW w:w="562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освещения, состояние</w:t>
            </w:r>
          </w:p>
        </w:tc>
        <w:tc>
          <w:tcPr>
            <w:tcW w:w="2126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ремонта, замены</w:t>
            </w:r>
          </w:p>
        </w:tc>
        <w:tc>
          <w:tcPr>
            <w:tcW w:w="1559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Требуют замены</w:t>
            </w:r>
          </w:p>
        </w:tc>
        <w:tc>
          <w:tcPr>
            <w:tcW w:w="2404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Два уличных фонаря</w:t>
            </w:r>
          </w:p>
        </w:tc>
      </w:tr>
      <w:tr w:rsidR="00DA16A7" w:rsidTr="00DA16A7">
        <w:tc>
          <w:tcPr>
            <w:tcW w:w="562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Ливневая канализация, состояние</w:t>
            </w:r>
          </w:p>
        </w:tc>
        <w:tc>
          <w:tcPr>
            <w:tcW w:w="2126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ремонта/требует устройства</w:t>
            </w:r>
          </w:p>
        </w:tc>
        <w:tc>
          <w:tcPr>
            <w:tcW w:w="1559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</w:tr>
      <w:tr w:rsidR="00DA16A7" w:rsidTr="00DA16A7">
        <w:tc>
          <w:tcPr>
            <w:tcW w:w="562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Ограждение, состояние</w:t>
            </w:r>
          </w:p>
        </w:tc>
        <w:tc>
          <w:tcPr>
            <w:tcW w:w="2126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ремонта/требует устройства</w:t>
            </w:r>
          </w:p>
        </w:tc>
        <w:tc>
          <w:tcPr>
            <w:tcW w:w="1559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Требует ремонта</w:t>
            </w:r>
          </w:p>
        </w:tc>
        <w:tc>
          <w:tcPr>
            <w:tcW w:w="2404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доска</w:t>
            </w:r>
          </w:p>
        </w:tc>
      </w:tr>
      <w:tr w:rsidR="00DA16A7" w:rsidTr="00DA16A7">
        <w:tc>
          <w:tcPr>
            <w:tcW w:w="562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694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преграждения пути (шлагбаум, ворота, цепь, парковочный столбик, и др.)</w:t>
            </w:r>
          </w:p>
        </w:tc>
        <w:tc>
          <w:tcPr>
            <w:tcW w:w="2126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ремонта/требует устройства</w:t>
            </w:r>
          </w:p>
        </w:tc>
        <w:tc>
          <w:tcPr>
            <w:tcW w:w="1559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Требует ремонта</w:t>
            </w:r>
          </w:p>
        </w:tc>
        <w:tc>
          <w:tcPr>
            <w:tcW w:w="2404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калитки</w:t>
            </w:r>
          </w:p>
        </w:tc>
      </w:tr>
      <w:tr w:rsidR="00DA16A7" w:rsidTr="00DA16A7">
        <w:tc>
          <w:tcPr>
            <w:tcW w:w="562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Лестницы, состояние</w:t>
            </w:r>
          </w:p>
        </w:tc>
        <w:tc>
          <w:tcPr>
            <w:tcW w:w="2126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ремонта/требует устройства</w:t>
            </w:r>
          </w:p>
        </w:tc>
        <w:tc>
          <w:tcPr>
            <w:tcW w:w="1559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</w:tr>
      <w:tr w:rsidR="00DA16A7" w:rsidTr="00DA16A7">
        <w:tc>
          <w:tcPr>
            <w:tcW w:w="562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Автопарковка, состояние</w:t>
            </w:r>
          </w:p>
        </w:tc>
        <w:tc>
          <w:tcPr>
            <w:tcW w:w="2126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</w:t>
            </w:r>
          </w:p>
        </w:tc>
        <w:tc>
          <w:tcPr>
            <w:tcW w:w="1559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</w:tr>
      <w:tr w:rsidR="00DA16A7" w:rsidTr="00DA16A7">
        <w:tc>
          <w:tcPr>
            <w:tcW w:w="562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Велопарковка, состояние</w:t>
            </w:r>
          </w:p>
        </w:tc>
        <w:tc>
          <w:tcPr>
            <w:tcW w:w="2126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</w:t>
            </w:r>
          </w:p>
        </w:tc>
        <w:tc>
          <w:tcPr>
            <w:tcW w:w="1559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</w:tr>
    </w:tbl>
    <w:p w:rsidR="00DA16A7" w:rsidRPr="00741817" w:rsidRDefault="00DA16A7" w:rsidP="00DA16A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A16A7" w:rsidRDefault="00DA16A7" w:rsidP="00DA16A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A16A7" w:rsidRDefault="00DA16A7" w:rsidP="00DA16A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Раздел1. Общие сведения о территории, подлежащей благоустройству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2477"/>
        <w:gridCol w:w="2337"/>
      </w:tblGrid>
      <w:tr w:rsidR="00DA16A7" w:rsidTr="00DA16A7">
        <w:tc>
          <w:tcPr>
            <w:tcW w:w="562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DA16A7" w:rsidRPr="00751259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969" w:type="dxa"/>
          </w:tcPr>
          <w:p w:rsidR="00DA16A7" w:rsidRPr="00751259" w:rsidRDefault="00DA16A7" w:rsidP="00DA16A7">
            <w:pPr>
              <w:jc w:val="center"/>
              <w:rPr>
                <w:sz w:val="24"/>
                <w:szCs w:val="24"/>
              </w:rPr>
            </w:pPr>
            <w:r w:rsidRPr="00751259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77" w:type="dxa"/>
          </w:tcPr>
          <w:p w:rsidR="00DA16A7" w:rsidRPr="00751259" w:rsidRDefault="00DA16A7" w:rsidP="00DA16A7">
            <w:pPr>
              <w:jc w:val="center"/>
              <w:rPr>
                <w:sz w:val="24"/>
                <w:szCs w:val="24"/>
              </w:rPr>
            </w:pPr>
            <w:r w:rsidRPr="00751259">
              <w:rPr>
                <w:sz w:val="24"/>
                <w:szCs w:val="24"/>
              </w:rPr>
              <w:t>Значение</w:t>
            </w:r>
            <w:r>
              <w:rPr>
                <w:sz w:val="24"/>
                <w:szCs w:val="24"/>
              </w:rPr>
              <w:t xml:space="preserve"> </w:t>
            </w:r>
            <w:r w:rsidRPr="00751259">
              <w:rPr>
                <w:sz w:val="24"/>
                <w:szCs w:val="24"/>
              </w:rPr>
              <w:t>показателя</w:t>
            </w:r>
          </w:p>
        </w:tc>
        <w:tc>
          <w:tcPr>
            <w:tcW w:w="2337" w:type="dxa"/>
          </w:tcPr>
          <w:p w:rsidR="00DA16A7" w:rsidRPr="00751259" w:rsidRDefault="00DA16A7" w:rsidP="00DA16A7">
            <w:pPr>
              <w:jc w:val="center"/>
              <w:rPr>
                <w:sz w:val="24"/>
                <w:szCs w:val="24"/>
              </w:rPr>
            </w:pPr>
            <w:r w:rsidRPr="00751259">
              <w:rPr>
                <w:sz w:val="24"/>
                <w:szCs w:val="24"/>
              </w:rPr>
              <w:t>примечание</w:t>
            </w:r>
          </w:p>
        </w:tc>
      </w:tr>
      <w:tr w:rsidR="00DA16A7" w:rsidTr="00DA16A7">
        <w:tc>
          <w:tcPr>
            <w:tcW w:w="562" w:type="dxa"/>
          </w:tcPr>
          <w:p w:rsidR="00DA16A7" w:rsidRPr="00316C67" w:rsidRDefault="00DA16A7" w:rsidP="00DA16A7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1.1</w:t>
            </w:r>
          </w:p>
        </w:tc>
        <w:tc>
          <w:tcPr>
            <w:tcW w:w="3969" w:type="dxa"/>
          </w:tcPr>
          <w:p w:rsidR="00DA16A7" w:rsidRPr="00316C67" w:rsidRDefault="00DA16A7" w:rsidP="00DA16A7">
            <w:pPr>
              <w:jc w:val="center"/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Вид территории</w:t>
            </w:r>
          </w:p>
        </w:tc>
        <w:tc>
          <w:tcPr>
            <w:tcW w:w="2477" w:type="dxa"/>
          </w:tcPr>
          <w:p w:rsidR="00DA16A7" w:rsidRPr="00751259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Волейбольная площадка</w:t>
            </w:r>
          </w:p>
        </w:tc>
        <w:tc>
          <w:tcPr>
            <w:tcW w:w="2337" w:type="dxa"/>
          </w:tcPr>
          <w:p w:rsidR="00DA16A7" w:rsidRPr="00751259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</w:tr>
      <w:tr w:rsidR="00DA16A7" w:rsidTr="00DA16A7">
        <w:tc>
          <w:tcPr>
            <w:tcW w:w="562" w:type="dxa"/>
          </w:tcPr>
          <w:p w:rsidR="00DA16A7" w:rsidRPr="00316C6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969" w:type="dxa"/>
          </w:tcPr>
          <w:p w:rsidR="00DA16A7" w:rsidRPr="00316C67" w:rsidRDefault="00DA16A7" w:rsidP="00DA16A7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 xml:space="preserve">Адрес местонахождения территории </w:t>
            </w:r>
          </w:p>
        </w:tc>
        <w:tc>
          <w:tcPr>
            <w:tcW w:w="2477" w:type="dxa"/>
          </w:tcPr>
          <w:p w:rsidR="00DA16A7" w:rsidRPr="00D14B3A" w:rsidRDefault="00DA16A7" w:rsidP="00DA16A7">
            <w:pPr>
              <w:jc w:val="center"/>
              <w:rPr>
                <w:b/>
                <w:sz w:val="24"/>
                <w:szCs w:val="24"/>
              </w:rPr>
            </w:pPr>
            <w:r w:rsidRPr="00D14B3A">
              <w:rPr>
                <w:b/>
                <w:sz w:val="24"/>
                <w:szCs w:val="24"/>
              </w:rPr>
              <w:t>с.Тихоновка, ул. Ленина, 1Б</w:t>
            </w:r>
          </w:p>
        </w:tc>
        <w:tc>
          <w:tcPr>
            <w:tcW w:w="2337" w:type="dxa"/>
          </w:tcPr>
          <w:p w:rsidR="00DA16A7" w:rsidRDefault="00DA16A7" w:rsidP="00DA16A7">
            <w:pPr>
              <w:rPr>
                <w:b/>
                <w:sz w:val="28"/>
                <w:szCs w:val="28"/>
              </w:rPr>
            </w:pPr>
          </w:p>
        </w:tc>
      </w:tr>
      <w:tr w:rsidR="00DA16A7" w:rsidTr="00DA16A7">
        <w:tc>
          <w:tcPr>
            <w:tcW w:w="562" w:type="dxa"/>
          </w:tcPr>
          <w:p w:rsidR="00DA16A7" w:rsidRPr="00316C6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969" w:type="dxa"/>
          </w:tcPr>
          <w:p w:rsidR="00DA16A7" w:rsidRPr="00316C67" w:rsidRDefault="00DA16A7" w:rsidP="00DA16A7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Кадастровый номер земельного участка, дворовой территории</w:t>
            </w:r>
          </w:p>
        </w:tc>
        <w:tc>
          <w:tcPr>
            <w:tcW w:w="2477" w:type="dxa"/>
          </w:tcPr>
          <w:p w:rsidR="00DA16A7" w:rsidRDefault="00DA16A7" w:rsidP="00DA16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DA16A7" w:rsidRDefault="00DA16A7" w:rsidP="00DA16A7">
            <w:pPr>
              <w:rPr>
                <w:b/>
                <w:sz w:val="28"/>
                <w:szCs w:val="28"/>
              </w:rPr>
            </w:pPr>
          </w:p>
        </w:tc>
      </w:tr>
      <w:tr w:rsidR="00DA16A7" w:rsidTr="00DA16A7">
        <w:tc>
          <w:tcPr>
            <w:tcW w:w="562" w:type="dxa"/>
          </w:tcPr>
          <w:p w:rsidR="00DA16A7" w:rsidRPr="00316C6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3969" w:type="dxa"/>
          </w:tcPr>
          <w:p w:rsidR="00DA16A7" w:rsidRPr="00316C67" w:rsidRDefault="00DA16A7" w:rsidP="00DA16A7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Собственник (и)земельного участка</w:t>
            </w:r>
          </w:p>
        </w:tc>
        <w:tc>
          <w:tcPr>
            <w:tcW w:w="2477" w:type="dxa"/>
          </w:tcPr>
          <w:p w:rsidR="00DA16A7" w:rsidRPr="00316C67" w:rsidRDefault="00DA16A7" w:rsidP="00DA16A7">
            <w:pPr>
              <w:jc w:val="center"/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337" w:type="dxa"/>
          </w:tcPr>
          <w:p w:rsidR="00DA16A7" w:rsidRDefault="00DA16A7" w:rsidP="00DA16A7">
            <w:pPr>
              <w:rPr>
                <w:b/>
                <w:sz w:val="28"/>
                <w:szCs w:val="28"/>
              </w:rPr>
            </w:pPr>
          </w:p>
        </w:tc>
      </w:tr>
      <w:tr w:rsidR="00DA16A7" w:rsidTr="00DA16A7">
        <w:tc>
          <w:tcPr>
            <w:tcW w:w="562" w:type="dxa"/>
          </w:tcPr>
          <w:p w:rsidR="00DA16A7" w:rsidRPr="00316C6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3969" w:type="dxa"/>
          </w:tcPr>
          <w:p w:rsidR="00DA16A7" w:rsidRPr="00316C67" w:rsidRDefault="00DA16A7" w:rsidP="00DA16A7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Собственники зданий</w:t>
            </w:r>
          </w:p>
        </w:tc>
        <w:tc>
          <w:tcPr>
            <w:tcW w:w="2477" w:type="dxa"/>
          </w:tcPr>
          <w:p w:rsidR="00DA16A7" w:rsidRDefault="00DA16A7" w:rsidP="00DA16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DA16A7" w:rsidRDefault="00DA16A7" w:rsidP="00DA16A7">
            <w:pPr>
              <w:rPr>
                <w:b/>
                <w:sz w:val="28"/>
                <w:szCs w:val="28"/>
              </w:rPr>
            </w:pPr>
          </w:p>
        </w:tc>
      </w:tr>
      <w:tr w:rsidR="00DA16A7" w:rsidTr="00DA16A7">
        <w:tc>
          <w:tcPr>
            <w:tcW w:w="562" w:type="dxa"/>
          </w:tcPr>
          <w:p w:rsidR="00DA16A7" w:rsidRPr="00316C6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3969" w:type="dxa"/>
          </w:tcPr>
          <w:p w:rsidR="00DA16A7" w:rsidRPr="00316C67" w:rsidRDefault="00DA16A7" w:rsidP="00DA16A7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Общая площадь территории</w:t>
            </w:r>
          </w:p>
        </w:tc>
        <w:tc>
          <w:tcPr>
            <w:tcW w:w="2477" w:type="dxa"/>
          </w:tcPr>
          <w:p w:rsidR="00DA16A7" w:rsidRPr="00316C67" w:rsidRDefault="00DA16A7" w:rsidP="00DA16A7">
            <w:pPr>
              <w:jc w:val="center"/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 xml:space="preserve"> кв.м.</w:t>
            </w:r>
          </w:p>
        </w:tc>
        <w:tc>
          <w:tcPr>
            <w:tcW w:w="2337" w:type="dxa"/>
          </w:tcPr>
          <w:p w:rsidR="00DA16A7" w:rsidRDefault="00DA16A7" w:rsidP="00DA16A7">
            <w:pPr>
              <w:rPr>
                <w:b/>
                <w:sz w:val="28"/>
                <w:szCs w:val="28"/>
              </w:rPr>
            </w:pPr>
          </w:p>
        </w:tc>
      </w:tr>
      <w:tr w:rsidR="00DA16A7" w:rsidTr="00DA16A7">
        <w:tc>
          <w:tcPr>
            <w:tcW w:w="562" w:type="dxa"/>
          </w:tcPr>
          <w:p w:rsidR="00DA16A7" w:rsidRPr="00316C6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3969" w:type="dxa"/>
          </w:tcPr>
          <w:p w:rsidR="00DA16A7" w:rsidRPr="00316C67" w:rsidRDefault="00DA16A7" w:rsidP="00DA16A7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Численность населения, имеющего удобный пешеходный доступ к основным площадкам территории, чел.</w:t>
            </w:r>
          </w:p>
        </w:tc>
        <w:tc>
          <w:tcPr>
            <w:tcW w:w="2477" w:type="dxa"/>
          </w:tcPr>
          <w:p w:rsidR="00DA16A7" w:rsidRPr="00316C6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2337" w:type="dxa"/>
          </w:tcPr>
          <w:p w:rsidR="00DA16A7" w:rsidRDefault="00DA16A7" w:rsidP="00DA16A7">
            <w:pPr>
              <w:rPr>
                <w:b/>
                <w:sz w:val="28"/>
                <w:szCs w:val="28"/>
              </w:rPr>
            </w:pPr>
          </w:p>
        </w:tc>
      </w:tr>
      <w:tr w:rsidR="00DA16A7" w:rsidTr="00DA16A7">
        <w:tc>
          <w:tcPr>
            <w:tcW w:w="562" w:type="dxa"/>
          </w:tcPr>
          <w:p w:rsidR="00DA16A7" w:rsidRPr="00316C6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3969" w:type="dxa"/>
          </w:tcPr>
          <w:p w:rsidR="00DA16A7" w:rsidRPr="00316C67" w:rsidRDefault="00DA16A7" w:rsidP="00DA16A7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Наличие в границах или рядом (500м.) объектов культурного наследия</w:t>
            </w:r>
          </w:p>
        </w:tc>
        <w:tc>
          <w:tcPr>
            <w:tcW w:w="2477" w:type="dxa"/>
          </w:tcPr>
          <w:p w:rsidR="00DA16A7" w:rsidRPr="00316C67" w:rsidRDefault="00DA16A7" w:rsidP="00DA16A7">
            <w:pPr>
              <w:jc w:val="center"/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нет</w:t>
            </w:r>
          </w:p>
        </w:tc>
        <w:tc>
          <w:tcPr>
            <w:tcW w:w="2337" w:type="dxa"/>
          </w:tcPr>
          <w:p w:rsidR="00DA16A7" w:rsidRDefault="00DA16A7" w:rsidP="00DA16A7">
            <w:pPr>
              <w:rPr>
                <w:b/>
                <w:sz w:val="28"/>
                <w:szCs w:val="28"/>
              </w:rPr>
            </w:pPr>
          </w:p>
        </w:tc>
      </w:tr>
      <w:tr w:rsidR="00DA16A7" w:rsidTr="00DA16A7">
        <w:tc>
          <w:tcPr>
            <w:tcW w:w="562" w:type="dxa"/>
          </w:tcPr>
          <w:p w:rsidR="00DA16A7" w:rsidRPr="00316C6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3969" w:type="dxa"/>
          </w:tcPr>
          <w:p w:rsidR="00DA16A7" w:rsidRPr="00316C67" w:rsidRDefault="00DA16A7" w:rsidP="00DA16A7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Оценка уровня благоустроенности территории (благоустроенная/ не благоустроенная)</w:t>
            </w:r>
          </w:p>
        </w:tc>
        <w:tc>
          <w:tcPr>
            <w:tcW w:w="2477" w:type="dxa"/>
          </w:tcPr>
          <w:p w:rsidR="00DA16A7" w:rsidRPr="00316C6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благоустроенная</w:t>
            </w:r>
          </w:p>
        </w:tc>
        <w:tc>
          <w:tcPr>
            <w:tcW w:w="2337" w:type="dxa"/>
          </w:tcPr>
          <w:p w:rsidR="00DA16A7" w:rsidRDefault="00DA16A7" w:rsidP="00DA16A7">
            <w:pPr>
              <w:rPr>
                <w:b/>
                <w:sz w:val="28"/>
                <w:szCs w:val="28"/>
              </w:rPr>
            </w:pPr>
          </w:p>
        </w:tc>
      </w:tr>
    </w:tbl>
    <w:p w:rsidR="00DA16A7" w:rsidRDefault="00DA16A7" w:rsidP="00DA16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2. Характеристика благоустройства</w:t>
      </w:r>
    </w:p>
    <w:p w:rsidR="00DA16A7" w:rsidRDefault="00DA16A7" w:rsidP="00DA16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2126"/>
        <w:gridCol w:w="1559"/>
        <w:gridCol w:w="2404"/>
      </w:tblGrid>
      <w:tr w:rsidR="00DA16A7" w:rsidTr="00DA16A7">
        <w:tc>
          <w:tcPr>
            <w:tcW w:w="562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694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измерения</w:t>
            </w:r>
          </w:p>
        </w:tc>
        <w:tc>
          <w:tcPr>
            <w:tcW w:w="1559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2404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</w:t>
            </w:r>
          </w:p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(тип, кол-во, </w:t>
            </w:r>
          </w:p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размеры, материалы, др.)</w:t>
            </w:r>
          </w:p>
        </w:tc>
      </w:tr>
      <w:tr w:rsidR="00DA16A7" w:rsidTr="00DA16A7">
        <w:tc>
          <w:tcPr>
            <w:tcW w:w="562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4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A16A7" w:rsidTr="00DA16A7">
        <w:tc>
          <w:tcPr>
            <w:tcW w:w="562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жилое, состояние</w:t>
            </w:r>
          </w:p>
        </w:tc>
        <w:tc>
          <w:tcPr>
            <w:tcW w:w="2126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</w:t>
            </w:r>
          </w:p>
        </w:tc>
        <w:tc>
          <w:tcPr>
            <w:tcW w:w="1559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</w:tr>
      <w:tr w:rsidR="00DA16A7" w:rsidTr="00DA16A7">
        <w:tc>
          <w:tcPr>
            <w:tcW w:w="562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694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нежилое капитальное, состояние</w:t>
            </w:r>
          </w:p>
        </w:tc>
        <w:tc>
          <w:tcPr>
            <w:tcW w:w="2126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ремонта/требует сноса</w:t>
            </w:r>
          </w:p>
        </w:tc>
        <w:tc>
          <w:tcPr>
            <w:tcW w:w="1559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</w:tr>
      <w:tr w:rsidR="00DA16A7" w:rsidTr="00DA16A7">
        <w:tc>
          <w:tcPr>
            <w:tcW w:w="562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нежилое некапитальное, состояние</w:t>
            </w:r>
          </w:p>
        </w:tc>
        <w:tc>
          <w:tcPr>
            <w:tcW w:w="2126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ремонта/требует сноса</w:t>
            </w:r>
          </w:p>
        </w:tc>
        <w:tc>
          <w:tcPr>
            <w:tcW w:w="1559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Требуется строительство трибун с двух сторон</w:t>
            </w:r>
          </w:p>
        </w:tc>
      </w:tr>
      <w:tr w:rsidR="00DA16A7" w:rsidTr="00DA16A7">
        <w:tc>
          <w:tcPr>
            <w:tcW w:w="562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покрытие проезжих частей, состояние</w:t>
            </w:r>
          </w:p>
        </w:tc>
        <w:tc>
          <w:tcPr>
            <w:tcW w:w="2126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</w:t>
            </w:r>
          </w:p>
        </w:tc>
        <w:tc>
          <w:tcPr>
            <w:tcW w:w="1559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</w:tr>
      <w:tr w:rsidR="00DA16A7" w:rsidTr="00DA16A7">
        <w:tc>
          <w:tcPr>
            <w:tcW w:w="562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Велодорожка, состояние</w:t>
            </w:r>
          </w:p>
        </w:tc>
        <w:tc>
          <w:tcPr>
            <w:tcW w:w="2126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</w:t>
            </w:r>
          </w:p>
        </w:tc>
        <w:tc>
          <w:tcPr>
            <w:tcW w:w="1559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</w:tr>
      <w:tr w:rsidR="00DA16A7" w:rsidTr="00DA16A7">
        <w:tc>
          <w:tcPr>
            <w:tcW w:w="562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Пешеходные дорожки (тротуары)</w:t>
            </w:r>
          </w:p>
        </w:tc>
        <w:tc>
          <w:tcPr>
            <w:tcW w:w="2126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</w:t>
            </w:r>
          </w:p>
        </w:tc>
        <w:tc>
          <w:tcPr>
            <w:tcW w:w="1559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</w:tr>
      <w:tr w:rsidR="00DA16A7" w:rsidTr="00DA16A7">
        <w:tc>
          <w:tcPr>
            <w:tcW w:w="562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освещения, состояние</w:t>
            </w:r>
          </w:p>
        </w:tc>
        <w:tc>
          <w:tcPr>
            <w:tcW w:w="2126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ремонта, замены</w:t>
            </w:r>
          </w:p>
        </w:tc>
        <w:tc>
          <w:tcPr>
            <w:tcW w:w="1559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DA16A7" w:rsidTr="00DA16A7">
        <w:tc>
          <w:tcPr>
            <w:tcW w:w="562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Ливневая канализация, состояние</w:t>
            </w:r>
          </w:p>
        </w:tc>
        <w:tc>
          <w:tcPr>
            <w:tcW w:w="2126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ремонта/требует устройства</w:t>
            </w:r>
          </w:p>
        </w:tc>
        <w:tc>
          <w:tcPr>
            <w:tcW w:w="1559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</w:tr>
      <w:tr w:rsidR="00DA16A7" w:rsidTr="00DA16A7">
        <w:tc>
          <w:tcPr>
            <w:tcW w:w="562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Ограждение, состояние</w:t>
            </w:r>
          </w:p>
        </w:tc>
        <w:tc>
          <w:tcPr>
            <w:tcW w:w="2126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ремонта/требует устройства</w:t>
            </w:r>
          </w:p>
        </w:tc>
        <w:tc>
          <w:tcPr>
            <w:tcW w:w="1559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Требует ремонта</w:t>
            </w:r>
          </w:p>
        </w:tc>
        <w:tc>
          <w:tcPr>
            <w:tcW w:w="2404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доска</w:t>
            </w:r>
          </w:p>
        </w:tc>
      </w:tr>
      <w:tr w:rsidR="00DA16A7" w:rsidTr="00DA16A7">
        <w:tc>
          <w:tcPr>
            <w:tcW w:w="562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694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преграждения пути (шлагбаум, ворота, цепь, парковочный столбик, и др.)</w:t>
            </w:r>
          </w:p>
        </w:tc>
        <w:tc>
          <w:tcPr>
            <w:tcW w:w="2126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ремонта/требует устройства</w:t>
            </w:r>
          </w:p>
        </w:tc>
        <w:tc>
          <w:tcPr>
            <w:tcW w:w="1559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Требует ремонта</w:t>
            </w:r>
          </w:p>
        </w:tc>
        <w:tc>
          <w:tcPr>
            <w:tcW w:w="2404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калитка</w:t>
            </w:r>
          </w:p>
        </w:tc>
      </w:tr>
      <w:tr w:rsidR="00DA16A7" w:rsidTr="00DA16A7">
        <w:tc>
          <w:tcPr>
            <w:tcW w:w="562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Лестницы, состояние</w:t>
            </w:r>
          </w:p>
        </w:tc>
        <w:tc>
          <w:tcPr>
            <w:tcW w:w="2126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ремонта/требует устройства</w:t>
            </w:r>
          </w:p>
        </w:tc>
        <w:tc>
          <w:tcPr>
            <w:tcW w:w="1559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</w:tr>
      <w:tr w:rsidR="00DA16A7" w:rsidTr="00DA16A7">
        <w:tc>
          <w:tcPr>
            <w:tcW w:w="562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Автопарковка, состояние</w:t>
            </w:r>
          </w:p>
        </w:tc>
        <w:tc>
          <w:tcPr>
            <w:tcW w:w="2126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</w:t>
            </w:r>
          </w:p>
        </w:tc>
        <w:tc>
          <w:tcPr>
            <w:tcW w:w="1559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</w:tr>
      <w:tr w:rsidR="00DA16A7" w:rsidTr="00DA16A7">
        <w:tc>
          <w:tcPr>
            <w:tcW w:w="562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Велопарковка, состояние</w:t>
            </w:r>
          </w:p>
        </w:tc>
        <w:tc>
          <w:tcPr>
            <w:tcW w:w="2126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</w:t>
            </w:r>
          </w:p>
        </w:tc>
        <w:tc>
          <w:tcPr>
            <w:tcW w:w="1559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</w:tr>
    </w:tbl>
    <w:p w:rsidR="00DA16A7" w:rsidRPr="00741817" w:rsidRDefault="00DA16A7" w:rsidP="00DA16A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A16A7" w:rsidRDefault="00DA16A7" w:rsidP="00DA16A7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DA16A7" w:rsidRDefault="00DA16A7" w:rsidP="00DA16A7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DA16A7" w:rsidRDefault="00DA16A7" w:rsidP="00DA16A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A16A7" w:rsidRDefault="00DA16A7" w:rsidP="00DA16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A16A7" w:rsidRDefault="00DA16A7" w:rsidP="00DA16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A16A7" w:rsidRDefault="00DA16A7" w:rsidP="00DA16A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Раздел1. Общие сведения о территории, подлежащей благоустройству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2477"/>
        <w:gridCol w:w="2337"/>
      </w:tblGrid>
      <w:tr w:rsidR="00DA16A7" w:rsidTr="00DA16A7">
        <w:tc>
          <w:tcPr>
            <w:tcW w:w="562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DA16A7" w:rsidRPr="00751259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969" w:type="dxa"/>
          </w:tcPr>
          <w:p w:rsidR="00DA16A7" w:rsidRPr="00751259" w:rsidRDefault="00DA16A7" w:rsidP="00DA16A7">
            <w:pPr>
              <w:jc w:val="center"/>
              <w:rPr>
                <w:sz w:val="24"/>
                <w:szCs w:val="24"/>
              </w:rPr>
            </w:pPr>
            <w:r w:rsidRPr="00751259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77" w:type="dxa"/>
          </w:tcPr>
          <w:p w:rsidR="00DA16A7" w:rsidRPr="00751259" w:rsidRDefault="00DA16A7" w:rsidP="00DA16A7">
            <w:pPr>
              <w:jc w:val="center"/>
              <w:rPr>
                <w:sz w:val="24"/>
                <w:szCs w:val="24"/>
              </w:rPr>
            </w:pPr>
            <w:r w:rsidRPr="00751259">
              <w:rPr>
                <w:sz w:val="24"/>
                <w:szCs w:val="24"/>
              </w:rPr>
              <w:t>Значение</w:t>
            </w:r>
            <w:r>
              <w:rPr>
                <w:sz w:val="24"/>
                <w:szCs w:val="24"/>
              </w:rPr>
              <w:t xml:space="preserve"> </w:t>
            </w:r>
            <w:r w:rsidRPr="00751259">
              <w:rPr>
                <w:sz w:val="24"/>
                <w:szCs w:val="24"/>
              </w:rPr>
              <w:t>показателя</w:t>
            </w:r>
          </w:p>
        </w:tc>
        <w:tc>
          <w:tcPr>
            <w:tcW w:w="2337" w:type="dxa"/>
          </w:tcPr>
          <w:p w:rsidR="00DA16A7" w:rsidRPr="00751259" w:rsidRDefault="00DA16A7" w:rsidP="00DA16A7">
            <w:pPr>
              <w:jc w:val="center"/>
              <w:rPr>
                <w:sz w:val="24"/>
                <w:szCs w:val="24"/>
              </w:rPr>
            </w:pPr>
            <w:r w:rsidRPr="00751259">
              <w:rPr>
                <w:sz w:val="24"/>
                <w:szCs w:val="24"/>
              </w:rPr>
              <w:t>примечание</w:t>
            </w:r>
          </w:p>
        </w:tc>
      </w:tr>
      <w:tr w:rsidR="00DA16A7" w:rsidTr="00DA16A7">
        <w:tc>
          <w:tcPr>
            <w:tcW w:w="562" w:type="dxa"/>
          </w:tcPr>
          <w:p w:rsidR="00DA16A7" w:rsidRPr="00316C67" w:rsidRDefault="00DA16A7" w:rsidP="00DA16A7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1.1</w:t>
            </w:r>
          </w:p>
        </w:tc>
        <w:tc>
          <w:tcPr>
            <w:tcW w:w="3969" w:type="dxa"/>
          </w:tcPr>
          <w:p w:rsidR="00DA16A7" w:rsidRPr="00316C67" w:rsidRDefault="00DA16A7" w:rsidP="00DA16A7">
            <w:pPr>
              <w:jc w:val="center"/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Вид территории</w:t>
            </w:r>
          </w:p>
        </w:tc>
        <w:tc>
          <w:tcPr>
            <w:tcW w:w="2477" w:type="dxa"/>
          </w:tcPr>
          <w:p w:rsidR="00DA16A7" w:rsidRPr="00751259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Хоккейный корт</w:t>
            </w:r>
          </w:p>
        </w:tc>
        <w:tc>
          <w:tcPr>
            <w:tcW w:w="2337" w:type="dxa"/>
          </w:tcPr>
          <w:p w:rsidR="00DA16A7" w:rsidRPr="00751259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</w:tr>
      <w:tr w:rsidR="00DA16A7" w:rsidTr="00DA16A7">
        <w:tc>
          <w:tcPr>
            <w:tcW w:w="562" w:type="dxa"/>
          </w:tcPr>
          <w:p w:rsidR="00DA16A7" w:rsidRPr="00316C6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969" w:type="dxa"/>
          </w:tcPr>
          <w:p w:rsidR="00DA16A7" w:rsidRPr="00316C67" w:rsidRDefault="00DA16A7" w:rsidP="00DA16A7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 xml:space="preserve">Адрес местонахождения территории </w:t>
            </w:r>
          </w:p>
        </w:tc>
        <w:tc>
          <w:tcPr>
            <w:tcW w:w="2477" w:type="dxa"/>
          </w:tcPr>
          <w:p w:rsidR="00DA16A7" w:rsidRPr="00D14B3A" w:rsidRDefault="00DA16A7" w:rsidP="00DA16A7">
            <w:pPr>
              <w:jc w:val="center"/>
              <w:rPr>
                <w:b/>
                <w:sz w:val="24"/>
                <w:szCs w:val="24"/>
              </w:rPr>
            </w:pPr>
            <w:r w:rsidRPr="00D14B3A">
              <w:rPr>
                <w:b/>
                <w:sz w:val="24"/>
                <w:szCs w:val="24"/>
              </w:rPr>
              <w:t>с.Тихоновка, ул. Ленина, 1В</w:t>
            </w:r>
          </w:p>
        </w:tc>
        <w:tc>
          <w:tcPr>
            <w:tcW w:w="2337" w:type="dxa"/>
          </w:tcPr>
          <w:p w:rsidR="00DA16A7" w:rsidRDefault="00DA16A7" w:rsidP="00DA16A7">
            <w:pPr>
              <w:rPr>
                <w:b/>
                <w:sz w:val="28"/>
                <w:szCs w:val="28"/>
              </w:rPr>
            </w:pPr>
          </w:p>
        </w:tc>
      </w:tr>
      <w:tr w:rsidR="00DA16A7" w:rsidTr="00DA16A7">
        <w:tc>
          <w:tcPr>
            <w:tcW w:w="562" w:type="dxa"/>
          </w:tcPr>
          <w:p w:rsidR="00DA16A7" w:rsidRPr="00316C6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3969" w:type="dxa"/>
          </w:tcPr>
          <w:p w:rsidR="00DA16A7" w:rsidRPr="00316C67" w:rsidRDefault="00DA16A7" w:rsidP="00DA16A7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Кадастровый номер земельного участка, дворовой территории</w:t>
            </w:r>
          </w:p>
        </w:tc>
        <w:tc>
          <w:tcPr>
            <w:tcW w:w="2477" w:type="dxa"/>
          </w:tcPr>
          <w:p w:rsidR="00DA16A7" w:rsidRDefault="00DA16A7" w:rsidP="00DA16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DA16A7" w:rsidRDefault="00DA16A7" w:rsidP="00DA16A7">
            <w:pPr>
              <w:rPr>
                <w:b/>
                <w:sz w:val="28"/>
                <w:szCs w:val="28"/>
              </w:rPr>
            </w:pPr>
          </w:p>
        </w:tc>
      </w:tr>
      <w:tr w:rsidR="00DA16A7" w:rsidTr="00DA16A7">
        <w:tc>
          <w:tcPr>
            <w:tcW w:w="562" w:type="dxa"/>
          </w:tcPr>
          <w:p w:rsidR="00DA16A7" w:rsidRPr="00316C6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3969" w:type="dxa"/>
          </w:tcPr>
          <w:p w:rsidR="00DA16A7" w:rsidRPr="00316C67" w:rsidRDefault="00DA16A7" w:rsidP="00DA16A7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Собственник (и)земельного участка</w:t>
            </w:r>
          </w:p>
        </w:tc>
        <w:tc>
          <w:tcPr>
            <w:tcW w:w="2477" w:type="dxa"/>
          </w:tcPr>
          <w:p w:rsidR="00DA16A7" w:rsidRPr="00316C67" w:rsidRDefault="00DA16A7" w:rsidP="00DA16A7">
            <w:pPr>
              <w:jc w:val="center"/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337" w:type="dxa"/>
          </w:tcPr>
          <w:p w:rsidR="00DA16A7" w:rsidRDefault="00DA16A7" w:rsidP="00DA16A7">
            <w:pPr>
              <w:rPr>
                <w:b/>
                <w:sz w:val="28"/>
                <w:szCs w:val="28"/>
              </w:rPr>
            </w:pPr>
          </w:p>
        </w:tc>
      </w:tr>
      <w:tr w:rsidR="00DA16A7" w:rsidTr="00DA16A7">
        <w:tc>
          <w:tcPr>
            <w:tcW w:w="562" w:type="dxa"/>
          </w:tcPr>
          <w:p w:rsidR="00DA16A7" w:rsidRPr="00316C6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3969" w:type="dxa"/>
          </w:tcPr>
          <w:p w:rsidR="00DA16A7" w:rsidRPr="00316C67" w:rsidRDefault="00DA16A7" w:rsidP="00DA16A7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Собственники зданий</w:t>
            </w:r>
          </w:p>
        </w:tc>
        <w:tc>
          <w:tcPr>
            <w:tcW w:w="2477" w:type="dxa"/>
          </w:tcPr>
          <w:p w:rsidR="00DA16A7" w:rsidRDefault="00DA16A7" w:rsidP="00DA16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DA16A7" w:rsidRDefault="00DA16A7" w:rsidP="00DA16A7">
            <w:pPr>
              <w:rPr>
                <w:b/>
                <w:sz w:val="28"/>
                <w:szCs w:val="28"/>
              </w:rPr>
            </w:pPr>
          </w:p>
        </w:tc>
      </w:tr>
      <w:tr w:rsidR="00DA16A7" w:rsidTr="00DA16A7">
        <w:tc>
          <w:tcPr>
            <w:tcW w:w="562" w:type="dxa"/>
          </w:tcPr>
          <w:p w:rsidR="00DA16A7" w:rsidRPr="00316C6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3969" w:type="dxa"/>
          </w:tcPr>
          <w:p w:rsidR="00DA16A7" w:rsidRPr="00316C67" w:rsidRDefault="00DA16A7" w:rsidP="00DA16A7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Общая площадь территории</w:t>
            </w:r>
          </w:p>
        </w:tc>
        <w:tc>
          <w:tcPr>
            <w:tcW w:w="2477" w:type="dxa"/>
          </w:tcPr>
          <w:p w:rsidR="00DA16A7" w:rsidRPr="00316C67" w:rsidRDefault="00DA16A7" w:rsidP="00DA16A7">
            <w:pPr>
              <w:jc w:val="center"/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 xml:space="preserve"> кв.м.</w:t>
            </w:r>
          </w:p>
        </w:tc>
        <w:tc>
          <w:tcPr>
            <w:tcW w:w="2337" w:type="dxa"/>
          </w:tcPr>
          <w:p w:rsidR="00DA16A7" w:rsidRDefault="00DA16A7" w:rsidP="00DA16A7">
            <w:pPr>
              <w:rPr>
                <w:b/>
                <w:sz w:val="28"/>
                <w:szCs w:val="28"/>
              </w:rPr>
            </w:pPr>
          </w:p>
        </w:tc>
      </w:tr>
      <w:tr w:rsidR="00DA16A7" w:rsidTr="00DA16A7">
        <w:tc>
          <w:tcPr>
            <w:tcW w:w="562" w:type="dxa"/>
          </w:tcPr>
          <w:p w:rsidR="00DA16A7" w:rsidRPr="00316C6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3969" w:type="dxa"/>
          </w:tcPr>
          <w:p w:rsidR="00DA16A7" w:rsidRPr="00316C67" w:rsidRDefault="00DA16A7" w:rsidP="00DA16A7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Численность населения, имеющего удобный пешеходный доступ к основным площадкам территории, чел.</w:t>
            </w:r>
          </w:p>
        </w:tc>
        <w:tc>
          <w:tcPr>
            <w:tcW w:w="2477" w:type="dxa"/>
          </w:tcPr>
          <w:p w:rsidR="00DA16A7" w:rsidRPr="00316C6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2337" w:type="dxa"/>
          </w:tcPr>
          <w:p w:rsidR="00DA16A7" w:rsidRDefault="00DA16A7" w:rsidP="00DA16A7">
            <w:pPr>
              <w:rPr>
                <w:b/>
                <w:sz w:val="28"/>
                <w:szCs w:val="28"/>
              </w:rPr>
            </w:pPr>
          </w:p>
        </w:tc>
      </w:tr>
      <w:tr w:rsidR="00DA16A7" w:rsidTr="00DA16A7">
        <w:tc>
          <w:tcPr>
            <w:tcW w:w="562" w:type="dxa"/>
          </w:tcPr>
          <w:p w:rsidR="00DA16A7" w:rsidRPr="00316C6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3969" w:type="dxa"/>
          </w:tcPr>
          <w:p w:rsidR="00DA16A7" w:rsidRPr="00316C67" w:rsidRDefault="00DA16A7" w:rsidP="00DA16A7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Наличие в границах или рядом (500м.) объектов культурного наследия</w:t>
            </w:r>
          </w:p>
        </w:tc>
        <w:tc>
          <w:tcPr>
            <w:tcW w:w="2477" w:type="dxa"/>
          </w:tcPr>
          <w:p w:rsidR="00DA16A7" w:rsidRPr="00316C67" w:rsidRDefault="00DA16A7" w:rsidP="00DA16A7">
            <w:pPr>
              <w:jc w:val="center"/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нет</w:t>
            </w:r>
          </w:p>
        </w:tc>
        <w:tc>
          <w:tcPr>
            <w:tcW w:w="2337" w:type="dxa"/>
          </w:tcPr>
          <w:p w:rsidR="00DA16A7" w:rsidRDefault="00DA16A7" w:rsidP="00DA16A7">
            <w:pPr>
              <w:rPr>
                <w:b/>
                <w:sz w:val="28"/>
                <w:szCs w:val="28"/>
              </w:rPr>
            </w:pPr>
          </w:p>
        </w:tc>
      </w:tr>
      <w:tr w:rsidR="00DA16A7" w:rsidTr="00DA16A7">
        <w:tc>
          <w:tcPr>
            <w:tcW w:w="562" w:type="dxa"/>
          </w:tcPr>
          <w:p w:rsidR="00DA16A7" w:rsidRPr="00316C6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3969" w:type="dxa"/>
          </w:tcPr>
          <w:p w:rsidR="00DA16A7" w:rsidRPr="00316C67" w:rsidRDefault="00DA16A7" w:rsidP="00DA16A7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Оценка уровня благоустроенности территории (благоустроенная/ не благоустроенная)</w:t>
            </w:r>
          </w:p>
        </w:tc>
        <w:tc>
          <w:tcPr>
            <w:tcW w:w="2477" w:type="dxa"/>
          </w:tcPr>
          <w:p w:rsidR="00DA16A7" w:rsidRPr="00316C6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благоустроенная</w:t>
            </w:r>
          </w:p>
        </w:tc>
        <w:tc>
          <w:tcPr>
            <w:tcW w:w="2337" w:type="dxa"/>
          </w:tcPr>
          <w:p w:rsidR="00DA16A7" w:rsidRDefault="00DA16A7" w:rsidP="00DA16A7">
            <w:pPr>
              <w:rPr>
                <w:b/>
                <w:sz w:val="28"/>
                <w:szCs w:val="28"/>
              </w:rPr>
            </w:pPr>
          </w:p>
        </w:tc>
      </w:tr>
    </w:tbl>
    <w:p w:rsidR="00DA16A7" w:rsidRDefault="00DA16A7" w:rsidP="00DA16A7">
      <w:pPr>
        <w:spacing w:after="0"/>
        <w:rPr>
          <w:rFonts w:ascii="Times New Roman" w:hAnsi="Times New Roman"/>
          <w:sz w:val="24"/>
          <w:szCs w:val="24"/>
        </w:rPr>
      </w:pPr>
    </w:p>
    <w:p w:rsidR="00DA16A7" w:rsidRDefault="00DA16A7" w:rsidP="00DA16A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A16A7" w:rsidRDefault="00DA16A7" w:rsidP="00DA16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2. Характеристика благоустройства</w:t>
      </w:r>
    </w:p>
    <w:p w:rsidR="00DA16A7" w:rsidRDefault="00DA16A7" w:rsidP="00DA16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2126"/>
        <w:gridCol w:w="1559"/>
        <w:gridCol w:w="2404"/>
      </w:tblGrid>
      <w:tr w:rsidR="00DA16A7" w:rsidTr="00DA16A7">
        <w:tc>
          <w:tcPr>
            <w:tcW w:w="562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694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измерения</w:t>
            </w:r>
          </w:p>
        </w:tc>
        <w:tc>
          <w:tcPr>
            <w:tcW w:w="1559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2404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</w:t>
            </w:r>
          </w:p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(тип, кол-во, </w:t>
            </w:r>
          </w:p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размеры, материалы, др.)</w:t>
            </w:r>
          </w:p>
        </w:tc>
      </w:tr>
      <w:tr w:rsidR="00DA16A7" w:rsidTr="00DA16A7">
        <w:tc>
          <w:tcPr>
            <w:tcW w:w="562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94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4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A16A7" w:rsidTr="00DA16A7">
        <w:tc>
          <w:tcPr>
            <w:tcW w:w="562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жилое, состояние</w:t>
            </w:r>
          </w:p>
        </w:tc>
        <w:tc>
          <w:tcPr>
            <w:tcW w:w="2126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</w:t>
            </w:r>
          </w:p>
        </w:tc>
        <w:tc>
          <w:tcPr>
            <w:tcW w:w="1559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</w:tr>
      <w:tr w:rsidR="00DA16A7" w:rsidTr="00DA16A7">
        <w:tc>
          <w:tcPr>
            <w:tcW w:w="562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нежилое капитальное, состояние</w:t>
            </w:r>
          </w:p>
        </w:tc>
        <w:tc>
          <w:tcPr>
            <w:tcW w:w="2126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ремонта/требует сноса</w:t>
            </w:r>
          </w:p>
        </w:tc>
        <w:tc>
          <w:tcPr>
            <w:tcW w:w="1559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</w:tr>
      <w:tr w:rsidR="00DA16A7" w:rsidTr="00DA16A7">
        <w:tc>
          <w:tcPr>
            <w:tcW w:w="562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нежилое некапитальное, состояние</w:t>
            </w:r>
          </w:p>
        </w:tc>
        <w:tc>
          <w:tcPr>
            <w:tcW w:w="2126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ремонта/требует сноса</w:t>
            </w:r>
          </w:p>
        </w:tc>
        <w:tc>
          <w:tcPr>
            <w:tcW w:w="1559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</w:tr>
      <w:tr w:rsidR="00DA16A7" w:rsidTr="00DA16A7">
        <w:tc>
          <w:tcPr>
            <w:tcW w:w="562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покрытие проезжих частей, состояние</w:t>
            </w:r>
          </w:p>
        </w:tc>
        <w:tc>
          <w:tcPr>
            <w:tcW w:w="2126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</w:t>
            </w:r>
          </w:p>
        </w:tc>
        <w:tc>
          <w:tcPr>
            <w:tcW w:w="1559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</w:tr>
      <w:tr w:rsidR="00DA16A7" w:rsidTr="00DA16A7">
        <w:tc>
          <w:tcPr>
            <w:tcW w:w="562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Велодорожка, состояние</w:t>
            </w:r>
          </w:p>
        </w:tc>
        <w:tc>
          <w:tcPr>
            <w:tcW w:w="2126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</w:t>
            </w:r>
          </w:p>
        </w:tc>
        <w:tc>
          <w:tcPr>
            <w:tcW w:w="1559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</w:tr>
      <w:tr w:rsidR="00DA16A7" w:rsidTr="00DA16A7">
        <w:tc>
          <w:tcPr>
            <w:tcW w:w="562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Пешеходные дорожки (тротуары)</w:t>
            </w:r>
          </w:p>
        </w:tc>
        <w:tc>
          <w:tcPr>
            <w:tcW w:w="2126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</w:t>
            </w:r>
          </w:p>
        </w:tc>
        <w:tc>
          <w:tcPr>
            <w:tcW w:w="1559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</w:tr>
      <w:tr w:rsidR="00DA16A7" w:rsidTr="00DA16A7">
        <w:tc>
          <w:tcPr>
            <w:tcW w:w="562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освещения, состояние</w:t>
            </w:r>
          </w:p>
        </w:tc>
        <w:tc>
          <w:tcPr>
            <w:tcW w:w="2126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ремонта, замены</w:t>
            </w:r>
          </w:p>
        </w:tc>
        <w:tc>
          <w:tcPr>
            <w:tcW w:w="1559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Требует замены</w:t>
            </w:r>
          </w:p>
        </w:tc>
        <w:tc>
          <w:tcPr>
            <w:tcW w:w="2404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Уличные светильники – 4 шт</w:t>
            </w:r>
          </w:p>
        </w:tc>
      </w:tr>
      <w:tr w:rsidR="00DA16A7" w:rsidTr="00DA16A7">
        <w:tc>
          <w:tcPr>
            <w:tcW w:w="562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Ливневая канализация, состояние</w:t>
            </w:r>
          </w:p>
        </w:tc>
        <w:tc>
          <w:tcPr>
            <w:tcW w:w="2126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ремонта/требует устройства</w:t>
            </w:r>
          </w:p>
        </w:tc>
        <w:tc>
          <w:tcPr>
            <w:tcW w:w="1559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</w:tr>
      <w:tr w:rsidR="00DA16A7" w:rsidTr="00DA16A7">
        <w:tc>
          <w:tcPr>
            <w:tcW w:w="562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694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Ограждение, состояние</w:t>
            </w:r>
          </w:p>
        </w:tc>
        <w:tc>
          <w:tcPr>
            <w:tcW w:w="2126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ремонта/требует устройства</w:t>
            </w:r>
          </w:p>
        </w:tc>
        <w:tc>
          <w:tcPr>
            <w:tcW w:w="1559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Требует ремонта, покраски</w:t>
            </w:r>
          </w:p>
        </w:tc>
        <w:tc>
          <w:tcPr>
            <w:tcW w:w="2404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доска</w:t>
            </w:r>
          </w:p>
        </w:tc>
      </w:tr>
      <w:tr w:rsidR="00DA16A7" w:rsidTr="00DA16A7">
        <w:tc>
          <w:tcPr>
            <w:tcW w:w="562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преграждения пути (шлагбаум, ворота, цепь, парковочный столбик, и др.)</w:t>
            </w:r>
          </w:p>
        </w:tc>
        <w:tc>
          <w:tcPr>
            <w:tcW w:w="2126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ремонта/требует устройства</w:t>
            </w:r>
          </w:p>
        </w:tc>
        <w:tc>
          <w:tcPr>
            <w:tcW w:w="1559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калитка</w:t>
            </w:r>
          </w:p>
        </w:tc>
      </w:tr>
      <w:tr w:rsidR="00DA16A7" w:rsidTr="00DA16A7">
        <w:tc>
          <w:tcPr>
            <w:tcW w:w="562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Лестницы, состояние</w:t>
            </w:r>
          </w:p>
        </w:tc>
        <w:tc>
          <w:tcPr>
            <w:tcW w:w="2126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ремонта/требует устройства</w:t>
            </w:r>
          </w:p>
        </w:tc>
        <w:tc>
          <w:tcPr>
            <w:tcW w:w="1559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</w:tr>
      <w:tr w:rsidR="00DA16A7" w:rsidTr="00DA16A7">
        <w:tc>
          <w:tcPr>
            <w:tcW w:w="562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Автопарковка, состояние</w:t>
            </w:r>
          </w:p>
        </w:tc>
        <w:tc>
          <w:tcPr>
            <w:tcW w:w="2126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</w:t>
            </w:r>
          </w:p>
        </w:tc>
        <w:tc>
          <w:tcPr>
            <w:tcW w:w="1559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</w:tr>
      <w:tr w:rsidR="00DA16A7" w:rsidTr="00DA16A7">
        <w:tc>
          <w:tcPr>
            <w:tcW w:w="562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Велопарковка, состояние</w:t>
            </w:r>
          </w:p>
        </w:tc>
        <w:tc>
          <w:tcPr>
            <w:tcW w:w="2126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</w:t>
            </w:r>
          </w:p>
        </w:tc>
        <w:tc>
          <w:tcPr>
            <w:tcW w:w="1559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</w:tr>
    </w:tbl>
    <w:p w:rsidR="00DA16A7" w:rsidRPr="00741817" w:rsidRDefault="00DA16A7" w:rsidP="00DA16A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A16A7" w:rsidRDefault="00DA16A7" w:rsidP="00DA16A7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DA16A7" w:rsidRDefault="00DA16A7" w:rsidP="00DA16A7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DA16A7" w:rsidRDefault="00DA16A7" w:rsidP="00DA16A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A16A7" w:rsidRDefault="00DA16A7" w:rsidP="00DA16A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A16A7" w:rsidRDefault="00DA16A7" w:rsidP="00DA16A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Раздел1. Общие сведения о территории, подлежащей благоустройству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2477"/>
        <w:gridCol w:w="2337"/>
      </w:tblGrid>
      <w:tr w:rsidR="00DA16A7" w:rsidTr="00DA16A7">
        <w:tc>
          <w:tcPr>
            <w:tcW w:w="562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DA16A7" w:rsidRPr="00751259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969" w:type="dxa"/>
          </w:tcPr>
          <w:p w:rsidR="00DA16A7" w:rsidRPr="00751259" w:rsidRDefault="00DA16A7" w:rsidP="00DA16A7">
            <w:pPr>
              <w:jc w:val="center"/>
              <w:rPr>
                <w:sz w:val="24"/>
                <w:szCs w:val="24"/>
              </w:rPr>
            </w:pPr>
            <w:r w:rsidRPr="00751259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77" w:type="dxa"/>
          </w:tcPr>
          <w:p w:rsidR="00DA16A7" w:rsidRPr="00751259" w:rsidRDefault="00DA16A7" w:rsidP="00DA16A7">
            <w:pPr>
              <w:jc w:val="center"/>
              <w:rPr>
                <w:sz w:val="24"/>
                <w:szCs w:val="24"/>
              </w:rPr>
            </w:pPr>
            <w:r w:rsidRPr="00751259">
              <w:rPr>
                <w:sz w:val="24"/>
                <w:szCs w:val="24"/>
              </w:rPr>
              <w:t>Значение</w:t>
            </w:r>
            <w:r>
              <w:rPr>
                <w:sz w:val="24"/>
                <w:szCs w:val="24"/>
              </w:rPr>
              <w:t xml:space="preserve"> </w:t>
            </w:r>
            <w:r w:rsidRPr="00751259">
              <w:rPr>
                <w:sz w:val="24"/>
                <w:szCs w:val="24"/>
              </w:rPr>
              <w:t>показателя</w:t>
            </w:r>
          </w:p>
        </w:tc>
        <w:tc>
          <w:tcPr>
            <w:tcW w:w="2337" w:type="dxa"/>
          </w:tcPr>
          <w:p w:rsidR="00DA16A7" w:rsidRPr="00751259" w:rsidRDefault="00DA16A7" w:rsidP="00DA16A7">
            <w:pPr>
              <w:jc w:val="center"/>
              <w:rPr>
                <w:sz w:val="24"/>
                <w:szCs w:val="24"/>
              </w:rPr>
            </w:pPr>
            <w:r w:rsidRPr="00751259">
              <w:rPr>
                <w:sz w:val="24"/>
                <w:szCs w:val="24"/>
              </w:rPr>
              <w:t>примечание</w:t>
            </w:r>
          </w:p>
        </w:tc>
      </w:tr>
      <w:tr w:rsidR="00DA16A7" w:rsidTr="00DA16A7">
        <w:tc>
          <w:tcPr>
            <w:tcW w:w="562" w:type="dxa"/>
          </w:tcPr>
          <w:p w:rsidR="00DA16A7" w:rsidRPr="00316C67" w:rsidRDefault="00DA16A7" w:rsidP="00DA16A7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lastRenderedPageBreak/>
              <w:t>1.1</w:t>
            </w:r>
          </w:p>
        </w:tc>
        <w:tc>
          <w:tcPr>
            <w:tcW w:w="3969" w:type="dxa"/>
          </w:tcPr>
          <w:p w:rsidR="00DA16A7" w:rsidRPr="00316C67" w:rsidRDefault="00DA16A7" w:rsidP="00DA16A7">
            <w:pPr>
              <w:jc w:val="center"/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Вид территории</w:t>
            </w:r>
          </w:p>
        </w:tc>
        <w:tc>
          <w:tcPr>
            <w:tcW w:w="2477" w:type="dxa"/>
          </w:tcPr>
          <w:p w:rsidR="00DA16A7" w:rsidRPr="00751259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игровая площадка</w:t>
            </w:r>
          </w:p>
        </w:tc>
        <w:tc>
          <w:tcPr>
            <w:tcW w:w="2337" w:type="dxa"/>
          </w:tcPr>
          <w:p w:rsidR="00DA16A7" w:rsidRPr="00751259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</w:tr>
      <w:tr w:rsidR="00DA16A7" w:rsidTr="00DA16A7">
        <w:tc>
          <w:tcPr>
            <w:tcW w:w="562" w:type="dxa"/>
          </w:tcPr>
          <w:p w:rsidR="00DA16A7" w:rsidRPr="00316C6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969" w:type="dxa"/>
          </w:tcPr>
          <w:p w:rsidR="00DA16A7" w:rsidRPr="00316C67" w:rsidRDefault="00DA16A7" w:rsidP="00DA16A7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 xml:space="preserve">Адрес местонахождения территории </w:t>
            </w:r>
          </w:p>
        </w:tc>
        <w:tc>
          <w:tcPr>
            <w:tcW w:w="2477" w:type="dxa"/>
          </w:tcPr>
          <w:p w:rsidR="00DA16A7" w:rsidRPr="00D14B3A" w:rsidRDefault="00DA16A7" w:rsidP="00DA16A7">
            <w:pPr>
              <w:jc w:val="center"/>
              <w:rPr>
                <w:b/>
                <w:sz w:val="24"/>
                <w:szCs w:val="24"/>
              </w:rPr>
            </w:pPr>
            <w:r w:rsidRPr="00D14B3A">
              <w:rPr>
                <w:b/>
                <w:sz w:val="24"/>
                <w:szCs w:val="24"/>
              </w:rPr>
              <w:t>с.Тихоновка, ул. Подгорная, 45Б</w:t>
            </w:r>
          </w:p>
        </w:tc>
        <w:tc>
          <w:tcPr>
            <w:tcW w:w="2337" w:type="dxa"/>
          </w:tcPr>
          <w:p w:rsidR="00DA16A7" w:rsidRDefault="00DA16A7" w:rsidP="00DA16A7">
            <w:pPr>
              <w:rPr>
                <w:b/>
                <w:sz w:val="28"/>
                <w:szCs w:val="28"/>
              </w:rPr>
            </w:pPr>
          </w:p>
        </w:tc>
      </w:tr>
      <w:tr w:rsidR="00DA16A7" w:rsidTr="00DA16A7">
        <w:tc>
          <w:tcPr>
            <w:tcW w:w="562" w:type="dxa"/>
          </w:tcPr>
          <w:p w:rsidR="00DA16A7" w:rsidRPr="00316C6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969" w:type="dxa"/>
          </w:tcPr>
          <w:p w:rsidR="00DA16A7" w:rsidRPr="00316C67" w:rsidRDefault="00DA16A7" w:rsidP="00DA16A7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Кадастровый номер земельного участка, дворовой территории</w:t>
            </w:r>
          </w:p>
        </w:tc>
        <w:tc>
          <w:tcPr>
            <w:tcW w:w="2477" w:type="dxa"/>
          </w:tcPr>
          <w:p w:rsidR="00DA16A7" w:rsidRDefault="00DA16A7" w:rsidP="00DA16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DA16A7" w:rsidRDefault="00DA16A7" w:rsidP="00DA16A7">
            <w:pPr>
              <w:rPr>
                <w:b/>
                <w:sz w:val="28"/>
                <w:szCs w:val="28"/>
              </w:rPr>
            </w:pPr>
          </w:p>
        </w:tc>
      </w:tr>
      <w:tr w:rsidR="00DA16A7" w:rsidTr="00DA16A7">
        <w:tc>
          <w:tcPr>
            <w:tcW w:w="562" w:type="dxa"/>
          </w:tcPr>
          <w:p w:rsidR="00DA16A7" w:rsidRPr="00316C6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3969" w:type="dxa"/>
          </w:tcPr>
          <w:p w:rsidR="00DA16A7" w:rsidRPr="00316C67" w:rsidRDefault="00DA16A7" w:rsidP="00DA16A7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Собственник (и)земельного участка</w:t>
            </w:r>
          </w:p>
        </w:tc>
        <w:tc>
          <w:tcPr>
            <w:tcW w:w="2477" w:type="dxa"/>
          </w:tcPr>
          <w:p w:rsidR="00DA16A7" w:rsidRPr="00316C67" w:rsidRDefault="00DA16A7" w:rsidP="00DA16A7">
            <w:pPr>
              <w:jc w:val="center"/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337" w:type="dxa"/>
          </w:tcPr>
          <w:p w:rsidR="00DA16A7" w:rsidRDefault="00DA16A7" w:rsidP="00DA16A7">
            <w:pPr>
              <w:rPr>
                <w:b/>
                <w:sz w:val="28"/>
                <w:szCs w:val="28"/>
              </w:rPr>
            </w:pPr>
          </w:p>
        </w:tc>
      </w:tr>
      <w:tr w:rsidR="00DA16A7" w:rsidTr="00DA16A7">
        <w:tc>
          <w:tcPr>
            <w:tcW w:w="562" w:type="dxa"/>
          </w:tcPr>
          <w:p w:rsidR="00DA16A7" w:rsidRPr="00316C6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3969" w:type="dxa"/>
          </w:tcPr>
          <w:p w:rsidR="00DA16A7" w:rsidRPr="00316C67" w:rsidRDefault="00DA16A7" w:rsidP="00DA16A7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Собственники зданий</w:t>
            </w:r>
          </w:p>
        </w:tc>
        <w:tc>
          <w:tcPr>
            <w:tcW w:w="2477" w:type="dxa"/>
          </w:tcPr>
          <w:p w:rsidR="00DA16A7" w:rsidRDefault="00DA16A7" w:rsidP="00DA16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DA16A7" w:rsidRDefault="00DA16A7" w:rsidP="00DA16A7">
            <w:pPr>
              <w:rPr>
                <w:b/>
                <w:sz w:val="28"/>
                <w:szCs w:val="28"/>
              </w:rPr>
            </w:pPr>
          </w:p>
        </w:tc>
      </w:tr>
      <w:tr w:rsidR="00DA16A7" w:rsidTr="00DA16A7">
        <w:tc>
          <w:tcPr>
            <w:tcW w:w="562" w:type="dxa"/>
          </w:tcPr>
          <w:p w:rsidR="00DA16A7" w:rsidRPr="00316C6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3969" w:type="dxa"/>
          </w:tcPr>
          <w:p w:rsidR="00DA16A7" w:rsidRPr="00316C67" w:rsidRDefault="00DA16A7" w:rsidP="00DA16A7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Общая площадь территории</w:t>
            </w:r>
          </w:p>
        </w:tc>
        <w:tc>
          <w:tcPr>
            <w:tcW w:w="2477" w:type="dxa"/>
          </w:tcPr>
          <w:p w:rsidR="00DA16A7" w:rsidRPr="00316C67" w:rsidRDefault="00DA16A7" w:rsidP="00DA16A7">
            <w:pPr>
              <w:jc w:val="center"/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 xml:space="preserve"> кв.м.</w:t>
            </w:r>
          </w:p>
        </w:tc>
        <w:tc>
          <w:tcPr>
            <w:tcW w:w="2337" w:type="dxa"/>
          </w:tcPr>
          <w:p w:rsidR="00DA16A7" w:rsidRDefault="00DA16A7" w:rsidP="00DA16A7">
            <w:pPr>
              <w:rPr>
                <w:b/>
                <w:sz w:val="28"/>
                <w:szCs w:val="28"/>
              </w:rPr>
            </w:pPr>
          </w:p>
        </w:tc>
      </w:tr>
      <w:tr w:rsidR="00DA16A7" w:rsidTr="00DA16A7">
        <w:tc>
          <w:tcPr>
            <w:tcW w:w="562" w:type="dxa"/>
          </w:tcPr>
          <w:p w:rsidR="00DA16A7" w:rsidRPr="00316C6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3969" w:type="dxa"/>
          </w:tcPr>
          <w:p w:rsidR="00DA16A7" w:rsidRPr="00316C67" w:rsidRDefault="00DA16A7" w:rsidP="00DA16A7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Численность населения, имеющего удобный пешеходный доступ к основным площадкам территории, чел.</w:t>
            </w:r>
          </w:p>
        </w:tc>
        <w:tc>
          <w:tcPr>
            <w:tcW w:w="2477" w:type="dxa"/>
          </w:tcPr>
          <w:p w:rsidR="00DA16A7" w:rsidRPr="00316C6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2337" w:type="dxa"/>
          </w:tcPr>
          <w:p w:rsidR="00DA16A7" w:rsidRDefault="00DA16A7" w:rsidP="00DA16A7">
            <w:pPr>
              <w:rPr>
                <w:b/>
                <w:sz w:val="28"/>
                <w:szCs w:val="28"/>
              </w:rPr>
            </w:pPr>
          </w:p>
        </w:tc>
      </w:tr>
      <w:tr w:rsidR="00DA16A7" w:rsidTr="00DA16A7">
        <w:tc>
          <w:tcPr>
            <w:tcW w:w="562" w:type="dxa"/>
          </w:tcPr>
          <w:p w:rsidR="00DA16A7" w:rsidRPr="00316C6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3969" w:type="dxa"/>
          </w:tcPr>
          <w:p w:rsidR="00DA16A7" w:rsidRPr="00316C67" w:rsidRDefault="00DA16A7" w:rsidP="00DA16A7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Наличие в границах или рядом (500м.) объектов культурного наследия</w:t>
            </w:r>
          </w:p>
        </w:tc>
        <w:tc>
          <w:tcPr>
            <w:tcW w:w="2477" w:type="dxa"/>
          </w:tcPr>
          <w:p w:rsidR="00DA16A7" w:rsidRPr="00316C67" w:rsidRDefault="00DA16A7" w:rsidP="00DA16A7">
            <w:pPr>
              <w:jc w:val="center"/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нет</w:t>
            </w:r>
          </w:p>
        </w:tc>
        <w:tc>
          <w:tcPr>
            <w:tcW w:w="2337" w:type="dxa"/>
          </w:tcPr>
          <w:p w:rsidR="00DA16A7" w:rsidRDefault="00DA16A7" w:rsidP="00DA16A7">
            <w:pPr>
              <w:rPr>
                <w:b/>
                <w:sz w:val="28"/>
                <w:szCs w:val="28"/>
              </w:rPr>
            </w:pPr>
          </w:p>
        </w:tc>
      </w:tr>
      <w:tr w:rsidR="00DA16A7" w:rsidTr="00DA16A7">
        <w:tc>
          <w:tcPr>
            <w:tcW w:w="562" w:type="dxa"/>
          </w:tcPr>
          <w:p w:rsidR="00DA16A7" w:rsidRPr="00316C6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3969" w:type="dxa"/>
          </w:tcPr>
          <w:p w:rsidR="00DA16A7" w:rsidRPr="00316C67" w:rsidRDefault="00DA16A7" w:rsidP="00DA16A7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Оценка уровня благоустроенности территории (благоустроенная/ не благоустроенная)</w:t>
            </w:r>
          </w:p>
        </w:tc>
        <w:tc>
          <w:tcPr>
            <w:tcW w:w="2477" w:type="dxa"/>
          </w:tcPr>
          <w:p w:rsidR="00DA16A7" w:rsidRPr="00316C6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благоустроенная</w:t>
            </w:r>
          </w:p>
        </w:tc>
        <w:tc>
          <w:tcPr>
            <w:tcW w:w="2337" w:type="dxa"/>
          </w:tcPr>
          <w:p w:rsidR="00DA16A7" w:rsidRDefault="00DA16A7" w:rsidP="00DA16A7">
            <w:pPr>
              <w:rPr>
                <w:b/>
                <w:sz w:val="28"/>
                <w:szCs w:val="28"/>
              </w:rPr>
            </w:pPr>
          </w:p>
        </w:tc>
      </w:tr>
    </w:tbl>
    <w:p w:rsidR="00DA16A7" w:rsidRDefault="00DA16A7" w:rsidP="00DA16A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A16A7" w:rsidRDefault="00DA16A7" w:rsidP="00DA16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2. Характеристика благоустройства</w:t>
      </w:r>
    </w:p>
    <w:p w:rsidR="00DA16A7" w:rsidRDefault="00DA16A7" w:rsidP="00DA16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2126"/>
        <w:gridCol w:w="1559"/>
        <w:gridCol w:w="2404"/>
      </w:tblGrid>
      <w:tr w:rsidR="00DA16A7" w:rsidTr="00DA16A7">
        <w:tc>
          <w:tcPr>
            <w:tcW w:w="562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п/п</w:t>
            </w:r>
          </w:p>
        </w:tc>
        <w:tc>
          <w:tcPr>
            <w:tcW w:w="2694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2126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измерения</w:t>
            </w:r>
          </w:p>
        </w:tc>
        <w:tc>
          <w:tcPr>
            <w:tcW w:w="1559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2404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</w:t>
            </w:r>
          </w:p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(тип, кол-во, </w:t>
            </w:r>
          </w:p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размеры, материалы, др.)</w:t>
            </w:r>
          </w:p>
        </w:tc>
      </w:tr>
      <w:tr w:rsidR="00DA16A7" w:rsidTr="00DA16A7">
        <w:tc>
          <w:tcPr>
            <w:tcW w:w="562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94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4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A16A7" w:rsidTr="00DA16A7">
        <w:tc>
          <w:tcPr>
            <w:tcW w:w="562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жилое, состояние</w:t>
            </w:r>
          </w:p>
        </w:tc>
        <w:tc>
          <w:tcPr>
            <w:tcW w:w="2126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</w:t>
            </w:r>
          </w:p>
        </w:tc>
        <w:tc>
          <w:tcPr>
            <w:tcW w:w="1559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</w:tr>
      <w:tr w:rsidR="00DA16A7" w:rsidTr="00DA16A7">
        <w:tc>
          <w:tcPr>
            <w:tcW w:w="562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нежилое капитальное, состояние</w:t>
            </w:r>
          </w:p>
        </w:tc>
        <w:tc>
          <w:tcPr>
            <w:tcW w:w="2126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ремонта/требует сноса</w:t>
            </w:r>
          </w:p>
        </w:tc>
        <w:tc>
          <w:tcPr>
            <w:tcW w:w="1559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</w:tr>
      <w:tr w:rsidR="00DA16A7" w:rsidTr="00DA16A7">
        <w:tc>
          <w:tcPr>
            <w:tcW w:w="562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нежилое некапитальное, состояние</w:t>
            </w:r>
          </w:p>
        </w:tc>
        <w:tc>
          <w:tcPr>
            <w:tcW w:w="2126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ремонта/требует сноса</w:t>
            </w:r>
          </w:p>
        </w:tc>
        <w:tc>
          <w:tcPr>
            <w:tcW w:w="1559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</w:tr>
      <w:tr w:rsidR="00DA16A7" w:rsidTr="00DA16A7">
        <w:tc>
          <w:tcPr>
            <w:tcW w:w="562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покрытие проезжих частей, состояние</w:t>
            </w:r>
          </w:p>
        </w:tc>
        <w:tc>
          <w:tcPr>
            <w:tcW w:w="2126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</w:t>
            </w:r>
          </w:p>
        </w:tc>
        <w:tc>
          <w:tcPr>
            <w:tcW w:w="1559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</w:tr>
      <w:tr w:rsidR="00DA16A7" w:rsidTr="00DA16A7">
        <w:tc>
          <w:tcPr>
            <w:tcW w:w="562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Велодорожка, состояние</w:t>
            </w:r>
          </w:p>
        </w:tc>
        <w:tc>
          <w:tcPr>
            <w:tcW w:w="2126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</w:t>
            </w:r>
          </w:p>
        </w:tc>
        <w:tc>
          <w:tcPr>
            <w:tcW w:w="1559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</w:tr>
      <w:tr w:rsidR="00DA16A7" w:rsidTr="00DA16A7">
        <w:tc>
          <w:tcPr>
            <w:tcW w:w="562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Пешеходные дорожки (тротуары)</w:t>
            </w:r>
          </w:p>
        </w:tc>
        <w:tc>
          <w:tcPr>
            <w:tcW w:w="2126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</w:t>
            </w:r>
          </w:p>
        </w:tc>
        <w:tc>
          <w:tcPr>
            <w:tcW w:w="1559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</w:tr>
      <w:tr w:rsidR="00DA16A7" w:rsidTr="00DA16A7">
        <w:tc>
          <w:tcPr>
            <w:tcW w:w="562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освещения, состояние</w:t>
            </w:r>
          </w:p>
        </w:tc>
        <w:tc>
          <w:tcPr>
            <w:tcW w:w="2126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ремонта, замены</w:t>
            </w:r>
          </w:p>
        </w:tc>
        <w:tc>
          <w:tcPr>
            <w:tcW w:w="1559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Требуется установка</w:t>
            </w:r>
          </w:p>
        </w:tc>
        <w:tc>
          <w:tcPr>
            <w:tcW w:w="2404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DA16A7" w:rsidTr="00DA16A7">
        <w:tc>
          <w:tcPr>
            <w:tcW w:w="562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694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Ливневая канализация, состояние</w:t>
            </w:r>
          </w:p>
        </w:tc>
        <w:tc>
          <w:tcPr>
            <w:tcW w:w="2126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ремонта/требует устройства</w:t>
            </w:r>
          </w:p>
        </w:tc>
        <w:tc>
          <w:tcPr>
            <w:tcW w:w="1559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</w:tr>
      <w:tr w:rsidR="00DA16A7" w:rsidTr="00DA16A7">
        <w:tc>
          <w:tcPr>
            <w:tcW w:w="562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Ограждение, состояние</w:t>
            </w:r>
          </w:p>
        </w:tc>
        <w:tc>
          <w:tcPr>
            <w:tcW w:w="2126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ремонта/требует устройства</w:t>
            </w:r>
          </w:p>
        </w:tc>
        <w:tc>
          <w:tcPr>
            <w:tcW w:w="1559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</w:p>
        </w:tc>
        <w:tc>
          <w:tcPr>
            <w:tcW w:w="2404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штакетник</w:t>
            </w:r>
          </w:p>
        </w:tc>
      </w:tr>
      <w:tr w:rsidR="00DA16A7" w:rsidTr="00DA16A7">
        <w:tc>
          <w:tcPr>
            <w:tcW w:w="562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преграждения пути (шлагбаум, ворота, цепь, парковочный столбик, и др.)</w:t>
            </w:r>
          </w:p>
        </w:tc>
        <w:tc>
          <w:tcPr>
            <w:tcW w:w="2126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ремонта/требует устройства</w:t>
            </w:r>
          </w:p>
        </w:tc>
        <w:tc>
          <w:tcPr>
            <w:tcW w:w="1559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</w:p>
        </w:tc>
        <w:tc>
          <w:tcPr>
            <w:tcW w:w="2404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калитка</w:t>
            </w:r>
          </w:p>
        </w:tc>
      </w:tr>
      <w:tr w:rsidR="00DA16A7" w:rsidTr="00DA16A7">
        <w:tc>
          <w:tcPr>
            <w:tcW w:w="562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Лестницы, состояние</w:t>
            </w:r>
          </w:p>
        </w:tc>
        <w:tc>
          <w:tcPr>
            <w:tcW w:w="2126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ремонта/требует устройства</w:t>
            </w:r>
          </w:p>
        </w:tc>
        <w:tc>
          <w:tcPr>
            <w:tcW w:w="1559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</w:tr>
      <w:tr w:rsidR="00DA16A7" w:rsidTr="00DA16A7">
        <w:tc>
          <w:tcPr>
            <w:tcW w:w="562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Автопарковка, состояние</w:t>
            </w:r>
          </w:p>
        </w:tc>
        <w:tc>
          <w:tcPr>
            <w:tcW w:w="2126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</w:t>
            </w:r>
          </w:p>
        </w:tc>
        <w:tc>
          <w:tcPr>
            <w:tcW w:w="1559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</w:tr>
      <w:tr w:rsidR="00DA16A7" w:rsidTr="00DA16A7">
        <w:tc>
          <w:tcPr>
            <w:tcW w:w="562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Велопарковка, состояние</w:t>
            </w:r>
          </w:p>
        </w:tc>
        <w:tc>
          <w:tcPr>
            <w:tcW w:w="2126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</w:t>
            </w:r>
          </w:p>
        </w:tc>
        <w:tc>
          <w:tcPr>
            <w:tcW w:w="1559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</w:tr>
    </w:tbl>
    <w:p w:rsidR="00DA16A7" w:rsidRPr="00741817" w:rsidRDefault="00DA16A7" w:rsidP="00DA16A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A16A7" w:rsidRDefault="00DA16A7" w:rsidP="00DA16A7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DA16A7" w:rsidRDefault="00DA16A7" w:rsidP="00DA16A7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DA16A7" w:rsidRDefault="00DA16A7" w:rsidP="00DA16A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Раздел1. Общие сведения о территории, подлежащей благоустройству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2477"/>
        <w:gridCol w:w="2337"/>
      </w:tblGrid>
      <w:tr w:rsidR="00DA16A7" w:rsidTr="00DA16A7">
        <w:tc>
          <w:tcPr>
            <w:tcW w:w="562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DA16A7" w:rsidRPr="00751259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п/п</w:t>
            </w:r>
          </w:p>
        </w:tc>
        <w:tc>
          <w:tcPr>
            <w:tcW w:w="3969" w:type="dxa"/>
          </w:tcPr>
          <w:p w:rsidR="00DA16A7" w:rsidRPr="00751259" w:rsidRDefault="00DA16A7" w:rsidP="00DA16A7">
            <w:pPr>
              <w:jc w:val="center"/>
              <w:rPr>
                <w:sz w:val="24"/>
                <w:szCs w:val="24"/>
              </w:rPr>
            </w:pPr>
            <w:r w:rsidRPr="00751259">
              <w:rPr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2477" w:type="dxa"/>
          </w:tcPr>
          <w:p w:rsidR="00DA16A7" w:rsidRPr="00751259" w:rsidRDefault="00DA16A7" w:rsidP="00DA16A7">
            <w:pPr>
              <w:jc w:val="center"/>
              <w:rPr>
                <w:sz w:val="24"/>
                <w:szCs w:val="24"/>
              </w:rPr>
            </w:pPr>
            <w:r w:rsidRPr="00751259">
              <w:rPr>
                <w:sz w:val="24"/>
                <w:szCs w:val="24"/>
              </w:rPr>
              <w:t>Значение</w:t>
            </w:r>
            <w:r>
              <w:rPr>
                <w:sz w:val="24"/>
                <w:szCs w:val="24"/>
              </w:rPr>
              <w:t xml:space="preserve"> </w:t>
            </w:r>
            <w:r w:rsidRPr="00751259">
              <w:rPr>
                <w:sz w:val="24"/>
                <w:szCs w:val="24"/>
              </w:rPr>
              <w:t>показателя</w:t>
            </w:r>
          </w:p>
        </w:tc>
        <w:tc>
          <w:tcPr>
            <w:tcW w:w="2337" w:type="dxa"/>
          </w:tcPr>
          <w:p w:rsidR="00DA16A7" w:rsidRPr="00751259" w:rsidRDefault="00DA16A7" w:rsidP="00DA16A7">
            <w:pPr>
              <w:jc w:val="center"/>
              <w:rPr>
                <w:sz w:val="24"/>
                <w:szCs w:val="24"/>
              </w:rPr>
            </w:pPr>
            <w:r w:rsidRPr="00751259">
              <w:rPr>
                <w:sz w:val="24"/>
                <w:szCs w:val="24"/>
              </w:rPr>
              <w:t>примечание</w:t>
            </w:r>
          </w:p>
        </w:tc>
      </w:tr>
      <w:tr w:rsidR="00DA16A7" w:rsidTr="00DA16A7">
        <w:tc>
          <w:tcPr>
            <w:tcW w:w="562" w:type="dxa"/>
          </w:tcPr>
          <w:p w:rsidR="00DA16A7" w:rsidRPr="00316C67" w:rsidRDefault="00DA16A7" w:rsidP="00DA16A7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1.1</w:t>
            </w:r>
          </w:p>
        </w:tc>
        <w:tc>
          <w:tcPr>
            <w:tcW w:w="3969" w:type="dxa"/>
          </w:tcPr>
          <w:p w:rsidR="00DA16A7" w:rsidRPr="00316C67" w:rsidRDefault="00DA16A7" w:rsidP="00DA16A7">
            <w:pPr>
              <w:jc w:val="center"/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Вид территории</w:t>
            </w:r>
          </w:p>
        </w:tc>
        <w:tc>
          <w:tcPr>
            <w:tcW w:w="2477" w:type="dxa"/>
          </w:tcPr>
          <w:p w:rsidR="00DA16A7" w:rsidRPr="00751259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игровая площадка</w:t>
            </w:r>
          </w:p>
        </w:tc>
        <w:tc>
          <w:tcPr>
            <w:tcW w:w="2337" w:type="dxa"/>
          </w:tcPr>
          <w:p w:rsidR="00DA16A7" w:rsidRPr="00751259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</w:tr>
      <w:tr w:rsidR="00DA16A7" w:rsidTr="00DA16A7">
        <w:tc>
          <w:tcPr>
            <w:tcW w:w="562" w:type="dxa"/>
          </w:tcPr>
          <w:p w:rsidR="00DA16A7" w:rsidRPr="00316C6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969" w:type="dxa"/>
          </w:tcPr>
          <w:p w:rsidR="00DA16A7" w:rsidRPr="00316C67" w:rsidRDefault="00DA16A7" w:rsidP="00DA16A7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 xml:space="preserve">Адрес местонахождения территории </w:t>
            </w:r>
          </w:p>
        </w:tc>
        <w:tc>
          <w:tcPr>
            <w:tcW w:w="2477" w:type="dxa"/>
          </w:tcPr>
          <w:p w:rsidR="00DA16A7" w:rsidRPr="00D14B3A" w:rsidRDefault="00DA16A7" w:rsidP="00DA16A7">
            <w:pPr>
              <w:jc w:val="center"/>
              <w:rPr>
                <w:b/>
                <w:sz w:val="24"/>
                <w:szCs w:val="24"/>
              </w:rPr>
            </w:pPr>
            <w:r w:rsidRPr="00D14B3A">
              <w:rPr>
                <w:b/>
                <w:sz w:val="24"/>
                <w:szCs w:val="24"/>
              </w:rPr>
              <w:t>с.Тихоновка, ул. Свердлова, 45А</w:t>
            </w:r>
          </w:p>
        </w:tc>
        <w:tc>
          <w:tcPr>
            <w:tcW w:w="2337" w:type="dxa"/>
          </w:tcPr>
          <w:p w:rsidR="00DA16A7" w:rsidRDefault="00DA16A7" w:rsidP="00DA16A7">
            <w:pPr>
              <w:rPr>
                <w:b/>
                <w:sz w:val="28"/>
                <w:szCs w:val="28"/>
              </w:rPr>
            </w:pPr>
          </w:p>
        </w:tc>
      </w:tr>
      <w:tr w:rsidR="00DA16A7" w:rsidTr="00DA16A7">
        <w:tc>
          <w:tcPr>
            <w:tcW w:w="562" w:type="dxa"/>
          </w:tcPr>
          <w:p w:rsidR="00DA16A7" w:rsidRPr="00316C6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969" w:type="dxa"/>
          </w:tcPr>
          <w:p w:rsidR="00DA16A7" w:rsidRPr="00316C67" w:rsidRDefault="00DA16A7" w:rsidP="00DA16A7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Кадастровый номер земельного участка, дворовой территории</w:t>
            </w:r>
          </w:p>
        </w:tc>
        <w:tc>
          <w:tcPr>
            <w:tcW w:w="2477" w:type="dxa"/>
          </w:tcPr>
          <w:p w:rsidR="00DA16A7" w:rsidRDefault="00DA16A7" w:rsidP="00DA16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DA16A7" w:rsidRDefault="00DA16A7" w:rsidP="00DA16A7">
            <w:pPr>
              <w:rPr>
                <w:b/>
                <w:sz w:val="28"/>
                <w:szCs w:val="28"/>
              </w:rPr>
            </w:pPr>
          </w:p>
        </w:tc>
      </w:tr>
      <w:tr w:rsidR="00DA16A7" w:rsidTr="00DA16A7">
        <w:tc>
          <w:tcPr>
            <w:tcW w:w="562" w:type="dxa"/>
          </w:tcPr>
          <w:p w:rsidR="00DA16A7" w:rsidRPr="00316C6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3969" w:type="dxa"/>
          </w:tcPr>
          <w:p w:rsidR="00DA16A7" w:rsidRPr="00316C67" w:rsidRDefault="00DA16A7" w:rsidP="00DA16A7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Собственник (и)земельного участка</w:t>
            </w:r>
          </w:p>
        </w:tc>
        <w:tc>
          <w:tcPr>
            <w:tcW w:w="2477" w:type="dxa"/>
          </w:tcPr>
          <w:p w:rsidR="00DA16A7" w:rsidRPr="00316C67" w:rsidRDefault="00DA16A7" w:rsidP="00DA16A7">
            <w:pPr>
              <w:jc w:val="center"/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337" w:type="dxa"/>
          </w:tcPr>
          <w:p w:rsidR="00DA16A7" w:rsidRDefault="00DA16A7" w:rsidP="00DA16A7">
            <w:pPr>
              <w:rPr>
                <w:b/>
                <w:sz w:val="28"/>
                <w:szCs w:val="28"/>
              </w:rPr>
            </w:pPr>
          </w:p>
        </w:tc>
      </w:tr>
      <w:tr w:rsidR="00DA16A7" w:rsidTr="00DA16A7">
        <w:tc>
          <w:tcPr>
            <w:tcW w:w="562" w:type="dxa"/>
          </w:tcPr>
          <w:p w:rsidR="00DA16A7" w:rsidRPr="00316C6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3969" w:type="dxa"/>
          </w:tcPr>
          <w:p w:rsidR="00DA16A7" w:rsidRPr="00316C67" w:rsidRDefault="00DA16A7" w:rsidP="00DA16A7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Собственники зданий</w:t>
            </w:r>
          </w:p>
        </w:tc>
        <w:tc>
          <w:tcPr>
            <w:tcW w:w="2477" w:type="dxa"/>
          </w:tcPr>
          <w:p w:rsidR="00DA16A7" w:rsidRDefault="00DA16A7" w:rsidP="00DA16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DA16A7" w:rsidRDefault="00DA16A7" w:rsidP="00DA16A7">
            <w:pPr>
              <w:rPr>
                <w:b/>
                <w:sz w:val="28"/>
                <w:szCs w:val="28"/>
              </w:rPr>
            </w:pPr>
          </w:p>
        </w:tc>
      </w:tr>
      <w:tr w:rsidR="00DA16A7" w:rsidTr="00DA16A7">
        <w:tc>
          <w:tcPr>
            <w:tcW w:w="562" w:type="dxa"/>
          </w:tcPr>
          <w:p w:rsidR="00DA16A7" w:rsidRPr="00316C6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3969" w:type="dxa"/>
          </w:tcPr>
          <w:p w:rsidR="00DA16A7" w:rsidRPr="00316C67" w:rsidRDefault="00DA16A7" w:rsidP="00DA16A7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Общая площадь территории</w:t>
            </w:r>
          </w:p>
        </w:tc>
        <w:tc>
          <w:tcPr>
            <w:tcW w:w="2477" w:type="dxa"/>
          </w:tcPr>
          <w:p w:rsidR="00DA16A7" w:rsidRPr="00316C67" w:rsidRDefault="00DA16A7" w:rsidP="00DA16A7">
            <w:pPr>
              <w:jc w:val="center"/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 xml:space="preserve"> кв.м.</w:t>
            </w:r>
          </w:p>
        </w:tc>
        <w:tc>
          <w:tcPr>
            <w:tcW w:w="2337" w:type="dxa"/>
          </w:tcPr>
          <w:p w:rsidR="00DA16A7" w:rsidRDefault="00DA16A7" w:rsidP="00DA16A7">
            <w:pPr>
              <w:rPr>
                <w:b/>
                <w:sz w:val="28"/>
                <w:szCs w:val="28"/>
              </w:rPr>
            </w:pPr>
          </w:p>
        </w:tc>
      </w:tr>
      <w:tr w:rsidR="00DA16A7" w:rsidTr="00DA16A7">
        <w:tc>
          <w:tcPr>
            <w:tcW w:w="562" w:type="dxa"/>
          </w:tcPr>
          <w:p w:rsidR="00DA16A7" w:rsidRPr="00316C6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3969" w:type="dxa"/>
          </w:tcPr>
          <w:p w:rsidR="00DA16A7" w:rsidRPr="00316C67" w:rsidRDefault="00DA16A7" w:rsidP="00DA16A7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Численность населения, имеющего удобный пешеходный доступ к основным площадкам территории, чел.</w:t>
            </w:r>
          </w:p>
        </w:tc>
        <w:tc>
          <w:tcPr>
            <w:tcW w:w="2477" w:type="dxa"/>
          </w:tcPr>
          <w:p w:rsidR="00DA16A7" w:rsidRPr="00316C6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337" w:type="dxa"/>
          </w:tcPr>
          <w:p w:rsidR="00DA16A7" w:rsidRDefault="00DA16A7" w:rsidP="00DA16A7">
            <w:pPr>
              <w:rPr>
                <w:b/>
                <w:sz w:val="28"/>
                <w:szCs w:val="28"/>
              </w:rPr>
            </w:pPr>
          </w:p>
        </w:tc>
      </w:tr>
      <w:tr w:rsidR="00DA16A7" w:rsidTr="00DA16A7">
        <w:tc>
          <w:tcPr>
            <w:tcW w:w="562" w:type="dxa"/>
          </w:tcPr>
          <w:p w:rsidR="00DA16A7" w:rsidRPr="00316C6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3969" w:type="dxa"/>
          </w:tcPr>
          <w:p w:rsidR="00DA16A7" w:rsidRPr="00316C67" w:rsidRDefault="00DA16A7" w:rsidP="00DA16A7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Наличие в границах или рядом (500м.) объектов культурного наследия</w:t>
            </w:r>
          </w:p>
        </w:tc>
        <w:tc>
          <w:tcPr>
            <w:tcW w:w="2477" w:type="dxa"/>
          </w:tcPr>
          <w:p w:rsidR="00DA16A7" w:rsidRPr="00316C67" w:rsidRDefault="00DA16A7" w:rsidP="00DA16A7">
            <w:pPr>
              <w:jc w:val="center"/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нет</w:t>
            </w:r>
          </w:p>
        </w:tc>
        <w:tc>
          <w:tcPr>
            <w:tcW w:w="2337" w:type="dxa"/>
          </w:tcPr>
          <w:p w:rsidR="00DA16A7" w:rsidRDefault="00DA16A7" w:rsidP="00DA16A7">
            <w:pPr>
              <w:rPr>
                <w:b/>
                <w:sz w:val="28"/>
                <w:szCs w:val="28"/>
              </w:rPr>
            </w:pPr>
          </w:p>
        </w:tc>
      </w:tr>
      <w:tr w:rsidR="00DA16A7" w:rsidTr="00DA16A7">
        <w:tc>
          <w:tcPr>
            <w:tcW w:w="562" w:type="dxa"/>
          </w:tcPr>
          <w:p w:rsidR="00DA16A7" w:rsidRPr="00316C6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3969" w:type="dxa"/>
          </w:tcPr>
          <w:p w:rsidR="00DA16A7" w:rsidRPr="00316C67" w:rsidRDefault="00DA16A7" w:rsidP="00DA16A7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Оценка уровня благоустроенности территории (благоустроенная/ не благоустроенная)</w:t>
            </w:r>
          </w:p>
        </w:tc>
        <w:tc>
          <w:tcPr>
            <w:tcW w:w="2477" w:type="dxa"/>
          </w:tcPr>
          <w:p w:rsidR="00DA16A7" w:rsidRPr="00316C6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благоустроенная</w:t>
            </w:r>
          </w:p>
        </w:tc>
        <w:tc>
          <w:tcPr>
            <w:tcW w:w="2337" w:type="dxa"/>
          </w:tcPr>
          <w:p w:rsidR="00DA16A7" w:rsidRDefault="00DA16A7" w:rsidP="00DA16A7">
            <w:pPr>
              <w:rPr>
                <w:b/>
                <w:sz w:val="28"/>
                <w:szCs w:val="28"/>
              </w:rPr>
            </w:pPr>
          </w:p>
        </w:tc>
      </w:tr>
    </w:tbl>
    <w:p w:rsidR="00DA16A7" w:rsidRDefault="00DA16A7" w:rsidP="00DA16A7">
      <w:pPr>
        <w:spacing w:after="0"/>
        <w:rPr>
          <w:rFonts w:ascii="Times New Roman" w:hAnsi="Times New Roman"/>
          <w:sz w:val="24"/>
          <w:szCs w:val="24"/>
        </w:rPr>
      </w:pPr>
    </w:p>
    <w:p w:rsidR="00DA16A7" w:rsidRDefault="00DA16A7" w:rsidP="00DA16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2. Характеристика благоустройства</w:t>
      </w:r>
    </w:p>
    <w:p w:rsidR="00DA16A7" w:rsidRDefault="00DA16A7" w:rsidP="00DA16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2126"/>
        <w:gridCol w:w="1559"/>
        <w:gridCol w:w="2404"/>
      </w:tblGrid>
      <w:tr w:rsidR="00DA16A7" w:rsidTr="00DA16A7">
        <w:tc>
          <w:tcPr>
            <w:tcW w:w="562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</w:t>
            </w:r>
          </w:p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694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измерения</w:t>
            </w:r>
          </w:p>
        </w:tc>
        <w:tc>
          <w:tcPr>
            <w:tcW w:w="1559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2404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</w:t>
            </w:r>
          </w:p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(тип, кол-во, </w:t>
            </w:r>
          </w:p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размеры, материалы, др.)</w:t>
            </w:r>
          </w:p>
        </w:tc>
      </w:tr>
      <w:tr w:rsidR="00DA16A7" w:rsidTr="00DA16A7">
        <w:tc>
          <w:tcPr>
            <w:tcW w:w="562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4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A16A7" w:rsidTr="00DA16A7">
        <w:tc>
          <w:tcPr>
            <w:tcW w:w="562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жилое, состояние</w:t>
            </w:r>
          </w:p>
        </w:tc>
        <w:tc>
          <w:tcPr>
            <w:tcW w:w="2126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</w:t>
            </w:r>
          </w:p>
        </w:tc>
        <w:tc>
          <w:tcPr>
            <w:tcW w:w="1559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</w:tr>
      <w:tr w:rsidR="00DA16A7" w:rsidTr="00DA16A7">
        <w:tc>
          <w:tcPr>
            <w:tcW w:w="562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нежилое капитальное, состояние</w:t>
            </w:r>
          </w:p>
        </w:tc>
        <w:tc>
          <w:tcPr>
            <w:tcW w:w="2126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ремонта/требует сноса</w:t>
            </w:r>
          </w:p>
        </w:tc>
        <w:tc>
          <w:tcPr>
            <w:tcW w:w="1559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</w:tr>
      <w:tr w:rsidR="00DA16A7" w:rsidTr="00DA16A7">
        <w:tc>
          <w:tcPr>
            <w:tcW w:w="562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нежилое некапитальное, состояние</w:t>
            </w:r>
          </w:p>
        </w:tc>
        <w:tc>
          <w:tcPr>
            <w:tcW w:w="2126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ремонта/требует сноса</w:t>
            </w:r>
          </w:p>
        </w:tc>
        <w:tc>
          <w:tcPr>
            <w:tcW w:w="1559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</w:tr>
      <w:tr w:rsidR="00DA16A7" w:rsidTr="00DA16A7">
        <w:tc>
          <w:tcPr>
            <w:tcW w:w="562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покрытие проезжих частей, состояние</w:t>
            </w:r>
          </w:p>
        </w:tc>
        <w:tc>
          <w:tcPr>
            <w:tcW w:w="2126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</w:t>
            </w:r>
          </w:p>
        </w:tc>
        <w:tc>
          <w:tcPr>
            <w:tcW w:w="1559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</w:tr>
      <w:tr w:rsidR="00DA16A7" w:rsidTr="00DA16A7">
        <w:tc>
          <w:tcPr>
            <w:tcW w:w="562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Велодорожка, состояние</w:t>
            </w:r>
          </w:p>
        </w:tc>
        <w:tc>
          <w:tcPr>
            <w:tcW w:w="2126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</w:t>
            </w:r>
          </w:p>
        </w:tc>
        <w:tc>
          <w:tcPr>
            <w:tcW w:w="1559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</w:tr>
      <w:tr w:rsidR="00DA16A7" w:rsidTr="00DA16A7">
        <w:tc>
          <w:tcPr>
            <w:tcW w:w="562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Пешеходные дорожки (тротуары)</w:t>
            </w:r>
          </w:p>
        </w:tc>
        <w:tc>
          <w:tcPr>
            <w:tcW w:w="2126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</w:t>
            </w:r>
          </w:p>
        </w:tc>
        <w:tc>
          <w:tcPr>
            <w:tcW w:w="1559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</w:tr>
      <w:tr w:rsidR="00DA16A7" w:rsidTr="00DA16A7">
        <w:tc>
          <w:tcPr>
            <w:tcW w:w="562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освещения, состояние</w:t>
            </w:r>
          </w:p>
        </w:tc>
        <w:tc>
          <w:tcPr>
            <w:tcW w:w="2126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Отличное/среднее/требует ремонта, </w:t>
            </w:r>
            <w:r>
              <w:rPr>
                <w:sz w:val="24"/>
                <w:szCs w:val="24"/>
              </w:rPr>
              <w:lastRenderedPageBreak/>
              <w:t>замены</w:t>
            </w:r>
          </w:p>
        </w:tc>
        <w:tc>
          <w:tcPr>
            <w:tcW w:w="1559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DA16A7" w:rsidTr="00DA16A7">
        <w:tc>
          <w:tcPr>
            <w:tcW w:w="562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Ливневая канализация, состояние</w:t>
            </w:r>
          </w:p>
        </w:tc>
        <w:tc>
          <w:tcPr>
            <w:tcW w:w="2126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ремонта/требует устройства</w:t>
            </w:r>
          </w:p>
        </w:tc>
        <w:tc>
          <w:tcPr>
            <w:tcW w:w="1559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</w:tr>
      <w:tr w:rsidR="00DA16A7" w:rsidTr="00DA16A7">
        <w:tc>
          <w:tcPr>
            <w:tcW w:w="562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Ограждение, состояние</w:t>
            </w:r>
          </w:p>
        </w:tc>
        <w:tc>
          <w:tcPr>
            <w:tcW w:w="2126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ремонта/требует устройства</w:t>
            </w:r>
          </w:p>
        </w:tc>
        <w:tc>
          <w:tcPr>
            <w:tcW w:w="1559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DA16A7" w:rsidTr="00DA16A7">
        <w:tc>
          <w:tcPr>
            <w:tcW w:w="562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преграждения пути (шлагбаум, ворота, цепь, парковочный столбик, и др.)</w:t>
            </w:r>
          </w:p>
        </w:tc>
        <w:tc>
          <w:tcPr>
            <w:tcW w:w="2126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ремонта/требует устройства</w:t>
            </w:r>
          </w:p>
        </w:tc>
        <w:tc>
          <w:tcPr>
            <w:tcW w:w="1559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отсутстивует</w:t>
            </w:r>
          </w:p>
        </w:tc>
      </w:tr>
      <w:tr w:rsidR="00DA16A7" w:rsidTr="00DA16A7">
        <w:tc>
          <w:tcPr>
            <w:tcW w:w="562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Лестницы, состояние</w:t>
            </w:r>
          </w:p>
        </w:tc>
        <w:tc>
          <w:tcPr>
            <w:tcW w:w="2126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ремонта/требует устройства</w:t>
            </w:r>
          </w:p>
        </w:tc>
        <w:tc>
          <w:tcPr>
            <w:tcW w:w="1559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</w:tr>
      <w:tr w:rsidR="00DA16A7" w:rsidTr="00DA16A7">
        <w:tc>
          <w:tcPr>
            <w:tcW w:w="562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Автопарковка, состояние</w:t>
            </w:r>
          </w:p>
        </w:tc>
        <w:tc>
          <w:tcPr>
            <w:tcW w:w="2126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</w:t>
            </w:r>
          </w:p>
        </w:tc>
        <w:tc>
          <w:tcPr>
            <w:tcW w:w="1559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</w:tr>
      <w:tr w:rsidR="00DA16A7" w:rsidTr="00DA16A7">
        <w:tc>
          <w:tcPr>
            <w:tcW w:w="562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Велопарковка, состояние</w:t>
            </w:r>
          </w:p>
        </w:tc>
        <w:tc>
          <w:tcPr>
            <w:tcW w:w="2126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</w:t>
            </w:r>
          </w:p>
        </w:tc>
        <w:tc>
          <w:tcPr>
            <w:tcW w:w="1559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</w:tr>
    </w:tbl>
    <w:p w:rsidR="00DA16A7" w:rsidRPr="00741817" w:rsidRDefault="00DA16A7" w:rsidP="00DA16A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A16A7" w:rsidRDefault="00DA16A7" w:rsidP="00DA16A7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DA16A7" w:rsidRDefault="00DA16A7" w:rsidP="00DA16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A16A7" w:rsidRDefault="00DA16A7" w:rsidP="00DA16A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Раздел1. Общие сведения о территории, подлежащей благоустройству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2477"/>
        <w:gridCol w:w="2337"/>
      </w:tblGrid>
      <w:tr w:rsidR="00DA16A7" w:rsidTr="00DA16A7">
        <w:tc>
          <w:tcPr>
            <w:tcW w:w="562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</w:t>
            </w:r>
          </w:p>
          <w:p w:rsidR="00DA16A7" w:rsidRPr="00751259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969" w:type="dxa"/>
          </w:tcPr>
          <w:p w:rsidR="00DA16A7" w:rsidRPr="00751259" w:rsidRDefault="00DA16A7" w:rsidP="00DA16A7">
            <w:pPr>
              <w:jc w:val="center"/>
              <w:rPr>
                <w:sz w:val="24"/>
                <w:szCs w:val="24"/>
              </w:rPr>
            </w:pPr>
            <w:r w:rsidRPr="00751259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77" w:type="dxa"/>
          </w:tcPr>
          <w:p w:rsidR="00DA16A7" w:rsidRPr="00751259" w:rsidRDefault="00DA16A7" w:rsidP="00DA16A7">
            <w:pPr>
              <w:jc w:val="center"/>
              <w:rPr>
                <w:sz w:val="24"/>
                <w:szCs w:val="24"/>
              </w:rPr>
            </w:pPr>
            <w:r w:rsidRPr="00751259">
              <w:rPr>
                <w:sz w:val="24"/>
                <w:szCs w:val="24"/>
              </w:rPr>
              <w:t>Значение</w:t>
            </w:r>
            <w:r>
              <w:rPr>
                <w:sz w:val="24"/>
                <w:szCs w:val="24"/>
              </w:rPr>
              <w:t xml:space="preserve"> </w:t>
            </w:r>
            <w:r w:rsidRPr="00751259">
              <w:rPr>
                <w:sz w:val="24"/>
                <w:szCs w:val="24"/>
              </w:rPr>
              <w:t>показателя</w:t>
            </w:r>
          </w:p>
        </w:tc>
        <w:tc>
          <w:tcPr>
            <w:tcW w:w="2337" w:type="dxa"/>
          </w:tcPr>
          <w:p w:rsidR="00DA16A7" w:rsidRPr="00751259" w:rsidRDefault="00DA16A7" w:rsidP="00DA16A7">
            <w:pPr>
              <w:jc w:val="center"/>
              <w:rPr>
                <w:sz w:val="24"/>
                <w:szCs w:val="24"/>
              </w:rPr>
            </w:pPr>
            <w:r w:rsidRPr="00751259">
              <w:rPr>
                <w:sz w:val="24"/>
                <w:szCs w:val="24"/>
              </w:rPr>
              <w:t>примечание</w:t>
            </w:r>
          </w:p>
        </w:tc>
      </w:tr>
      <w:tr w:rsidR="00DA16A7" w:rsidTr="00DA16A7">
        <w:tc>
          <w:tcPr>
            <w:tcW w:w="562" w:type="dxa"/>
          </w:tcPr>
          <w:p w:rsidR="00DA16A7" w:rsidRPr="00316C67" w:rsidRDefault="00DA16A7" w:rsidP="00DA16A7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1.1</w:t>
            </w:r>
          </w:p>
        </w:tc>
        <w:tc>
          <w:tcPr>
            <w:tcW w:w="3969" w:type="dxa"/>
          </w:tcPr>
          <w:p w:rsidR="00DA16A7" w:rsidRPr="00316C67" w:rsidRDefault="00DA16A7" w:rsidP="00DA16A7">
            <w:pPr>
              <w:jc w:val="center"/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Вид территории</w:t>
            </w:r>
          </w:p>
        </w:tc>
        <w:tc>
          <w:tcPr>
            <w:tcW w:w="2477" w:type="dxa"/>
          </w:tcPr>
          <w:p w:rsidR="00DA16A7" w:rsidRPr="00751259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площадка</w:t>
            </w:r>
          </w:p>
        </w:tc>
        <w:tc>
          <w:tcPr>
            <w:tcW w:w="2337" w:type="dxa"/>
          </w:tcPr>
          <w:p w:rsidR="00DA16A7" w:rsidRPr="00751259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</w:tr>
      <w:tr w:rsidR="00DA16A7" w:rsidTr="00DA16A7">
        <w:tc>
          <w:tcPr>
            <w:tcW w:w="562" w:type="dxa"/>
          </w:tcPr>
          <w:p w:rsidR="00DA16A7" w:rsidRPr="00316C6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969" w:type="dxa"/>
          </w:tcPr>
          <w:p w:rsidR="00DA16A7" w:rsidRPr="00316C67" w:rsidRDefault="00DA16A7" w:rsidP="00DA16A7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 xml:space="preserve">Адрес местонахождения территории </w:t>
            </w:r>
          </w:p>
        </w:tc>
        <w:tc>
          <w:tcPr>
            <w:tcW w:w="2477" w:type="dxa"/>
          </w:tcPr>
          <w:p w:rsidR="00DA16A7" w:rsidRPr="00D14B3A" w:rsidRDefault="00DA16A7" w:rsidP="00DA16A7">
            <w:pPr>
              <w:jc w:val="center"/>
              <w:rPr>
                <w:b/>
                <w:sz w:val="24"/>
                <w:szCs w:val="24"/>
              </w:rPr>
            </w:pPr>
            <w:r w:rsidRPr="00D14B3A">
              <w:rPr>
                <w:b/>
                <w:sz w:val="24"/>
                <w:szCs w:val="24"/>
              </w:rPr>
              <w:t>с.Тихоновка, ул. Свердлова, 41А</w:t>
            </w:r>
          </w:p>
        </w:tc>
        <w:tc>
          <w:tcPr>
            <w:tcW w:w="2337" w:type="dxa"/>
          </w:tcPr>
          <w:p w:rsidR="00DA16A7" w:rsidRDefault="00DA16A7" w:rsidP="00DA16A7">
            <w:pPr>
              <w:rPr>
                <w:b/>
                <w:sz w:val="28"/>
                <w:szCs w:val="28"/>
              </w:rPr>
            </w:pPr>
          </w:p>
        </w:tc>
      </w:tr>
      <w:tr w:rsidR="00DA16A7" w:rsidTr="00DA16A7">
        <w:tc>
          <w:tcPr>
            <w:tcW w:w="562" w:type="dxa"/>
          </w:tcPr>
          <w:p w:rsidR="00DA16A7" w:rsidRPr="00316C6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969" w:type="dxa"/>
          </w:tcPr>
          <w:p w:rsidR="00DA16A7" w:rsidRPr="00316C67" w:rsidRDefault="00DA16A7" w:rsidP="00DA16A7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Кадастровый номер земельного участка, дворовой территории</w:t>
            </w:r>
          </w:p>
        </w:tc>
        <w:tc>
          <w:tcPr>
            <w:tcW w:w="2477" w:type="dxa"/>
          </w:tcPr>
          <w:p w:rsidR="00DA16A7" w:rsidRDefault="00DA16A7" w:rsidP="00DA16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DA16A7" w:rsidRDefault="00DA16A7" w:rsidP="00DA16A7">
            <w:pPr>
              <w:rPr>
                <w:b/>
                <w:sz w:val="28"/>
                <w:szCs w:val="28"/>
              </w:rPr>
            </w:pPr>
          </w:p>
        </w:tc>
      </w:tr>
      <w:tr w:rsidR="00DA16A7" w:rsidTr="00DA16A7">
        <w:tc>
          <w:tcPr>
            <w:tcW w:w="562" w:type="dxa"/>
          </w:tcPr>
          <w:p w:rsidR="00DA16A7" w:rsidRPr="00316C6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3969" w:type="dxa"/>
          </w:tcPr>
          <w:p w:rsidR="00DA16A7" w:rsidRPr="00316C67" w:rsidRDefault="00DA16A7" w:rsidP="00DA16A7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Собственник (и)земельного участка</w:t>
            </w:r>
          </w:p>
        </w:tc>
        <w:tc>
          <w:tcPr>
            <w:tcW w:w="2477" w:type="dxa"/>
          </w:tcPr>
          <w:p w:rsidR="00DA16A7" w:rsidRPr="00316C67" w:rsidRDefault="00DA16A7" w:rsidP="00DA16A7">
            <w:pPr>
              <w:jc w:val="center"/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337" w:type="dxa"/>
          </w:tcPr>
          <w:p w:rsidR="00DA16A7" w:rsidRDefault="00DA16A7" w:rsidP="00DA16A7">
            <w:pPr>
              <w:rPr>
                <w:b/>
                <w:sz w:val="28"/>
                <w:szCs w:val="28"/>
              </w:rPr>
            </w:pPr>
          </w:p>
        </w:tc>
      </w:tr>
      <w:tr w:rsidR="00DA16A7" w:rsidTr="00DA16A7">
        <w:tc>
          <w:tcPr>
            <w:tcW w:w="562" w:type="dxa"/>
          </w:tcPr>
          <w:p w:rsidR="00DA16A7" w:rsidRPr="00316C6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3969" w:type="dxa"/>
          </w:tcPr>
          <w:p w:rsidR="00DA16A7" w:rsidRPr="00316C67" w:rsidRDefault="00DA16A7" w:rsidP="00DA16A7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Собственники зданий</w:t>
            </w:r>
          </w:p>
        </w:tc>
        <w:tc>
          <w:tcPr>
            <w:tcW w:w="2477" w:type="dxa"/>
          </w:tcPr>
          <w:p w:rsidR="00DA16A7" w:rsidRDefault="00DA16A7" w:rsidP="00DA16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DA16A7" w:rsidRDefault="00DA16A7" w:rsidP="00DA16A7">
            <w:pPr>
              <w:rPr>
                <w:b/>
                <w:sz w:val="28"/>
                <w:szCs w:val="28"/>
              </w:rPr>
            </w:pPr>
          </w:p>
        </w:tc>
      </w:tr>
      <w:tr w:rsidR="00DA16A7" w:rsidTr="00DA16A7">
        <w:tc>
          <w:tcPr>
            <w:tcW w:w="562" w:type="dxa"/>
          </w:tcPr>
          <w:p w:rsidR="00DA16A7" w:rsidRPr="00316C6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3969" w:type="dxa"/>
          </w:tcPr>
          <w:p w:rsidR="00DA16A7" w:rsidRPr="00316C67" w:rsidRDefault="00DA16A7" w:rsidP="00DA16A7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Общая площадь территории</w:t>
            </w:r>
          </w:p>
        </w:tc>
        <w:tc>
          <w:tcPr>
            <w:tcW w:w="2477" w:type="dxa"/>
          </w:tcPr>
          <w:p w:rsidR="00DA16A7" w:rsidRPr="00316C67" w:rsidRDefault="00DA16A7" w:rsidP="00DA16A7">
            <w:pPr>
              <w:jc w:val="center"/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 xml:space="preserve"> кв.м.</w:t>
            </w:r>
          </w:p>
        </w:tc>
        <w:tc>
          <w:tcPr>
            <w:tcW w:w="2337" w:type="dxa"/>
          </w:tcPr>
          <w:p w:rsidR="00DA16A7" w:rsidRDefault="00DA16A7" w:rsidP="00DA16A7">
            <w:pPr>
              <w:rPr>
                <w:b/>
                <w:sz w:val="28"/>
                <w:szCs w:val="28"/>
              </w:rPr>
            </w:pPr>
          </w:p>
        </w:tc>
      </w:tr>
      <w:tr w:rsidR="00DA16A7" w:rsidTr="00DA16A7">
        <w:tc>
          <w:tcPr>
            <w:tcW w:w="562" w:type="dxa"/>
          </w:tcPr>
          <w:p w:rsidR="00DA16A7" w:rsidRPr="00316C6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3969" w:type="dxa"/>
          </w:tcPr>
          <w:p w:rsidR="00DA16A7" w:rsidRPr="00316C67" w:rsidRDefault="00DA16A7" w:rsidP="00DA16A7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Численность населения, имеющего удобный пешеходный доступ к основным площадкам территории, чел.</w:t>
            </w:r>
          </w:p>
        </w:tc>
        <w:tc>
          <w:tcPr>
            <w:tcW w:w="2477" w:type="dxa"/>
          </w:tcPr>
          <w:p w:rsidR="00DA16A7" w:rsidRPr="00316C6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337" w:type="dxa"/>
          </w:tcPr>
          <w:p w:rsidR="00DA16A7" w:rsidRDefault="00DA16A7" w:rsidP="00DA16A7">
            <w:pPr>
              <w:rPr>
                <w:b/>
                <w:sz w:val="28"/>
                <w:szCs w:val="28"/>
              </w:rPr>
            </w:pPr>
          </w:p>
        </w:tc>
      </w:tr>
      <w:tr w:rsidR="00DA16A7" w:rsidTr="00DA16A7">
        <w:tc>
          <w:tcPr>
            <w:tcW w:w="562" w:type="dxa"/>
          </w:tcPr>
          <w:p w:rsidR="00DA16A7" w:rsidRPr="00316C6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3969" w:type="dxa"/>
          </w:tcPr>
          <w:p w:rsidR="00DA16A7" w:rsidRPr="00316C67" w:rsidRDefault="00DA16A7" w:rsidP="00DA16A7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Наличие в границах или рядом (500м.) объектов культурного наследия</w:t>
            </w:r>
          </w:p>
        </w:tc>
        <w:tc>
          <w:tcPr>
            <w:tcW w:w="2477" w:type="dxa"/>
          </w:tcPr>
          <w:p w:rsidR="00DA16A7" w:rsidRPr="00316C67" w:rsidRDefault="00DA16A7" w:rsidP="00DA16A7">
            <w:pPr>
              <w:jc w:val="center"/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нет</w:t>
            </w:r>
          </w:p>
        </w:tc>
        <w:tc>
          <w:tcPr>
            <w:tcW w:w="2337" w:type="dxa"/>
          </w:tcPr>
          <w:p w:rsidR="00DA16A7" w:rsidRDefault="00DA16A7" w:rsidP="00DA16A7">
            <w:pPr>
              <w:rPr>
                <w:b/>
                <w:sz w:val="28"/>
                <w:szCs w:val="28"/>
              </w:rPr>
            </w:pPr>
          </w:p>
        </w:tc>
      </w:tr>
      <w:tr w:rsidR="00DA16A7" w:rsidTr="00DA16A7">
        <w:tc>
          <w:tcPr>
            <w:tcW w:w="562" w:type="dxa"/>
          </w:tcPr>
          <w:p w:rsidR="00DA16A7" w:rsidRPr="00316C6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3969" w:type="dxa"/>
          </w:tcPr>
          <w:p w:rsidR="00DA16A7" w:rsidRPr="00316C67" w:rsidRDefault="00DA16A7" w:rsidP="00DA16A7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Оценка уровня благоустроенности территории (благоустроенная/ не благоустроенная)</w:t>
            </w:r>
          </w:p>
        </w:tc>
        <w:tc>
          <w:tcPr>
            <w:tcW w:w="2477" w:type="dxa"/>
          </w:tcPr>
          <w:p w:rsidR="00DA16A7" w:rsidRPr="00316C6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благоустроенная</w:t>
            </w:r>
          </w:p>
        </w:tc>
        <w:tc>
          <w:tcPr>
            <w:tcW w:w="2337" w:type="dxa"/>
          </w:tcPr>
          <w:p w:rsidR="00DA16A7" w:rsidRDefault="00DA16A7" w:rsidP="00DA16A7">
            <w:pPr>
              <w:rPr>
                <w:b/>
                <w:sz w:val="28"/>
                <w:szCs w:val="28"/>
              </w:rPr>
            </w:pPr>
          </w:p>
        </w:tc>
      </w:tr>
    </w:tbl>
    <w:p w:rsidR="00DA16A7" w:rsidRDefault="00DA16A7" w:rsidP="00DA16A7">
      <w:pPr>
        <w:spacing w:after="0"/>
        <w:rPr>
          <w:rFonts w:ascii="Times New Roman" w:hAnsi="Times New Roman"/>
          <w:sz w:val="24"/>
          <w:szCs w:val="24"/>
        </w:rPr>
      </w:pPr>
      <w:r w:rsidRPr="00316C67">
        <w:rPr>
          <w:rFonts w:ascii="Times New Roman" w:hAnsi="Times New Roman"/>
          <w:sz w:val="24"/>
          <w:szCs w:val="24"/>
        </w:rPr>
        <w:t>Примечание:</w:t>
      </w:r>
    </w:p>
    <w:p w:rsidR="00DA16A7" w:rsidRDefault="00DA16A7" w:rsidP="00DA16A7">
      <w:pPr>
        <w:spacing w:after="0"/>
        <w:rPr>
          <w:rFonts w:ascii="Times New Roman" w:hAnsi="Times New Roman"/>
          <w:sz w:val="24"/>
          <w:szCs w:val="24"/>
        </w:rPr>
      </w:pPr>
    </w:p>
    <w:p w:rsidR="00DA16A7" w:rsidRDefault="00DA16A7" w:rsidP="00DA16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2. Характеристика благоустройства</w:t>
      </w:r>
    </w:p>
    <w:p w:rsidR="00DA16A7" w:rsidRDefault="00DA16A7" w:rsidP="00DA16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2126"/>
        <w:gridCol w:w="1559"/>
        <w:gridCol w:w="2404"/>
      </w:tblGrid>
      <w:tr w:rsidR="00DA16A7" w:rsidTr="00DA16A7">
        <w:tc>
          <w:tcPr>
            <w:tcW w:w="562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694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измерения</w:t>
            </w:r>
          </w:p>
        </w:tc>
        <w:tc>
          <w:tcPr>
            <w:tcW w:w="1559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2404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</w:t>
            </w:r>
          </w:p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(тип, кол-во, </w:t>
            </w:r>
          </w:p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размеры, материалы, др.)</w:t>
            </w:r>
          </w:p>
        </w:tc>
      </w:tr>
      <w:tr w:rsidR="00DA16A7" w:rsidTr="00DA16A7">
        <w:tc>
          <w:tcPr>
            <w:tcW w:w="562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4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A16A7" w:rsidTr="00DA16A7">
        <w:tc>
          <w:tcPr>
            <w:tcW w:w="562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жилое, состояние</w:t>
            </w:r>
          </w:p>
        </w:tc>
        <w:tc>
          <w:tcPr>
            <w:tcW w:w="2126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</w:t>
            </w:r>
          </w:p>
        </w:tc>
        <w:tc>
          <w:tcPr>
            <w:tcW w:w="1559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</w:tr>
      <w:tr w:rsidR="00DA16A7" w:rsidTr="00DA16A7">
        <w:tc>
          <w:tcPr>
            <w:tcW w:w="562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нежилое капитальное, состояние</w:t>
            </w:r>
          </w:p>
        </w:tc>
        <w:tc>
          <w:tcPr>
            <w:tcW w:w="2126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ремонта/требует сноса</w:t>
            </w:r>
          </w:p>
        </w:tc>
        <w:tc>
          <w:tcPr>
            <w:tcW w:w="1559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</w:tr>
      <w:tr w:rsidR="00DA16A7" w:rsidTr="00DA16A7">
        <w:tc>
          <w:tcPr>
            <w:tcW w:w="562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нежилое некапитальное, состояние</w:t>
            </w:r>
          </w:p>
        </w:tc>
        <w:tc>
          <w:tcPr>
            <w:tcW w:w="2126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ремонта/требует сноса</w:t>
            </w:r>
          </w:p>
        </w:tc>
        <w:tc>
          <w:tcPr>
            <w:tcW w:w="1559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</w:tr>
      <w:tr w:rsidR="00DA16A7" w:rsidTr="00DA16A7">
        <w:tc>
          <w:tcPr>
            <w:tcW w:w="562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покрытие проезжих частей, состояние</w:t>
            </w:r>
          </w:p>
        </w:tc>
        <w:tc>
          <w:tcPr>
            <w:tcW w:w="2126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</w:t>
            </w:r>
          </w:p>
        </w:tc>
        <w:tc>
          <w:tcPr>
            <w:tcW w:w="1559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</w:tr>
      <w:tr w:rsidR="00DA16A7" w:rsidTr="00DA16A7">
        <w:tc>
          <w:tcPr>
            <w:tcW w:w="562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Велодорожка, состояние</w:t>
            </w:r>
          </w:p>
        </w:tc>
        <w:tc>
          <w:tcPr>
            <w:tcW w:w="2126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</w:t>
            </w:r>
          </w:p>
        </w:tc>
        <w:tc>
          <w:tcPr>
            <w:tcW w:w="1559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</w:tr>
      <w:tr w:rsidR="00DA16A7" w:rsidTr="00DA16A7">
        <w:tc>
          <w:tcPr>
            <w:tcW w:w="562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Пешеходные дорожки (тротуары)</w:t>
            </w:r>
          </w:p>
        </w:tc>
        <w:tc>
          <w:tcPr>
            <w:tcW w:w="2126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</w:t>
            </w:r>
          </w:p>
        </w:tc>
        <w:tc>
          <w:tcPr>
            <w:tcW w:w="1559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</w:tr>
      <w:tr w:rsidR="00DA16A7" w:rsidTr="00DA16A7">
        <w:tc>
          <w:tcPr>
            <w:tcW w:w="562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694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освещения, состояние</w:t>
            </w:r>
          </w:p>
        </w:tc>
        <w:tc>
          <w:tcPr>
            <w:tcW w:w="2126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ремонта, замены</w:t>
            </w:r>
          </w:p>
        </w:tc>
        <w:tc>
          <w:tcPr>
            <w:tcW w:w="1559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DA16A7" w:rsidTr="00DA16A7">
        <w:tc>
          <w:tcPr>
            <w:tcW w:w="562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Ливневая канализация, состояние</w:t>
            </w:r>
          </w:p>
        </w:tc>
        <w:tc>
          <w:tcPr>
            <w:tcW w:w="2126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ремонта/требует устройства</w:t>
            </w:r>
          </w:p>
        </w:tc>
        <w:tc>
          <w:tcPr>
            <w:tcW w:w="1559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</w:tr>
      <w:tr w:rsidR="00DA16A7" w:rsidTr="00DA16A7">
        <w:tc>
          <w:tcPr>
            <w:tcW w:w="562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Ограждение, состояние</w:t>
            </w:r>
          </w:p>
        </w:tc>
        <w:tc>
          <w:tcPr>
            <w:tcW w:w="2126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ремонта/требует устройства</w:t>
            </w:r>
          </w:p>
        </w:tc>
        <w:tc>
          <w:tcPr>
            <w:tcW w:w="1559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DA16A7" w:rsidTr="00DA16A7">
        <w:tc>
          <w:tcPr>
            <w:tcW w:w="562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преграждения пути (шлагбаум, ворота, цепь, парковочный столбик, и др.)</w:t>
            </w:r>
          </w:p>
        </w:tc>
        <w:tc>
          <w:tcPr>
            <w:tcW w:w="2126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ремонта/требует устройства</w:t>
            </w:r>
          </w:p>
        </w:tc>
        <w:tc>
          <w:tcPr>
            <w:tcW w:w="1559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DA16A7" w:rsidTr="00DA16A7">
        <w:tc>
          <w:tcPr>
            <w:tcW w:w="562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Лестницы, состояние</w:t>
            </w:r>
          </w:p>
        </w:tc>
        <w:tc>
          <w:tcPr>
            <w:tcW w:w="2126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ремонта/требует устройства</w:t>
            </w:r>
          </w:p>
        </w:tc>
        <w:tc>
          <w:tcPr>
            <w:tcW w:w="1559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</w:tr>
      <w:tr w:rsidR="00DA16A7" w:rsidTr="00DA16A7">
        <w:tc>
          <w:tcPr>
            <w:tcW w:w="562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Автопарковка, состояние</w:t>
            </w:r>
          </w:p>
        </w:tc>
        <w:tc>
          <w:tcPr>
            <w:tcW w:w="2126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</w:t>
            </w:r>
          </w:p>
        </w:tc>
        <w:tc>
          <w:tcPr>
            <w:tcW w:w="1559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</w:tr>
      <w:tr w:rsidR="00DA16A7" w:rsidTr="00DA16A7">
        <w:tc>
          <w:tcPr>
            <w:tcW w:w="562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Велопарковка, состояние</w:t>
            </w:r>
          </w:p>
        </w:tc>
        <w:tc>
          <w:tcPr>
            <w:tcW w:w="2126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</w:t>
            </w:r>
          </w:p>
        </w:tc>
        <w:tc>
          <w:tcPr>
            <w:tcW w:w="1559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</w:tr>
    </w:tbl>
    <w:p w:rsidR="00DA16A7" w:rsidRPr="00741817" w:rsidRDefault="00DA16A7" w:rsidP="00DA16A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A16A7" w:rsidRDefault="00DA16A7" w:rsidP="00DA16A7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DA16A7" w:rsidRDefault="00DA16A7" w:rsidP="00DA16A7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DA16A7" w:rsidRDefault="00DA16A7" w:rsidP="00DA16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A16A7" w:rsidRDefault="00DA16A7" w:rsidP="00DA16A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A16A7" w:rsidRDefault="00DA16A7" w:rsidP="00DA16A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Раздел1. Общие сведения о территории, подлежащей благоустройству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2477"/>
        <w:gridCol w:w="2337"/>
      </w:tblGrid>
      <w:tr w:rsidR="00DA16A7" w:rsidTr="00DA16A7">
        <w:tc>
          <w:tcPr>
            <w:tcW w:w="562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DA16A7" w:rsidRPr="00751259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969" w:type="dxa"/>
          </w:tcPr>
          <w:p w:rsidR="00DA16A7" w:rsidRPr="00751259" w:rsidRDefault="00DA16A7" w:rsidP="00DA16A7">
            <w:pPr>
              <w:jc w:val="center"/>
              <w:rPr>
                <w:sz w:val="24"/>
                <w:szCs w:val="24"/>
              </w:rPr>
            </w:pPr>
            <w:r w:rsidRPr="00751259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77" w:type="dxa"/>
          </w:tcPr>
          <w:p w:rsidR="00DA16A7" w:rsidRPr="00751259" w:rsidRDefault="00DA16A7" w:rsidP="00DA16A7">
            <w:pPr>
              <w:jc w:val="center"/>
              <w:rPr>
                <w:sz w:val="24"/>
                <w:szCs w:val="24"/>
              </w:rPr>
            </w:pPr>
            <w:r w:rsidRPr="00751259">
              <w:rPr>
                <w:sz w:val="24"/>
                <w:szCs w:val="24"/>
              </w:rPr>
              <w:t>Значение</w:t>
            </w:r>
            <w:r>
              <w:rPr>
                <w:sz w:val="24"/>
                <w:szCs w:val="24"/>
              </w:rPr>
              <w:t xml:space="preserve"> </w:t>
            </w:r>
            <w:r w:rsidRPr="00751259">
              <w:rPr>
                <w:sz w:val="24"/>
                <w:szCs w:val="24"/>
              </w:rPr>
              <w:t>показателя</w:t>
            </w:r>
          </w:p>
        </w:tc>
        <w:tc>
          <w:tcPr>
            <w:tcW w:w="2337" w:type="dxa"/>
          </w:tcPr>
          <w:p w:rsidR="00DA16A7" w:rsidRPr="00751259" w:rsidRDefault="00DA16A7" w:rsidP="00DA16A7">
            <w:pPr>
              <w:jc w:val="center"/>
              <w:rPr>
                <w:sz w:val="24"/>
                <w:szCs w:val="24"/>
              </w:rPr>
            </w:pPr>
            <w:r w:rsidRPr="00751259">
              <w:rPr>
                <w:sz w:val="24"/>
                <w:szCs w:val="24"/>
              </w:rPr>
              <w:t>примечание</w:t>
            </w:r>
          </w:p>
        </w:tc>
      </w:tr>
      <w:tr w:rsidR="00DA16A7" w:rsidTr="00DA16A7">
        <w:tc>
          <w:tcPr>
            <w:tcW w:w="562" w:type="dxa"/>
          </w:tcPr>
          <w:p w:rsidR="00DA16A7" w:rsidRPr="00316C67" w:rsidRDefault="00DA16A7" w:rsidP="00DA16A7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1.1</w:t>
            </w:r>
          </w:p>
        </w:tc>
        <w:tc>
          <w:tcPr>
            <w:tcW w:w="3969" w:type="dxa"/>
          </w:tcPr>
          <w:p w:rsidR="00DA16A7" w:rsidRPr="00316C67" w:rsidRDefault="00DA16A7" w:rsidP="00DA16A7">
            <w:pPr>
              <w:jc w:val="center"/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Вид территории</w:t>
            </w:r>
          </w:p>
        </w:tc>
        <w:tc>
          <w:tcPr>
            <w:tcW w:w="2477" w:type="dxa"/>
          </w:tcPr>
          <w:p w:rsidR="00DA16A7" w:rsidRPr="00751259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игровая площадка</w:t>
            </w:r>
          </w:p>
        </w:tc>
        <w:tc>
          <w:tcPr>
            <w:tcW w:w="2337" w:type="dxa"/>
          </w:tcPr>
          <w:p w:rsidR="00DA16A7" w:rsidRPr="00751259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</w:tr>
      <w:tr w:rsidR="00DA16A7" w:rsidTr="00DA16A7">
        <w:tc>
          <w:tcPr>
            <w:tcW w:w="562" w:type="dxa"/>
          </w:tcPr>
          <w:p w:rsidR="00DA16A7" w:rsidRPr="00316C6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969" w:type="dxa"/>
          </w:tcPr>
          <w:p w:rsidR="00DA16A7" w:rsidRPr="00316C67" w:rsidRDefault="00DA16A7" w:rsidP="00DA16A7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 xml:space="preserve">Адрес местонахождения территории </w:t>
            </w:r>
          </w:p>
        </w:tc>
        <w:tc>
          <w:tcPr>
            <w:tcW w:w="2477" w:type="dxa"/>
          </w:tcPr>
          <w:p w:rsidR="00DA16A7" w:rsidRPr="00D14B3A" w:rsidRDefault="00DA16A7" w:rsidP="00DA16A7">
            <w:pPr>
              <w:jc w:val="center"/>
              <w:rPr>
                <w:b/>
                <w:sz w:val="24"/>
                <w:szCs w:val="24"/>
              </w:rPr>
            </w:pPr>
            <w:r w:rsidRPr="00D14B3A">
              <w:rPr>
                <w:b/>
                <w:sz w:val="24"/>
                <w:szCs w:val="24"/>
              </w:rPr>
              <w:t>с.Тихоновка, ул. Лазо, 13Б</w:t>
            </w:r>
          </w:p>
        </w:tc>
        <w:tc>
          <w:tcPr>
            <w:tcW w:w="2337" w:type="dxa"/>
          </w:tcPr>
          <w:p w:rsidR="00DA16A7" w:rsidRDefault="00DA16A7" w:rsidP="00DA16A7">
            <w:pPr>
              <w:rPr>
                <w:b/>
                <w:sz w:val="28"/>
                <w:szCs w:val="28"/>
              </w:rPr>
            </w:pPr>
          </w:p>
        </w:tc>
      </w:tr>
      <w:tr w:rsidR="00DA16A7" w:rsidTr="00DA16A7">
        <w:tc>
          <w:tcPr>
            <w:tcW w:w="562" w:type="dxa"/>
          </w:tcPr>
          <w:p w:rsidR="00DA16A7" w:rsidRPr="00316C6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969" w:type="dxa"/>
          </w:tcPr>
          <w:p w:rsidR="00DA16A7" w:rsidRPr="00316C67" w:rsidRDefault="00DA16A7" w:rsidP="00DA16A7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Кадастровый номер земельного участка, дворовой территории</w:t>
            </w:r>
          </w:p>
        </w:tc>
        <w:tc>
          <w:tcPr>
            <w:tcW w:w="2477" w:type="dxa"/>
          </w:tcPr>
          <w:p w:rsidR="00DA16A7" w:rsidRDefault="00DA16A7" w:rsidP="00DA16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DA16A7" w:rsidRDefault="00DA16A7" w:rsidP="00DA16A7">
            <w:pPr>
              <w:rPr>
                <w:b/>
                <w:sz w:val="28"/>
                <w:szCs w:val="28"/>
              </w:rPr>
            </w:pPr>
          </w:p>
        </w:tc>
      </w:tr>
      <w:tr w:rsidR="00DA16A7" w:rsidTr="00DA16A7">
        <w:tc>
          <w:tcPr>
            <w:tcW w:w="562" w:type="dxa"/>
          </w:tcPr>
          <w:p w:rsidR="00DA16A7" w:rsidRPr="00316C6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3969" w:type="dxa"/>
          </w:tcPr>
          <w:p w:rsidR="00DA16A7" w:rsidRPr="00316C67" w:rsidRDefault="00DA16A7" w:rsidP="00DA16A7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Собственник (и)земельного участка</w:t>
            </w:r>
          </w:p>
        </w:tc>
        <w:tc>
          <w:tcPr>
            <w:tcW w:w="2477" w:type="dxa"/>
          </w:tcPr>
          <w:p w:rsidR="00DA16A7" w:rsidRPr="00316C67" w:rsidRDefault="00DA16A7" w:rsidP="00DA16A7">
            <w:pPr>
              <w:jc w:val="center"/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337" w:type="dxa"/>
          </w:tcPr>
          <w:p w:rsidR="00DA16A7" w:rsidRDefault="00DA16A7" w:rsidP="00DA16A7">
            <w:pPr>
              <w:rPr>
                <w:b/>
                <w:sz w:val="28"/>
                <w:szCs w:val="28"/>
              </w:rPr>
            </w:pPr>
          </w:p>
        </w:tc>
      </w:tr>
      <w:tr w:rsidR="00DA16A7" w:rsidTr="00DA16A7">
        <w:tc>
          <w:tcPr>
            <w:tcW w:w="562" w:type="dxa"/>
          </w:tcPr>
          <w:p w:rsidR="00DA16A7" w:rsidRPr="00316C6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3969" w:type="dxa"/>
          </w:tcPr>
          <w:p w:rsidR="00DA16A7" w:rsidRPr="00316C67" w:rsidRDefault="00DA16A7" w:rsidP="00DA16A7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Собственники зданий</w:t>
            </w:r>
          </w:p>
        </w:tc>
        <w:tc>
          <w:tcPr>
            <w:tcW w:w="2477" w:type="dxa"/>
          </w:tcPr>
          <w:p w:rsidR="00DA16A7" w:rsidRDefault="00DA16A7" w:rsidP="00DA16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DA16A7" w:rsidRDefault="00DA16A7" w:rsidP="00DA16A7">
            <w:pPr>
              <w:rPr>
                <w:b/>
                <w:sz w:val="28"/>
                <w:szCs w:val="28"/>
              </w:rPr>
            </w:pPr>
          </w:p>
        </w:tc>
      </w:tr>
      <w:tr w:rsidR="00DA16A7" w:rsidTr="00DA16A7">
        <w:tc>
          <w:tcPr>
            <w:tcW w:w="562" w:type="dxa"/>
          </w:tcPr>
          <w:p w:rsidR="00DA16A7" w:rsidRPr="00316C6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3969" w:type="dxa"/>
          </w:tcPr>
          <w:p w:rsidR="00DA16A7" w:rsidRPr="00316C67" w:rsidRDefault="00DA16A7" w:rsidP="00DA16A7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Общая площадь территории</w:t>
            </w:r>
          </w:p>
        </w:tc>
        <w:tc>
          <w:tcPr>
            <w:tcW w:w="2477" w:type="dxa"/>
          </w:tcPr>
          <w:p w:rsidR="00DA16A7" w:rsidRPr="00316C67" w:rsidRDefault="00DA16A7" w:rsidP="00DA16A7">
            <w:pPr>
              <w:jc w:val="center"/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 xml:space="preserve"> кв.м.</w:t>
            </w:r>
          </w:p>
        </w:tc>
        <w:tc>
          <w:tcPr>
            <w:tcW w:w="2337" w:type="dxa"/>
          </w:tcPr>
          <w:p w:rsidR="00DA16A7" w:rsidRDefault="00DA16A7" w:rsidP="00DA16A7">
            <w:pPr>
              <w:rPr>
                <w:b/>
                <w:sz w:val="28"/>
                <w:szCs w:val="28"/>
              </w:rPr>
            </w:pPr>
          </w:p>
        </w:tc>
      </w:tr>
      <w:tr w:rsidR="00DA16A7" w:rsidTr="00DA16A7">
        <w:tc>
          <w:tcPr>
            <w:tcW w:w="562" w:type="dxa"/>
          </w:tcPr>
          <w:p w:rsidR="00DA16A7" w:rsidRPr="00316C6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3969" w:type="dxa"/>
          </w:tcPr>
          <w:p w:rsidR="00DA16A7" w:rsidRPr="00316C67" w:rsidRDefault="00DA16A7" w:rsidP="00DA16A7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Численность населения, имеющего удобный пешеходный доступ к основным площадкам территории, чел.</w:t>
            </w:r>
          </w:p>
        </w:tc>
        <w:tc>
          <w:tcPr>
            <w:tcW w:w="2477" w:type="dxa"/>
          </w:tcPr>
          <w:p w:rsidR="00DA16A7" w:rsidRPr="00316C6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337" w:type="dxa"/>
          </w:tcPr>
          <w:p w:rsidR="00DA16A7" w:rsidRDefault="00DA16A7" w:rsidP="00DA16A7">
            <w:pPr>
              <w:rPr>
                <w:b/>
                <w:sz w:val="28"/>
                <w:szCs w:val="28"/>
              </w:rPr>
            </w:pPr>
          </w:p>
        </w:tc>
      </w:tr>
      <w:tr w:rsidR="00DA16A7" w:rsidTr="00DA16A7">
        <w:tc>
          <w:tcPr>
            <w:tcW w:w="562" w:type="dxa"/>
          </w:tcPr>
          <w:p w:rsidR="00DA16A7" w:rsidRPr="00316C6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3969" w:type="dxa"/>
          </w:tcPr>
          <w:p w:rsidR="00DA16A7" w:rsidRPr="00316C67" w:rsidRDefault="00DA16A7" w:rsidP="00DA16A7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Наличие в границах или рядом (500м.) объектов культурного наследия</w:t>
            </w:r>
          </w:p>
        </w:tc>
        <w:tc>
          <w:tcPr>
            <w:tcW w:w="2477" w:type="dxa"/>
          </w:tcPr>
          <w:p w:rsidR="00DA16A7" w:rsidRPr="00316C67" w:rsidRDefault="00DA16A7" w:rsidP="00DA16A7">
            <w:pPr>
              <w:jc w:val="center"/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нет</w:t>
            </w:r>
          </w:p>
        </w:tc>
        <w:tc>
          <w:tcPr>
            <w:tcW w:w="2337" w:type="dxa"/>
          </w:tcPr>
          <w:p w:rsidR="00DA16A7" w:rsidRDefault="00DA16A7" w:rsidP="00DA16A7">
            <w:pPr>
              <w:rPr>
                <w:b/>
                <w:sz w:val="28"/>
                <w:szCs w:val="28"/>
              </w:rPr>
            </w:pPr>
          </w:p>
        </w:tc>
      </w:tr>
      <w:tr w:rsidR="00DA16A7" w:rsidTr="00DA16A7">
        <w:tc>
          <w:tcPr>
            <w:tcW w:w="562" w:type="dxa"/>
          </w:tcPr>
          <w:p w:rsidR="00DA16A7" w:rsidRPr="00316C6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3969" w:type="dxa"/>
          </w:tcPr>
          <w:p w:rsidR="00DA16A7" w:rsidRPr="00316C67" w:rsidRDefault="00DA16A7" w:rsidP="00DA16A7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 xml:space="preserve">Оценка уровня благоустроенности территории (благоустроенная/ не </w:t>
            </w:r>
            <w:r w:rsidRPr="00316C67">
              <w:rPr>
                <w:sz w:val="24"/>
                <w:szCs w:val="24"/>
              </w:rPr>
              <w:lastRenderedPageBreak/>
              <w:t>благоустроенная)</w:t>
            </w:r>
          </w:p>
        </w:tc>
        <w:tc>
          <w:tcPr>
            <w:tcW w:w="2477" w:type="dxa"/>
          </w:tcPr>
          <w:p w:rsidR="00DA16A7" w:rsidRPr="00316C6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 благоустроенная</w:t>
            </w:r>
          </w:p>
        </w:tc>
        <w:tc>
          <w:tcPr>
            <w:tcW w:w="2337" w:type="dxa"/>
          </w:tcPr>
          <w:p w:rsidR="00DA16A7" w:rsidRDefault="00DA16A7" w:rsidP="00DA16A7">
            <w:pPr>
              <w:rPr>
                <w:b/>
                <w:sz w:val="28"/>
                <w:szCs w:val="28"/>
              </w:rPr>
            </w:pPr>
          </w:p>
        </w:tc>
      </w:tr>
    </w:tbl>
    <w:p w:rsidR="00DA16A7" w:rsidRDefault="00DA16A7" w:rsidP="00DA16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2. Характеристика благоустройства</w:t>
      </w:r>
    </w:p>
    <w:p w:rsidR="00DA16A7" w:rsidRDefault="00DA16A7" w:rsidP="00DA16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2126"/>
        <w:gridCol w:w="1559"/>
        <w:gridCol w:w="2404"/>
      </w:tblGrid>
      <w:tr w:rsidR="00DA16A7" w:rsidTr="00DA16A7">
        <w:tc>
          <w:tcPr>
            <w:tcW w:w="562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694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измерения</w:t>
            </w:r>
          </w:p>
        </w:tc>
        <w:tc>
          <w:tcPr>
            <w:tcW w:w="1559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2404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</w:t>
            </w:r>
          </w:p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(тип, кол-во, </w:t>
            </w:r>
          </w:p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размеры, материалы, др.)</w:t>
            </w:r>
          </w:p>
        </w:tc>
      </w:tr>
      <w:tr w:rsidR="00DA16A7" w:rsidTr="00DA16A7">
        <w:tc>
          <w:tcPr>
            <w:tcW w:w="562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4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A16A7" w:rsidTr="00DA16A7">
        <w:tc>
          <w:tcPr>
            <w:tcW w:w="562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жилое, состояние</w:t>
            </w:r>
          </w:p>
        </w:tc>
        <w:tc>
          <w:tcPr>
            <w:tcW w:w="2126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</w:t>
            </w:r>
          </w:p>
        </w:tc>
        <w:tc>
          <w:tcPr>
            <w:tcW w:w="1559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</w:tr>
      <w:tr w:rsidR="00DA16A7" w:rsidTr="00DA16A7">
        <w:tc>
          <w:tcPr>
            <w:tcW w:w="562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нежилое капитальное, состояние</w:t>
            </w:r>
          </w:p>
        </w:tc>
        <w:tc>
          <w:tcPr>
            <w:tcW w:w="2126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ремонта/требует сноса</w:t>
            </w:r>
          </w:p>
        </w:tc>
        <w:tc>
          <w:tcPr>
            <w:tcW w:w="1559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</w:tr>
      <w:tr w:rsidR="00DA16A7" w:rsidTr="00DA16A7">
        <w:tc>
          <w:tcPr>
            <w:tcW w:w="562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нежилое некапитальное, состояние</w:t>
            </w:r>
          </w:p>
        </w:tc>
        <w:tc>
          <w:tcPr>
            <w:tcW w:w="2126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ремонта/требует сноса</w:t>
            </w:r>
          </w:p>
        </w:tc>
        <w:tc>
          <w:tcPr>
            <w:tcW w:w="1559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</w:tr>
      <w:tr w:rsidR="00DA16A7" w:rsidTr="00DA16A7">
        <w:tc>
          <w:tcPr>
            <w:tcW w:w="562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покрытие проезжих частей, состояние</w:t>
            </w:r>
          </w:p>
        </w:tc>
        <w:tc>
          <w:tcPr>
            <w:tcW w:w="2126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</w:t>
            </w:r>
          </w:p>
        </w:tc>
        <w:tc>
          <w:tcPr>
            <w:tcW w:w="1559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</w:tr>
      <w:tr w:rsidR="00DA16A7" w:rsidTr="00DA16A7">
        <w:tc>
          <w:tcPr>
            <w:tcW w:w="562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Велодорожка, состояние</w:t>
            </w:r>
          </w:p>
        </w:tc>
        <w:tc>
          <w:tcPr>
            <w:tcW w:w="2126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</w:t>
            </w:r>
          </w:p>
        </w:tc>
        <w:tc>
          <w:tcPr>
            <w:tcW w:w="1559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</w:tr>
      <w:tr w:rsidR="00DA16A7" w:rsidTr="00DA16A7">
        <w:tc>
          <w:tcPr>
            <w:tcW w:w="562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Пешеходные дорожки </w:t>
            </w:r>
            <w:r>
              <w:rPr>
                <w:sz w:val="24"/>
                <w:szCs w:val="24"/>
              </w:rPr>
              <w:lastRenderedPageBreak/>
              <w:t>(тротуары)</w:t>
            </w:r>
          </w:p>
        </w:tc>
        <w:tc>
          <w:tcPr>
            <w:tcW w:w="2126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Отличное/среднее</w:t>
            </w:r>
            <w:r>
              <w:rPr>
                <w:sz w:val="24"/>
                <w:szCs w:val="24"/>
              </w:rPr>
              <w:lastRenderedPageBreak/>
              <w:t>/требует ремонта</w:t>
            </w:r>
          </w:p>
        </w:tc>
        <w:tc>
          <w:tcPr>
            <w:tcW w:w="1559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</w:tr>
      <w:tr w:rsidR="00DA16A7" w:rsidTr="00DA16A7">
        <w:tc>
          <w:tcPr>
            <w:tcW w:w="562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освещения, состояние</w:t>
            </w:r>
          </w:p>
        </w:tc>
        <w:tc>
          <w:tcPr>
            <w:tcW w:w="2126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ремонта, замены</w:t>
            </w:r>
          </w:p>
        </w:tc>
        <w:tc>
          <w:tcPr>
            <w:tcW w:w="1559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Требуется установка</w:t>
            </w:r>
          </w:p>
        </w:tc>
        <w:tc>
          <w:tcPr>
            <w:tcW w:w="2404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DA16A7" w:rsidTr="00DA16A7">
        <w:tc>
          <w:tcPr>
            <w:tcW w:w="562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Ливневая канализация, состояние</w:t>
            </w:r>
          </w:p>
        </w:tc>
        <w:tc>
          <w:tcPr>
            <w:tcW w:w="2126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ремонта/требует устройства</w:t>
            </w:r>
          </w:p>
        </w:tc>
        <w:tc>
          <w:tcPr>
            <w:tcW w:w="1559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</w:tr>
      <w:tr w:rsidR="00DA16A7" w:rsidTr="00DA16A7">
        <w:tc>
          <w:tcPr>
            <w:tcW w:w="562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Ограждение, состояние</w:t>
            </w:r>
          </w:p>
        </w:tc>
        <w:tc>
          <w:tcPr>
            <w:tcW w:w="2126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ремонта/требует устройства</w:t>
            </w:r>
          </w:p>
        </w:tc>
        <w:tc>
          <w:tcPr>
            <w:tcW w:w="1559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Требуется замена</w:t>
            </w:r>
          </w:p>
        </w:tc>
        <w:tc>
          <w:tcPr>
            <w:tcW w:w="2404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доска</w:t>
            </w:r>
          </w:p>
        </w:tc>
      </w:tr>
      <w:tr w:rsidR="00DA16A7" w:rsidTr="00DA16A7">
        <w:tc>
          <w:tcPr>
            <w:tcW w:w="562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преграждения пути (шлагбаум, ворота, цепь, парковочный столбик, и др.)</w:t>
            </w:r>
          </w:p>
        </w:tc>
        <w:tc>
          <w:tcPr>
            <w:tcW w:w="2126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ремонта/требует устройства</w:t>
            </w:r>
          </w:p>
        </w:tc>
        <w:tc>
          <w:tcPr>
            <w:tcW w:w="1559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Требуется ремонт</w:t>
            </w:r>
          </w:p>
        </w:tc>
        <w:tc>
          <w:tcPr>
            <w:tcW w:w="2404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калитка</w:t>
            </w:r>
          </w:p>
        </w:tc>
      </w:tr>
      <w:tr w:rsidR="00DA16A7" w:rsidTr="00DA16A7">
        <w:tc>
          <w:tcPr>
            <w:tcW w:w="562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Лестницы, состояние</w:t>
            </w:r>
          </w:p>
        </w:tc>
        <w:tc>
          <w:tcPr>
            <w:tcW w:w="2126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ремонта/требует устройства</w:t>
            </w:r>
          </w:p>
        </w:tc>
        <w:tc>
          <w:tcPr>
            <w:tcW w:w="1559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</w:tr>
      <w:tr w:rsidR="00DA16A7" w:rsidTr="00DA16A7">
        <w:tc>
          <w:tcPr>
            <w:tcW w:w="562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Автопарковка, состояние</w:t>
            </w:r>
          </w:p>
        </w:tc>
        <w:tc>
          <w:tcPr>
            <w:tcW w:w="2126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</w:t>
            </w:r>
          </w:p>
        </w:tc>
        <w:tc>
          <w:tcPr>
            <w:tcW w:w="1559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</w:tr>
      <w:tr w:rsidR="00DA16A7" w:rsidTr="00DA16A7">
        <w:tc>
          <w:tcPr>
            <w:tcW w:w="562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Велопарковка, состояние</w:t>
            </w:r>
          </w:p>
        </w:tc>
        <w:tc>
          <w:tcPr>
            <w:tcW w:w="2126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</w:t>
            </w:r>
          </w:p>
        </w:tc>
        <w:tc>
          <w:tcPr>
            <w:tcW w:w="1559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</w:tr>
    </w:tbl>
    <w:p w:rsidR="00DA16A7" w:rsidRPr="00741817" w:rsidRDefault="00DA16A7" w:rsidP="00DA16A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A16A7" w:rsidRDefault="00DA16A7" w:rsidP="00DA16A7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DA16A7" w:rsidRDefault="00DA16A7" w:rsidP="00DA16A7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DA16A7" w:rsidRDefault="00DA16A7" w:rsidP="00DA16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A16A7" w:rsidRDefault="00DA16A7" w:rsidP="00DA16A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Раздел1. Общие сведения о территории, подлежащей благоустройству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2477"/>
        <w:gridCol w:w="2337"/>
      </w:tblGrid>
      <w:tr w:rsidR="00DA16A7" w:rsidTr="00DA16A7">
        <w:tc>
          <w:tcPr>
            <w:tcW w:w="562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DA16A7" w:rsidRPr="00751259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969" w:type="dxa"/>
          </w:tcPr>
          <w:p w:rsidR="00DA16A7" w:rsidRPr="00751259" w:rsidRDefault="00DA16A7" w:rsidP="00DA16A7">
            <w:pPr>
              <w:jc w:val="center"/>
              <w:rPr>
                <w:sz w:val="24"/>
                <w:szCs w:val="24"/>
              </w:rPr>
            </w:pPr>
            <w:r w:rsidRPr="00751259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77" w:type="dxa"/>
          </w:tcPr>
          <w:p w:rsidR="00DA16A7" w:rsidRPr="00751259" w:rsidRDefault="00DA16A7" w:rsidP="00DA16A7">
            <w:pPr>
              <w:jc w:val="center"/>
              <w:rPr>
                <w:sz w:val="24"/>
                <w:szCs w:val="24"/>
              </w:rPr>
            </w:pPr>
            <w:r w:rsidRPr="00751259">
              <w:rPr>
                <w:sz w:val="24"/>
                <w:szCs w:val="24"/>
              </w:rPr>
              <w:t>Значение</w:t>
            </w:r>
            <w:r>
              <w:rPr>
                <w:sz w:val="24"/>
                <w:szCs w:val="24"/>
              </w:rPr>
              <w:t xml:space="preserve"> </w:t>
            </w:r>
            <w:r w:rsidRPr="00751259">
              <w:rPr>
                <w:sz w:val="24"/>
                <w:szCs w:val="24"/>
              </w:rPr>
              <w:t>показателя</w:t>
            </w:r>
          </w:p>
        </w:tc>
        <w:tc>
          <w:tcPr>
            <w:tcW w:w="2337" w:type="dxa"/>
          </w:tcPr>
          <w:p w:rsidR="00DA16A7" w:rsidRPr="00751259" w:rsidRDefault="00DA16A7" w:rsidP="00DA16A7">
            <w:pPr>
              <w:jc w:val="center"/>
              <w:rPr>
                <w:sz w:val="24"/>
                <w:szCs w:val="24"/>
              </w:rPr>
            </w:pPr>
            <w:r w:rsidRPr="00751259">
              <w:rPr>
                <w:sz w:val="24"/>
                <w:szCs w:val="24"/>
              </w:rPr>
              <w:t>примечание</w:t>
            </w:r>
          </w:p>
        </w:tc>
      </w:tr>
      <w:tr w:rsidR="00DA16A7" w:rsidTr="00DA16A7">
        <w:tc>
          <w:tcPr>
            <w:tcW w:w="562" w:type="dxa"/>
          </w:tcPr>
          <w:p w:rsidR="00DA16A7" w:rsidRPr="00316C67" w:rsidRDefault="00DA16A7" w:rsidP="00DA16A7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1.1</w:t>
            </w:r>
          </w:p>
        </w:tc>
        <w:tc>
          <w:tcPr>
            <w:tcW w:w="3969" w:type="dxa"/>
          </w:tcPr>
          <w:p w:rsidR="00DA16A7" w:rsidRPr="00316C67" w:rsidRDefault="00DA16A7" w:rsidP="00DA16A7">
            <w:pPr>
              <w:jc w:val="center"/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Вид территории</w:t>
            </w:r>
          </w:p>
        </w:tc>
        <w:tc>
          <w:tcPr>
            <w:tcW w:w="2477" w:type="dxa"/>
          </w:tcPr>
          <w:p w:rsidR="00DA16A7" w:rsidRPr="00751259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игровая площадка</w:t>
            </w:r>
          </w:p>
        </w:tc>
        <w:tc>
          <w:tcPr>
            <w:tcW w:w="2337" w:type="dxa"/>
          </w:tcPr>
          <w:p w:rsidR="00DA16A7" w:rsidRPr="00751259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</w:tr>
      <w:tr w:rsidR="00DA16A7" w:rsidTr="00DA16A7">
        <w:tc>
          <w:tcPr>
            <w:tcW w:w="562" w:type="dxa"/>
          </w:tcPr>
          <w:p w:rsidR="00DA16A7" w:rsidRPr="00316C6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969" w:type="dxa"/>
          </w:tcPr>
          <w:p w:rsidR="00DA16A7" w:rsidRPr="00316C67" w:rsidRDefault="00DA16A7" w:rsidP="00DA16A7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 xml:space="preserve">Адрес местонахождения территории </w:t>
            </w:r>
          </w:p>
        </w:tc>
        <w:tc>
          <w:tcPr>
            <w:tcW w:w="2477" w:type="dxa"/>
          </w:tcPr>
          <w:p w:rsidR="00DA16A7" w:rsidRPr="00D14B3A" w:rsidRDefault="00DA16A7" w:rsidP="00DA16A7">
            <w:pPr>
              <w:jc w:val="center"/>
              <w:rPr>
                <w:b/>
                <w:sz w:val="24"/>
                <w:szCs w:val="24"/>
              </w:rPr>
            </w:pPr>
            <w:r w:rsidRPr="00D14B3A">
              <w:rPr>
                <w:b/>
                <w:sz w:val="24"/>
                <w:szCs w:val="24"/>
              </w:rPr>
              <w:t>с.Тихоновка, м-н Тальяны, 25А</w:t>
            </w:r>
          </w:p>
        </w:tc>
        <w:tc>
          <w:tcPr>
            <w:tcW w:w="2337" w:type="dxa"/>
          </w:tcPr>
          <w:p w:rsidR="00DA16A7" w:rsidRDefault="00DA16A7" w:rsidP="00DA16A7">
            <w:pPr>
              <w:rPr>
                <w:b/>
                <w:sz w:val="28"/>
                <w:szCs w:val="28"/>
              </w:rPr>
            </w:pPr>
          </w:p>
        </w:tc>
      </w:tr>
      <w:tr w:rsidR="00DA16A7" w:rsidTr="00DA16A7">
        <w:tc>
          <w:tcPr>
            <w:tcW w:w="562" w:type="dxa"/>
          </w:tcPr>
          <w:p w:rsidR="00DA16A7" w:rsidRPr="00316C6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969" w:type="dxa"/>
          </w:tcPr>
          <w:p w:rsidR="00DA16A7" w:rsidRPr="00316C67" w:rsidRDefault="00DA16A7" w:rsidP="00DA16A7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Кадастровый номер земельного участка, дворовой территории</w:t>
            </w:r>
          </w:p>
        </w:tc>
        <w:tc>
          <w:tcPr>
            <w:tcW w:w="2477" w:type="dxa"/>
          </w:tcPr>
          <w:p w:rsidR="00DA16A7" w:rsidRDefault="00DA16A7" w:rsidP="00DA16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DA16A7" w:rsidRDefault="00DA16A7" w:rsidP="00DA16A7">
            <w:pPr>
              <w:rPr>
                <w:b/>
                <w:sz w:val="28"/>
                <w:szCs w:val="28"/>
              </w:rPr>
            </w:pPr>
          </w:p>
        </w:tc>
      </w:tr>
      <w:tr w:rsidR="00DA16A7" w:rsidTr="00DA16A7">
        <w:tc>
          <w:tcPr>
            <w:tcW w:w="562" w:type="dxa"/>
          </w:tcPr>
          <w:p w:rsidR="00DA16A7" w:rsidRPr="00316C6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3969" w:type="dxa"/>
          </w:tcPr>
          <w:p w:rsidR="00DA16A7" w:rsidRPr="00316C67" w:rsidRDefault="00DA16A7" w:rsidP="00DA16A7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Собственник (и)земельного участка</w:t>
            </w:r>
          </w:p>
        </w:tc>
        <w:tc>
          <w:tcPr>
            <w:tcW w:w="2477" w:type="dxa"/>
          </w:tcPr>
          <w:p w:rsidR="00DA16A7" w:rsidRPr="00316C67" w:rsidRDefault="00DA16A7" w:rsidP="00DA16A7">
            <w:pPr>
              <w:jc w:val="center"/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337" w:type="dxa"/>
          </w:tcPr>
          <w:p w:rsidR="00DA16A7" w:rsidRDefault="00DA16A7" w:rsidP="00DA16A7">
            <w:pPr>
              <w:rPr>
                <w:b/>
                <w:sz w:val="28"/>
                <w:szCs w:val="28"/>
              </w:rPr>
            </w:pPr>
          </w:p>
        </w:tc>
      </w:tr>
      <w:tr w:rsidR="00DA16A7" w:rsidTr="00DA16A7">
        <w:tc>
          <w:tcPr>
            <w:tcW w:w="562" w:type="dxa"/>
          </w:tcPr>
          <w:p w:rsidR="00DA16A7" w:rsidRPr="00316C6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3969" w:type="dxa"/>
          </w:tcPr>
          <w:p w:rsidR="00DA16A7" w:rsidRPr="00316C67" w:rsidRDefault="00DA16A7" w:rsidP="00DA16A7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Собственники зданий</w:t>
            </w:r>
          </w:p>
        </w:tc>
        <w:tc>
          <w:tcPr>
            <w:tcW w:w="2477" w:type="dxa"/>
          </w:tcPr>
          <w:p w:rsidR="00DA16A7" w:rsidRDefault="00DA16A7" w:rsidP="00DA16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DA16A7" w:rsidRDefault="00DA16A7" w:rsidP="00DA16A7">
            <w:pPr>
              <w:rPr>
                <w:b/>
                <w:sz w:val="28"/>
                <w:szCs w:val="28"/>
              </w:rPr>
            </w:pPr>
          </w:p>
        </w:tc>
      </w:tr>
      <w:tr w:rsidR="00DA16A7" w:rsidTr="00DA16A7">
        <w:tc>
          <w:tcPr>
            <w:tcW w:w="562" w:type="dxa"/>
          </w:tcPr>
          <w:p w:rsidR="00DA16A7" w:rsidRPr="00316C6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3969" w:type="dxa"/>
          </w:tcPr>
          <w:p w:rsidR="00DA16A7" w:rsidRPr="00316C67" w:rsidRDefault="00DA16A7" w:rsidP="00DA16A7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Общая площадь территории</w:t>
            </w:r>
          </w:p>
        </w:tc>
        <w:tc>
          <w:tcPr>
            <w:tcW w:w="2477" w:type="dxa"/>
          </w:tcPr>
          <w:p w:rsidR="00DA16A7" w:rsidRPr="00316C67" w:rsidRDefault="00DA16A7" w:rsidP="00DA16A7">
            <w:pPr>
              <w:jc w:val="center"/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 xml:space="preserve"> кв.м.</w:t>
            </w:r>
          </w:p>
        </w:tc>
        <w:tc>
          <w:tcPr>
            <w:tcW w:w="2337" w:type="dxa"/>
          </w:tcPr>
          <w:p w:rsidR="00DA16A7" w:rsidRDefault="00DA16A7" w:rsidP="00DA16A7">
            <w:pPr>
              <w:rPr>
                <w:b/>
                <w:sz w:val="28"/>
                <w:szCs w:val="28"/>
              </w:rPr>
            </w:pPr>
          </w:p>
        </w:tc>
      </w:tr>
      <w:tr w:rsidR="00DA16A7" w:rsidTr="00DA16A7">
        <w:tc>
          <w:tcPr>
            <w:tcW w:w="562" w:type="dxa"/>
          </w:tcPr>
          <w:p w:rsidR="00DA16A7" w:rsidRPr="00316C6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3969" w:type="dxa"/>
          </w:tcPr>
          <w:p w:rsidR="00DA16A7" w:rsidRPr="00316C67" w:rsidRDefault="00DA16A7" w:rsidP="00DA16A7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Численность населения, имеющего удобный пешеходный доступ к основным площадкам территории, чел.</w:t>
            </w:r>
          </w:p>
        </w:tc>
        <w:tc>
          <w:tcPr>
            <w:tcW w:w="2477" w:type="dxa"/>
          </w:tcPr>
          <w:p w:rsidR="00DA16A7" w:rsidRPr="00316C6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337" w:type="dxa"/>
          </w:tcPr>
          <w:p w:rsidR="00DA16A7" w:rsidRDefault="00DA16A7" w:rsidP="00DA16A7">
            <w:pPr>
              <w:rPr>
                <w:b/>
                <w:sz w:val="28"/>
                <w:szCs w:val="28"/>
              </w:rPr>
            </w:pPr>
          </w:p>
        </w:tc>
      </w:tr>
      <w:tr w:rsidR="00DA16A7" w:rsidTr="00DA16A7">
        <w:tc>
          <w:tcPr>
            <w:tcW w:w="562" w:type="dxa"/>
          </w:tcPr>
          <w:p w:rsidR="00DA16A7" w:rsidRPr="00316C6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3969" w:type="dxa"/>
          </w:tcPr>
          <w:p w:rsidR="00DA16A7" w:rsidRPr="00316C67" w:rsidRDefault="00DA16A7" w:rsidP="00DA16A7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Наличие в границах или рядом (500м.) объектов культурного наследия</w:t>
            </w:r>
          </w:p>
        </w:tc>
        <w:tc>
          <w:tcPr>
            <w:tcW w:w="2477" w:type="dxa"/>
          </w:tcPr>
          <w:p w:rsidR="00DA16A7" w:rsidRPr="00316C67" w:rsidRDefault="00DA16A7" w:rsidP="00DA16A7">
            <w:pPr>
              <w:jc w:val="center"/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нет</w:t>
            </w:r>
          </w:p>
        </w:tc>
        <w:tc>
          <w:tcPr>
            <w:tcW w:w="2337" w:type="dxa"/>
          </w:tcPr>
          <w:p w:rsidR="00DA16A7" w:rsidRDefault="00DA16A7" w:rsidP="00DA16A7">
            <w:pPr>
              <w:rPr>
                <w:b/>
                <w:sz w:val="28"/>
                <w:szCs w:val="28"/>
              </w:rPr>
            </w:pPr>
          </w:p>
        </w:tc>
      </w:tr>
      <w:tr w:rsidR="00DA16A7" w:rsidTr="00DA16A7">
        <w:tc>
          <w:tcPr>
            <w:tcW w:w="562" w:type="dxa"/>
          </w:tcPr>
          <w:p w:rsidR="00DA16A7" w:rsidRPr="00316C6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3969" w:type="dxa"/>
          </w:tcPr>
          <w:p w:rsidR="00DA16A7" w:rsidRPr="00316C67" w:rsidRDefault="00DA16A7" w:rsidP="00DA16A7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 xml:space="preserve">Оценка уровня благоустроенности территории (благоустроенная/ не </w:t>
            </w:r>
            <w:r w:rsidRPr="00316C67">
              <w:rPr>
                <w:sz w:val="24"/>
                <w:szCs w:val="24"/>
              </w:rPr>
              <w:lastRenderedPageBreak/>
              <w:t>благоустроенная)</w:t>
            </w:r>
          </w:p>
        </w:tc>
        <w:tc>
          <w:tcPr>
            <w:tcW w:w="2477" w:type="dxa"/>
          </w:tcPr>
          <w:p w:rsidR="00DA16A7" w:rsidRPr="00316C6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 благоустроенная</w:t>
            </w:r>
          </w:p>
        </w:tc>
        <w:tc>
          <w:tcPr>
            <w:tcW w:w="2337" w:type="dxa"/>
          </w:tcPr>
          <w:p w:rsidR="00DA16A7" w:rsidRDefault="00DA16A7" w:rsidP="00DA16A7">
            <w:pPr>
              <w:rPr>
                <w:b/>
                <w:sz w:val="28"/>
                <w:szCs w:val="28"/>
              </w:rPr>
            </w:pPr>
          </w:p>
        </w:tc>
      </w:tr>
    </w:tbl>
    <w:p w:rsidR="00DA16A7" w:rsidRDefault="00DA16A7" w:rsidP="00DA16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2. Характеристика благоустройства</w:t>
      </w:r>
    </w:p>
    <w:p w:rsidR="00DA16A7" w:rsidRDefault="00DA16A7" w:rsidP="00DA16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2126"/>
        <w:gridCol w:w="1559"/>
        <w:gridCol w:w="2404"/>
      </w:tblGrid>
      <w:tr w:rsidR="00DA16A7" w:rsidTr="00DA16A7">
        <w:tc>
          <w:tcPr>
            <w:tcW w:w="562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694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измерения</w:t>
            </w:r>
          </w:p>
        </w:tc>
        <w:tc>
          <w:tcPr>
            <w:tcW w:w="1559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2404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</w:t>
            </w:r>
          </w:p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(тип, кол-во, </w:t>
            </w:r>
          </w:p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размеры, материалы, др.)</w:t>
            </w:r>
          </w:p>
        </w:tc>
      </w:tr>
      <w:tr w:rsidR="00DA16A7" w:rsidTr="00DA16A7">
        <w:tc>
          <w:tcPr>
            <w:tcW w:w="562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4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A16A7" w:rsidTr="00DA16A7">
        <w:tc>
          <w:tcPr>
            <w:tcW w:w="562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жилое, состояние</w:t>
            </w:r>
          </w:p>
        </w:tc>
        <w:tc>
          <w:tcPr>
            <w:tcW w:w="2126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</w:t>
            </w:r>
          </w:p>
        </w:tc>
        <w:tc>
          <w:tcPr>
            <w:tcW w:w="1559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</w:tr>
      <w:tr w:rsidR="00DA16A7" w:rsidTr="00DA16A7">
        <w:tc>
          <w:tcPr>
            <w:tcW w:w="562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нежилое капитальное, состояние</w:t>
            </w:r>
          </w:p>
        </w:tc>
        <w:tc>
          <w:tcPr>
            <w:tcW w:w="2126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ремонта/требует сноса</w:t>
            </w:r>
          </w:p>
        </w:tc>
        <w:tc>
          <w:tcPr>
            <w:tcW w:w="1559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</w:tr>
      <w:tr w:rsidR="00DA16A7" w:rsidTr="00DA16A7">
        <w:tc>
          <w:tcPr>
            <w:tcW w:w="562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нежилое некапитальное, состояние</w:t>
            </w:r>
          </w:p>
        </w:tc>
        <w:tc>
          <w:tcPr>
            <w:tcW w:w="2126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ремонта/требует сноса</w:t>
            </w:r>
          </w:p>
        </w:tc>
        <w:tc>
          <w:tcPr>
            <w:tcW w:w="1559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</w:tr>
      <w:tr w:rsidR="00DA16A7" w:rsidTr="00DA16A7">
        <w:tc>
          <w:tcPr>
            <w:tcW w:w="562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покрытие проезжих частей, состояние</w:t>
            </w:r>
          </w:p>
        </w:tc>
        <w:tc>
          <w:tcPr>
            <w:tcW w:w="2126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</w:t>
            </w:r>
          </w:p>
        </w:tc>
        <w:tc>
          <w:tcPr>
            <w:tcW w:w="1559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</w:tr>
      <w:tr w:rsidR="00DA16A7" w:rsidTr="00DA16A7">
        <w:tc>
          <w:tcPr>
            <w:tcW w:w="562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Велодорожка, состояние</w:t>
            </w:r>
          </w:p>
        </w:tc>
        <w:tc>
          <w:tcPr>
            <w:tcW w:w="2126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</w:t>
            </w:r>
          </w:p>
        </w:tc>
        <w:tc>
          <w:tcPr>
            <w:tcW w:w="1559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</w:tr>
      <w:tr w:rsidR="00DA16A7" w:rsidTr="00DA16A7">
        <w:tc>
          <w:tcPr>
            <w:tcW w:w="562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Пешеходные дорожки </w:t>
            </w:r>
            <w:r>
              <w:rPr>
                <w:sz w:val="24"/>
                <w:szCs w:val="24"/>
              </w:rPr>
              <w:lastRenderedPageBreak/>
              <w:t>(тротуары)</w:t>
            </w:r>
          </w:p>
        </w:tc>
        <w:tc>
          <w:tcPr>
            <w:tcW w:w="2126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Отличное/среднее</w:t>
            </w:r>
            <w:r>
              <w:rPr>
                <w:sz w:val="24"/>
                <w:szCs w:val="24"/>
              </w:rPr>
              <w:lastRenderedPageBreak/>
              <w:t>/требует ремонта</w:t>
            </w:r>
          </w:p>
        </w:tc>
        <w:tc>
          <w:tcPr>
            <w:tcW w:w="1559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</w:tr>
      <w:tr w:rsidR="00DA16A7" w:rsidTr="00DA16A7">
        <w:tc>
          <w:tcPr>
            <w:tcW w:w="562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освещения, состояние</w:t>
            </w:r>
          </w:p>
        </w:tc>
        <w:tc>
          <w:tcPr>
            <w:tcW w:w="2126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ремонта, замены</w:t>
            </w:r>
          </w:p>
        </w:tc>
        <w:tc>
          <w:tcPr>
            <w:tcW w:w="1559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Требуется установка</w:t>
            </w:r>
          </w:p>
        </w:tc>
        <w:tc>
          <w:tcPr>
            <w:tcW w:w="2404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DA16A7" w:rsidTr="00DA16A7">
        <w:tc>
          <w:tcPr>
            <w:tcW w:w="562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Ливневая канализация, состояние</w:t>
            </w:r>
          </w:p>
        </w:tc>
        <w:tc>
          <w:tcPr>
            <w:tcW w:w="2126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ремонта/требует устройства</w:t>
            </w:r>
          </w:p>
        </w:tc>
        <w:tc>
          <w:tcPr>
            <w:tcW w:w="1559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</w:tr>
      <w:tr w:rsidR="00DA16A7" w:rsidTr="00DA16A7">
        <w:tc>
          <w:tcPr>
            <w:tcW w:w="562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Ограждение, состояние</w:t>
            </w:r>
          </w:p>
        </w:tc>
        <w:tc>
          <w:tcPr>
            <w:tcW w:w="2126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ремонта/требует устройства</w:t>
            </w:r>
          </w:p>
        </w:tc>
        <w:tc>
          <w:tcPr>
            <w:tcW w:w="1559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Требуется установка</w:t>
            </w:r>
          </w:p>
        </w:tc>
        <w:tc>
          <w:tcPr>
            <w:tcW w:w="2404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DA16A7" w:rsidTr="00DA16A7">
        <w:tc>
          <w:tcPr>
            <w:tcW w:w="562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преграждения пути (шлагбаум, ворота, цепь, парковочный столбик, и др.)</w:t>
            </w:r>
          </w:p>
        </w:tc>
        <w:tc>
          <w:tcPr>
            <w:tcW w:w="2126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ремонта/требует устройства</w:t>
            </w:r>
          </w:p>
        </w:tc>
        <w:tc>
          <w:tcPr>
            <w:tcW w:w="1559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Требуется установка</w:t>
            </w:r>
          </w:p>
        </w:tc>
        <w:tc>
          <w:tcPr>
            <w:tcW w:w="2404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DA16A7" w:rsidTr="00DA16A7">
        <w:tc>
          <w:tcPr>
            <w:tcW w:w="562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Лестницы, состояние</w:t>
            </w:r>
          </w:p>
        </w:tc>
        <w:tc>
          <w:tcPr>
            <w:tcW w:w="2126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ремонта/требует устройства</w:t>
            </w:r>
          </w:p>
        </w:tc>
        <w:tc>
          <w:tcPr>
            <w:tcW w:w="1559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</w:tr>
      <w:tr w:rsidR="00DA16A7" w:rsidTr="00DA16A7">
        <w:tc>
          <w:tcPr>
            <w:tcW w:w="562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Автопарковка, состояние</w:t>
            </w:r>
          </w:p>
        </w:tc>
        <w:tc>
          <w:tcPr>
            <w:tcW w:w="2126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</w:t>
            </w:r>
          </w:p>
        </w:tc>
        <w:tc>
          <w:tcPr>
            <w:tcW w:w="1559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</w:tr>
      <w:tr w:rsidR="00DA16A7" w:rsidTr="00DA16A7">
        <w:tc>
          <w:tcPr>
            <w:tcW w:w="562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Велопарковка, состояние</w:t>
            </w:r>
          </w:p>
        </w:tc>
        <w:tc>
          <w:tcPr>
            <w:tcW w:w="2126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</w:t>
            </w:r>
          </w:p>
        </w:tc>
        <w:tc>
          <w:tcPr>
            <w:tcW w:w="1559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</w:tr>
    </w:tbl>
    <w:p w:rsidR="00DA16A7" w:rsidRPr="00741817" w:rsidRDefault="00DA16A7" w:rsidP="00DA16A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A16A7" w:rsidRDefault="00DA16A7" w:rsidP="00DA16A7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DA16A7" w:rsidRDefault="00DA16A7" w:rsidP="00DA16A7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DA16A7" w:rsidRDefault="00DA16A7" w:rsidP="00DA16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A16A7" w:rsidRDefault="00DA16A7" w:rsidP="00DA16A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Раздел1. Общие сведения о территории, подлежащей благоустройству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2477"/>
        <w:gridCol w:w="2337"/>
      </w:tblGrid>
      <w:tr w:rsidR="00DA16A7" w:rsidTr="00DA16A7">
        <w:tc>
          <w:tcPr>
            <w:tcW w:w="562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DA16A7" w:rsidRPr="00751259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969" w:type="dxa"/>
          </w:tcPr>
          <w:p w:rsidR="00DA16A7" w:rsidRPr="00751259" w:rsidRDefault="00DA16A7" w:rsidP="00DA16A7">
            <w:pPr>
              <w:jc w:val="center"/>
              <w:rPr>
                <w:sz w:val="24"/>
                <w:szCs w:val="24"/>
              </w:rPr>
            </w:pPr>
            <w:r w:rsidRPr="00751259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77" w:type="dxa"/>
          </w:tcPr>
          <w:p w:rsidR="00DA16A7" w:rsidRPr="00751259" w:rsidRDefault="00DA16A7" w:rsidP="00DA16A7">
            <w:pPr>
              <w:jc w:val="center"/>
              <w:rPr>
                <w:sz w:val="24"/>
                <w:szCs w:val="24"/>
              </w:rPr>
            </w:pPr>
            <w:r w:rsidRPr="00751259">
              <w:rPr>
                <w:sz w:val="24"/>
                <w:szCs w:val="24"/>
              </w:rPr>
              <w:t>Значение</w:t>
            </w:r>
            <w:r>
              <w:rPr>
                <w:sz w:val="24"/>
                <w:szCs w:val="24"/>
              </w:rPr>
              <w:t xml:space="preserve"> </w:t>
            </w:r>
            <w:r w:rsidRPr="00751259">
              <w:rPr>
                <w:sz w:val="24"/>
                <w:szCs w:val="24"/>
              </w:rPr>
              <w:t>показателя</w:t>
            </w:r>
          </w:p>
        </w:tc>
        <w:tc>
          <w:tcPr>
            <w:tcW w:w="2337" w:type="dxa"/>
          </w:tcPr>
          <w:p w:rsidR="00DA16A7" w:rsidRPr="00751259" w:rsidRDefault="00DA16A7" w:rsidP="00DA16A7">
            <w:pPr>
              <w:jc w:val="center"/>
              <w:rPr>
                <w:sz w:val="24"/>
                <w:szCs w:val="24"/>
              </w:rPr>
            </w:pPr>
            <w:r w:rsidRPr="00751259">
              <w:rPr>
                <w:sz w:val="24"/>
                <w:szCs w:val="24"/>
              </w:rPr>
              <w:t>примечание</w:t>
            </w:r>
          </w:p>
        </w:tc>
      </w:tr>
      <w:tr w:rsidR="00DA16A7" w:rsidTr="00DA16A7">
        <w:tc>
          <w:tcPr>
            <w:tcW w:w="562" w:type="dxa"/>
          </w:tcPr>
          <w:p w:rsidR="00DA16A7" w:rsidRPr="00316C67" w:rsidRDefault="00DA16A7" w:rsidP="00DA16A7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1.1</w:t>
            </w:r>
          </w:p>
        </w:tc>
        <w:tc>
          <w:tcPr>
            <w:tcW w:w="3969" w:type="dxa"/>
          </w:tcPr>
          <w:p w:rsidR="00DA16A7" w:rsidRPr="00316C67" w:rsidRDefault="00DA16A7" w:rsidP="00DA16A7">
            <w:pPr>
              <w:jc w:val="center"/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Вид территории</w:t>
            </w:r>
          </w:p>
        </w:tc>
        <w:tc>
          <w:tcPr>
            <w:tcW w:w="2477" w:type="dxa"/>
          </w:tcPr>
          <w:p w:rsidR="00DA16A7" w:rsidRPr="00751259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площадка</w:t>
            </w:r>
          </w:p>
        </w:tc>
        <w:tc>
          <w:tcPr>
            <w:tcW w:w="2337" w:type="dxa"/>
          </w:tcPr>
          <w:p w:rsidR="00DA16A7" w:rsidRPr="00751259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</w:tr>
      <w:tr w:rsidR="00DA16A7" w:rsidTr="00DA16A7">
        <w:tc>
          <w:tcPr>
            <w:tcW w:w="562" w:type="dxa"/>
          </w:tcPr>
          <w:p w:rsidR="00DA16A7" w:rsidRPr="00316C6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969" w:type="dxa"/>
          </w:tcPr>
          <w:p w:rsidR="00DA16A7" w:rsidRPr="00316C67" w:rsidRDefault="00DA16A7" w:rsidP="00DA16A7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 xml:space="preserve">Адрес местонахождения территории </w:t>
            </w:r>
          </w:p>
        </w:tc>
        <w:tc>
          <w:tcPr>
            <w:tcW w:w="2477" w:type="dxa"/>
          </w:tcPr>
          <w:p w:rsidR="00DA16A7" w:rsidRPr="00D14B3A" w:rsidRDefault="00DA16A7" w:rsidP="00DA16A7">
            <w:pPr>
              <w:jc w:val="center"/>
              <w:rPr>
                <w:b/>
                <w:sz w:val="24"/>
                <w:szCs w:val="24"/>
              </w:rPr>
            </w:pPr>
            <w:r w:rsidRPr="00D14B3A">
              <w:rPr>
                <w:b/>
                <w:sz w:val="24"/>
                <w:szCs w:val="24"/>
              </w:rPr>
              <w:t>с.Тихоновка, м-н Тальяны, 3В</w:t>
            </w:r>
          </w:p>
        </w:tc>
        <w:tc>
          <w:tcPr>
            <w:tcW w:w="2337" w:type="dxa"/>
          </w:tcPr>
          <w:p w:rsidR="00DA16A7" w:rsidRDefault="00DA16A7" w:rsidP="00DA16A7">
            <w:pPr>
              <w:rPr>
                <w:b/>
                <w:sz w:val="28"/>
                <w:szCs w:val="28"/>
              </w:rPr>
            </w:pPr>
          </w:p>
        </w:tc>
      </w:tr>
      <w:tr w:rsidR="00DA16A7" w:rsidTr="00DA16A7">
        <w:tc>
          <w:tcPr>
            <w:tcW w:w="562" w:type="dxa"/>
          </w:tcPr>
          <w:p w:rsidR="00DA16A7" w:rsidRPr="00316C6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969" w:type="dxa"/>
          </w:tcPr>
          <w:p w:rsidR="00DA16A7" w:rsidRPr="00316C67" w:rsidRDefault="00DA16A7" w:rsidP="00DA16A7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Кадастровый номер земельного участка, дворовой территории</w:t>
            </w:r>
          </w:p>
        </w:tc>
        <w:tc>
          <w:tcPr>
            <w:tcW w:w="2477" w:type="dxa"/>
          </w:tcPr>
          <w:p w:rsidR="00DA16A7" w:rsidRDefault="00DA16A7" w:rsidP="00DA16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DA16A7" w:rsidRDefault="00DA16A7" w:rsidP="00DA16A7">
            <w:pPr>
              <w:rPr>
                <w:b/>
                <w:sz w:val="28"/>
                <w:szCs w:val="28"/>
              </w:rPr>
            </w:pPr>
          </w:p>
        </w:tc>
      </w:tr>
      <w:tr w:rsidR="00DA16A7" w:rsidTr="00DA16A7">
        <w:tc>
          <w:tcPr>
            <w:tcW w:w="562" w:type="dxa"/>
          </w:tcPr>
          <w:p w:rsidR="00DA16A7" w:rsidRPr="00316C6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3969" w:type="dxa"/>
          </w:tcPr>
          <w:p w:rsidR="00DA16A7" w:rsidRPr="00316C67" w:rsidRDefault="00DA16A7" w:rsidP="00DA16A7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Собственник (и)земельного участка</w:t>
            </w:r>
          </w:p>
        </w:tc>
        <w:tc>
          <w:tcPr>
            <w:tcW w:w="2477" w:type="dxa"/>
          </w:tcPr>
          <w:p w:rsidR="00DA16A7" w:rsidRPr="00316C67" w:rsidRDefault="00DA16A7" w:rsidP="00DA16A7">
            <w:pPr>
              <w:jc w:val="center"/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337" w:type="dxa"/>
          </w:tcPr>
          <w:p w:rsidR="00DA16A7" w:rsidRDefault="00DA16A7" w:rsidP="00DA16A7">
            <w:pPr>
              <w:rPr>
                <w:b/>
                <w:sz w:val="28"/>
                <w:szCs w:val="28"/>
              </w:rPr>
            </w:pPr>
          </w:p>
        </w:tc>
      </w:tr>
      <w:tr w:rsidR="00DA16A7" w:rsidTr="00DA16A7">
        <w:tc>
          <w:tcPr>
            <w:tcW w:w="562" w:type="dxa"/>
          </w:tcPr>
          <w:p w:rsidR="00DA16A7" w:rsidRPr="00316C6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3969" w:type="dxa"/>
          </w:tcPr>
          <w:p w:rsidR="00DA16A7" w:rsidRPr="00316C67" w:rsidRDefault="00DA16A7" w:rsidP="00DA16A7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Собственники зданий</w:t>
            </w:r>
          </w:p>
        </w:tc>
        <w:tc>
          <w:tcPr>
            <w:tcW w:w="2477" w:type="dxa"/>
          </w:tcPr>
          <w:p w:rsidR="00DA16A7" w:rsidRDefault="00DA16A7" w:rsidP="00DA16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DA16A7" w:rsidRDefault="00DA16A7" w:rsidP="00DA16A7">
            <w:pPr>
              <w:rPr>
                <w:b/>
                <w:sz w:val="28"/>
                <w:szCs w:val="28"/>
              </w:rPr>
            </w:pPr>
          </w:p>
        </w:tc>
      </w:tr>
      <w:tr w:rsidR="00DA16A7" w:rsidTr="00DA16A7">
        <w:tc>
          <w:tcPr>
            <w:tcW w:w="562" w:type="dxa"/>
          </w:tcPr>
          <w:p w:rsidR="00DA16A7" w:rsidRPr="00316C6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3969" w:type="dxa"/>
          </w:tcPr>
          <w:p w:rsidR="00DA16A7" w:rsidRPr="00316C67" w:rsidRDefault="00DA16A7" w:rsidP="00DA16A7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Общая площадь территории</w:t>
            </w:r>
          </w:p>
        </w:tc>
        <w:tc>
          <w:tcPr>
            <w:tcW w:w="2477" w:type="dxa"/>
          </w:tcPr>
          <w:p w:rsidR="00DA16A7" w:rsidRPr="00316C67" w:rsidRDefault="00DA16A7" w:rsidP="00DA16A7">
            <w:pPr>
              <w:jc w:val="center"/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 xml:space="preserve"> кв.м.</w:t>
            </w:r>
          </w:p>
        </w:tc>
        <w:tc>
          <w:tcPr>
            <w:tcW w:w="2337" w:type="dxa"/>
          </w:tcPr>
          <w:p w:rsidR="00DA16A7" w:rsidRDefault="00DA16A7" w:rsidP="00DA16A7">
            <w:pPr>
              <w:rPr>
                <w:b/>
                <w:sz w:val="28"/>
                <w:szCs w:val="28"/>
              </w:rPr>
            </w:pPr>
          </w:p>
        </w:tc>
      </w:tr>
      <w:tr w:rsidR="00DA16A7" w:rsidTr="00DA16A7">
        <w:tc>
          <w:tcPr>
            <w:tcW w:w="562" w:type="dxa"/>
          </w:tcPr>
          <w:p w:rsidR="00DA16A7" w:rsidRPr="00316C6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3969" w:type="dxa"/>
          </w:tcPr>
          <w:p w:rsidR="00DA16A7" w:rsidRPr="00316C67" w:rsidRDefault="00DA16A7" w:rsidP="00DA16A7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Численность населения, имеющего удобный пешеходный доступ к основным площадкам территории, чел.</w:t>
            </w:r>
          </w:p>
        </w:tc>
        <w:tc>
          <w:tcPr>
            <w:tcW w:w="2477" w:type="dxa"/>
          </w:tcPr>
          <w:p w:rsidR="00DA16A7" w:rsidRPr="00316C6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337" w:type="dxa"/>
          </w:tcPr>
          <w:p w:rsidR="00DA16A7" w:rsidRDefault="00DA16A7" w:rsidP="00DA16A7">
            <w:pPr>
              <w:rPr>
                <w:b/>
                <w:sz w:val="28"/>
                <w:szCs w:val="28"/>
              </w:rPr>
            </w:pPr>
          </w:p>
        </w:tc>
      </w:tr>
      <w:tr w:rsidR="00DA16A7" w:rsidTr="00DA16A7">
        <w:tc>
          <w:tcPr>
            <w:tcW w:w="562" w:type="dxa"/>
          </w:tcPr>
          <w:p w:rsidR="00DA16A7" w:rsidRPr="00316C6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3969" w:type="dxa"/>
          </w:tcPr>
          <w:p w:rsidR="00DA16A7" w:rsidRPr="00316C67" w:rsidRDefault="00DA16A7" w:rsidP="00DA16A7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Наличие в границах или рядом (500м.) объектов культурного наследия</w:t>
            </w:r>
          </w:p>
        </w:tc>
        <w:tc>
          <w:tcPr>
            <w:tcW w:w="2477" w:type="dxa"/>
          </w:tcPr>
          <w:p w:rsidR="00DA16A7" w:rsidRPr="00316C67" w:rsidRDefault="00DA16A7" w:rsidP="00DA16A7">
            <w:pPr>
              <w:jc w:val="center"/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нет</w:t>
            </w:r>
          </w:p>
        </w:tc>
        <w:tc>
          <w:tcPr>
            <w:tcW w:w="2337" w:type="dxa"/>
          </w:tcPr>
          <w:p w:rsidR="00DA16A7" w:rsidRDefault="00DA16A7" w:rsidP="00DA16A7">
            <w:pPr>
              <w:rPr>
                <w:b/>
                <w:sz w:val="28"/>
                <w:szCs w:val="28"/>
              </w:rPr>
            </w:pPr>
          </w:p>
        </w:tc>
      </w:tr>
      <w:tr w:rsidR="00DA16A7" w:rsidTr="00DA16A7">
        <w:tc>
          <w:tcPr>
            <w:tcW w:w="562" w:type="dxa"/>
          </w:tcPr>
          <w:p w:rsidR="00DA16A7" w:rsidRPr="00316C6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3969" w:type="dxa"/>
          </w:tcPr>
          <w:p w:rsidR="00DA16A7" w:rsidRPr="00316C67" w:rsidRDefault="00DA16A7" w:rsidP="00DA16A7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 xml:space="preserve">Оценка уровня благоустроенности территории (благоустроенная/ не </w:t>
            </w:r>
            <w:r w:rsidRPr="00316C67">
              <w:rPr>
                <w:sz w:val="24"/>
                <w:szCs w:val="24"/>
              </w:rPr>
              <w:lastRenderedPageBreak/>
              <w:t>благоустроенная)</w:t>
            </w:r>
          </w:p>
        </w:tc>
        <w:tc>
          <w:tcPr>
            <w:tcW w:w="2477" w:type="dxa"/>
          </w:tcPr>
          <w:p w:rsidR="00DA16A7" w:rsidRPr="00316C6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 благоустроенная</w:t>
            </w:r>
          </w:p>
        </w:tc>
        <w:tc>
          <w:tcPr>
            <w:tcW w:w="2337" w:type="dxa"/>
          </w:tcPr>
          <w:p w:rsidR="00DA16A7" w:rsidRDefault="00DA16A7" w:rsidP="00DA16A7">
            <w:pPr>
              <w:rPr>
                <w:b/>
                <w:sz w:val="28"/>
                <w:szCs w:val="28"/>
              </w:rPr>
            </w:pPr>
          </w:p>
        </w:tc>
      </w:tr>
    </w:tbl>
    <w:p w:rsidR="00DA16A7" w:rsidRDefault="00DA16A7" w:rsidP="00DA16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2. Характеристика благоустройства</w:t>
      </w:r>
    </w:p>
    <w:p w:rsidR="00DA16A7" w:rsidRDefault="00DA16A7" w:rsidP="00DA16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2126"/>
        <w:gridCol w:w="1559"/>
        <w:gridCol w:w="2404"/>
      </w:tblGrid>
      <w:tr w:rsidR="00DA16A7" w:rsidTr="00DA16A7">
        <w:tc>
          <w:tcPr>
            <w:tcW w:w="562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694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измерения</w:t>
            </w:r>
          </w:p>
        </w:tc>
        <w:tc>
          <w:tcPr>
            <w:tcW w:w="1559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2404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</w:t>
            </w:r>
          </w:p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(тип, кол-во, </w:t>
            </w:r>
          </w:p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размеры, материалы, др.)</w:t>
            </w:r>
          </w:p>
        </w:tc>
      </w:tr>
      <w:tr w:rsidR="00DA16A7" w:rsidTr="00DA16A7">
        <w:tc>
          <w:tcPr>
            <w:tcW w:w="562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4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A16A7" w:rsidTr="00DA16A7">
        <w:tc>
          <w:tcPr>
            <w:tcW w:w="562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жилое, состояние</w:t>
            </w:r>
          </w:p>
        </w:tc>
        <w:tc>
          <w:tcPr>
            <w:tcW w:w="2126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</w:t>
            </w:r>
          </w:p>
        </w:tc>
        <w:tc>
          <w:tcPr>
            <w:tcW w:w="1559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</w:tr>
      <w:tr w:rsidR="00DA16A7" w:rsidTr="00DA16A7">
        <w:tc>
          <w:tcPr>
            <w:tcW w:w="562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нежилое капитальное, состояние</w:t>
            </w:r>
          </w:p>
        </w:tc>
        <w:tc>
          <w:tcPr>
            <w:tcW w:w="2126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ремонта/требует сноса</w:t>
            </w:r>
          </w:p>
        </w:tc>
        <w:tc>
          <w:tcPr>
            <w:tcW w:w="1559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</w:tr>
      <w:tr w:rsidR="00DA16A7" w:rsidTr="00DA16A7">
        <w:tc>
          <w:tcPr>
            <w:tcW w:w="562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нежилое некапитальное, состояние</w:t>
            </w:r>
          </w:p>
        </w:tc>
        <w:tc>
          <w:tcPr>
            <w:tcW w:w="2126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ремонта/требует сноса</w:t>
            </w:r>
          </w:p>
        </w:tc>
        <w:tc>
          <w:tcPr>
            <w:tcW w:w="1559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</w:tr>
      <w:tr w:rsidR="00DA16A7" w:rsidTr="00DA16A7">
        <w:tc>
          <w:tcPr>
            <w:tcW w:w="562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покрытие проезжих частей, состояние</w:t>
            </w:r>
          </w:p>
        </w:tc>
        <w:tc>
          <w:tcPr>
            <w:tcW w:w="2126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</w:t>
            </w:r>
          </w:p>
        </w:tc>
        <w:tc>
          <w:tcPr>
            <w:tcW w:w="1559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</w:tr>
      <w:tr w:rsidR="00DA16A7" w:rsidTr="00DA16A7">
        <w:tc>
          <w:tcPr>
            <w:tcW w:w="562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Велодорожка, состояние</w:t>
            </w:r>
          </w:p>
        </w:tc>
        <w:tc>
          <w:tcPr>
            <w:tcW w:w="2126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</w:t>
            </w:r>
          </w:p>
        </w:tc>
        <w:tc>
          <w:tcPr>
            <w:tcW w:w="1559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</w:tr>
      <w:tr w:rsidR="00DA16A7" w:rsidTr="00DA16A7">
        <w:tc>
          <w:tcPr>
            <w:tcW w:w="562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Пешеходные дорожки </w:t>
            </w:r>
            <w:r>
              <w:rPr>
                <w:sz w:val="24"/>
                <w:szCs w:val="24"/>
              </w:rPr>
              <w:lastRenderedPageBreak/>
              <w:t>(тротуары)</w:t>
            </w:r>
          </w:p>
        </w:tc>
        <w:tc>
          <w:tcPr>
            <w:tcW w:w="2126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Отличное/среднее</w:t>
            </w:r>
            <w:r>
              <w:rPr>
                <w:sz w:val="24"/>
                <w:szCs w:val="24"/>
              </w:rPr>
              <w:lastRenderedPageBreak/>
              <w:t>/требует ремонта</w:t>
            </w:r>
          </w:p>
        </w:tc>
        <w:tc>
          <w:tcPr>
            <w:tcW w:w="1559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</w:tr>
      <w:tr w:rsidR="00DA16A7" w:rsidTr="00DA16A7">
        <w:tc>
          <w:tcPr>
            <w:tcW w:w="562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освещения, состояние</w:t>
            </w:r>
          </w:p>
        </w:tc>
        <w:tc>
          <w:tcPr>
            <w:tcW w:w="2126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ремонта, замены</w:t>
            </w:r>
          </w:p>
        </w:tc>
        <w:tc>
          <w:tcPr>
            <w:tcW w:w="1559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DA16A7" w:rsidTr="00DA16A7">
        <w:tc>
          <w:tcPr>
            <w:tcW w:w="562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Ливневая канализация, состояние</w:t>
            </w:r>
          </w:p>
        </w:tc>
        <w:tc>
          <w:tcPr>
            <w:tcW w:w="2126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ремонта/требует устройства</w:t>
            </w:r>
          </w:p>
        </w:tc>
        <w:tc>
          <w:tcPr>
            <w:tcW w:w="1559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</w:tr>
      <w:tr w:rsidR="00DA16A7" w:rsidTr="00DA16A7">
        <w:tc>
          <w:tcPr>
            <w:tcW w:w="562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Ограждение, состояние</w:t>
            </w:r>
          </w:p>
        </w:tc>
        <w:tc>
          <w:tcPr>
            <w:tcW w:w="2126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ремонта/требует устройства</w:t>
            </w:r>
          </w:p>
        </w:tc>
        <w:tc>
          <w:tcPr>
            <w:tcW w:w="1559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DA16A7" w:rsidTr="00DA16A7">
        <w:tc>
          <w:tcPr>
            <w:tcW w:w="562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преграждения пути (шлагбаум, ворота, цепь, парковочный столбик, и др.)</w:t>
            </w:r>
          </w:p>
        </w:tc>
        <w:tc>
          <w:tcPr>
            <w:tcW w:w="2126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ремонта/требует устройства</w:t>
            </w:r>
          </w:p>
        </w:tc>
        <w:tc>
          <w:tcPr>
            <w:tcW w:w="1559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DA16A7" w:rsidTr="00DA16A7">
        <w:tc>
          <w:tcPr>
            <w:tcW w:w="562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Лестницы, состояние</w:t>
            </w:r>
          </w:p>
        </w:tc>
        <w:tc>
          <w:tcPr>
            <w:tcW w:w="2126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ремонта/требует устройства</w:t>
            </w:r>
          </w:p>
        </w:tc>
        <w:tc>
          <w:tcPr>
            <w:tcW w:w="1559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</w:tr>
      <w:tr w:rsidR="00DA16A7" w:rsidTr="00DA16A7">
        <w:tc>
          <w:tcPr>
            <w:tcW w:w="562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Автопарковка, состояние</w:t>
            </w:r>
          </w:p>
        </w:tc>
        <w:tc>
          <w:tcPr>
            <w:tcW w:w="2126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</w:t>
            </w:r>
          </w:p>
        </w:tc>
        <w:tc>
          <w:tcPr>
            <w:tcW w:w="1559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</w:tr>
      <w:tr w:rsidR="00DA16A7" w:rsidTr="00DA16A7">
        <w:tc>
          <w:tcPr>
            <w:tcW w:w="562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Велопарковка, состояние</w:t>
            </w:r>
          </w:p>
        </w:tc>
        <w:tc>
          <w:tcPr>
            <w:tcW w:w="2126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</w:t>
            </w:r>
          </w:p>
        </w:tc>
        <w:tc>
          <w:tcPr>
            <w:tcW w:w="1559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</w:tr>
    </w:tbl>
    <w:p w:rsidR="00DA16A7" w:rsidRPr="00741817" w:rsidRDefault="00DA16A7" w:rsidP="00DA16A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A16A7" w:rsidRDefault="00DA16A7" w:rsidP="00DA16A7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DA16A7" w:rsidRDefault="00DA16A7" w:rsidP="00DA16A7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DA16A7" w:rsidRDefault="00DA16A7" w:rsidP="00DA16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A16A7" w:rsidRDefault="00DA16A7" w:rsidP="00DA16A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Раздел1. Общие сведения о территории, подлежащей благоустройству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2477"/>
        <w:gridCol w:w="2337"/>
      </w:tblGrid>
      <w:tr w:rsidR="00DA16A7" w:rsidTr="00DA16A7">
        <w:tc>
          <w:tcPr>
            <w:tcW w:w="562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DA16A7" w:rsidRPr="00751259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969" w:type="dxa"/>
          </w:tcPr>
          <w:p w:rsidR="00DA16A7" w:rsidRPr="00751259" w:rsidRDefault="00DA16A7" w:rsidP="00DA16A7">
            <w:pPr>
              <w:jc w:val="center"/>
              <w:rPr>
                <w:sz w:val="24"/>
                <w:szCs w:val="24"/>
              </w:rPr>
            </w:pPr>
            <w:r w:rsidRPr="00751259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77" w:type="dxa"/>
          </w:tcPr>
          <w:p w:rsidR="00DA16A7" w:rsidRPr="00751259" w:rsidRDefault="00DA16A7" w:rsidP="00DA16A7">
            <w:pPr>
              <w:jc w:val="center"/>
              <w:rPr>
                <w:sz w:val="24"/>
                <w:szCs w:val="24"/>
              </w:rPr>
            </w:pPr>
            <w:r w:rsidRPr="00751259">
              <w:rPr>
                <w:sz w:val="24"/>
                <w:szCs w:val="24"/>
              </w:rPr>
              <w:t>Значение</w:t>
            </w:r>
            <w:r>
              <w:rPr>
                <w:sz w:val="24"/>
                <w:szCs w:val="24"/>
              </w:rPr>
              <w:t xml:space="preserve"> </w:t>
            </w:r>
            <w:r w:rsidRPr="00751259">
              <w:rPr>
                <w:sz w:val="24"/>
                <w:szCs w:val="24"/>
              </w:rPr>
              <w:t>показателя</w:t>
            </w:r>
          </w:p>
        </w:tc>
        <w:tc>
          <w:tcPr>
            <w:tcW w:w="2337" w:type="dxa"/>
          </w:tcPr>
          <w:p w:rsidR="00DA16A7" w:rsidRPr="00751259" w:rsidRDefault="00DA16A7" w:rsidP="00DA16A7">
            <w:pPr>
              <w:jc w:val="center"/>
              <w:rPr>
                <w:sz w:val="24"/>
                <w:szCs w:val="24"/>
              </w:rPr>
            </w:pPr>
            <w:r w:rsidRPr="00751259">
              <w:rPr>
                <w:sz w:val="24"/>
                <w:szCs w:val="24"/>
              </w:rPr>
              <w:t>примечание</w:t>
            </w:r>
          </w:p>
        </w:tc>
      </w:tr>
      <w:tr w:rsidR="00DA16A7" w:rsidTr="00DA16A7">
        <w:tc>
          <w:tcPr>
            <w:tcW w:w="562" w:type="dxa"/>
          </w:tcPr>
          <w:p w:rsidR="00DA16A7" w:rsidRPr="00316C67" w:rsidRDefault="00DA16A7" w:rsidP="00DA16A7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1.1</w:t>
            </w:r>
          </w:p>
        </w:tc>
        <w:tc>
          <w:tcPr>
            <w:tcW w:w="3969" w:type="dxa"/>
          </w:tcPr>
          <w:p w:rsidR="00DA16A7" w:rsidRPr="00316C67" w:rsidRDefault="00DA16A7" w:rsidP="00DA16A7">
            <w:pPr>
              <w:jc w:val="center"/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Вид территории</w:t>
            </w:r>
          </w:p>
        </w:tc>
        <w:tc>
          <w:tcPr>
            <w:tcW w:w="2477" w:type="dxa"/>
          </w:tcPr>
          <w:p w:rsidR="00DA16A7" w:rsidRPr="00751259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площадка</w:t>
            </w:r>
          </w:p>
        </w:tc>
        <w:tc>
          <w:tcPr>
            <w:tcW w:w="2337" w:type="dxa"/>
          </w:tcPr>
          <w:p w:rsidR="00DA16A7" w:rsidRPr="00751259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</w:tr>
      <w:tr w:rsidR="00DA16A7" w:rsidTr="00DA16A7">
        <w:tc>
          <w:tcPr>
            <w:tcW w:w="562" w:type="dxa"/>
          </w:tcPr>
          <w:p w:rsidR="00DA16A7" w:rsidRPr="00316C6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969" w:type="dxa"/>
          </w:tcPr>
          <w:p w:rsidR="00DA16A7" w:rsidRPr="00316C67" w:rsidRDefault="00DA16A7" w:rsidP="00DA16A7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 xml:space="preserve">Адрес местонахождения территории </w:t>
            </w:r>
          </w:p>
        </w:tc>
        <w:tc>
          <w:tcPr>
            <w:tcW w:w="2477" w:type="dxa"/>
          </w:tcPr>
          <w:p w:rsidR="00DA16A7" w:rsidRPr="00D14B3A" w:rsidRDefault="00DA16A7" w:rsidP="00DA16A7">
            <w:pPr>
              <w:jc w:val="center"/>
              <w:rPr>
                <w:b/>
                <w:sz w:val="24"/>
                <w:szCs w:val="24"/>
              </w:rPr>
            </w:pPr>
            <w:r w:rsidRPr="00D14B3A">
              <w:rPr>
                <w:b/>
                <w:sz w:val="24"/>
                <w:szCs w:val="24"/>
              </w:rPr>
              <w:t>с.Тихоновка, ул. Калинина, 19А</w:t>
            </w:r>
          </w:p>
        </w:tc>
        <w:tc>
          <w:tcPr>
            <w:tcW w:w="2337" w:type="dxa"/>
          </w:tcPr>
          <w:p w:rsidR="00DA16A7" w:rsidRDefault="00DA16A7" w:rsidP="00DA16A7">
            <w:pPr>
              <w:rPr>
                <w:b/>
                <w:sz w:val="28"/>
                <w:szCs w:val="28"/>
              </w:rPr>
            </w:pPr>
          </w:p>
        </w:tc>
      </w:tr>
      <w:tr w:rsidR="00DA16A7" w:rsidTr="00DA16A7">
        <w:tc>
          <w:tcPr>
            <w:tcW w:w="562" w:type="dxa"/>
          </w:tcPr>
          <w:p w:rsidR="00DA16A7" w:rsidRPr="00316C6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969" w:type="dxa"/>
          </w:tcPr>
          <w:p w:rsidR="00DA16A7" w:rsidRPr="00316C67" w:rsidRDefault="00DA16A7" w:rsidP="00DA16A7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Кадастровый номер земельного участка, дворовой территории</w:t>
            </w:r>
          </w:p>
        </w:tc>
        <w:tc>
          <w:tcPr>
            <w:tcW w:w="2477" w:type="dxa"/>
          </w:tcPr>
          <w:p w:rsidR="00DA16A7" w:rsidRDefault="00DA16A7" w:rsidP="00DA16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DA16A7" w:rsidRDefault="00DA16A7" w:rsidP="00DA16A7">
            <w:pPr>
              <w:rPr>
                <w:b/>
                <w:sz w:val="28"/>
                <w:szCs w:val="28"/>
              </w:rPr>
            </w:pPr>
          </w:p>
        </w:tc>
      </w:tr>
      <w:tr w:rsidR="00DA16A7" w:rsidTr="00DA16A7">
        <w:tc>
          <w:tcPr>
            <w:tcW w:w="562" w:type="dxa"/>
          </w:tcPr>
          <w:p w:rsidR="00DA16A7" w:rsidRPr="00316C6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3969" w:type="dxa"/>
          </w:tcPr>
          <w:p w:rsidR="00DA16A7" w:rsidRPr="00316C67" w:rsidRDefault="00DA16A7" w:rsidP="00DA16A7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Собственник (и)земельного участка</w:t>
            </w:r>
          </w:p>
        </w:tc>
        <w:tc>
          <w:tcPr>
            <w:tcW w:w="2477" w:type="dxa"/>
          </w:tcPr>
          <w:p w:rsidR="00DA16A7" w:rsidRPr="00316C67" w:rsidRDefault="00DA16A7" w:rsidP="00DA16A7">
            <w:pPr>
              <w:jc w:val="center"/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337" w:type="dxa"/>
          </w:tcPr>
          <w:p w:rsidR="00DA16A7" w:rsidRDefault="00DA16A7" w:rsidP="00DA16A7">
            <w:pPr>
              <w:rPr>
                <w:b/>
                <w:sz w:val="28"/>
                <w:szCs w:val="28"/>
              </w:rPr>
            </w:pPr>
          </w:p>
        </w:tc>
      </w:tr>
      <w:tr w:rsidR="00DA16A7" w:rsidTr="00DA16A7">
        <w:tc>
          <w:tcPr>
            <w:tcW w:w="562" w:type="dxa"/>
          </w:tcPr>
          <w:p w:rsidR="00DA16A7" w:rsidRPr="00316C6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3969" w:type="dxa"/>
          </w:tcPr>
          <w:p w:rsidR="00DA16A7" w:rsidRPr="00316C67" w:rsidRDefault="00DA16A7" w:rsidP="00DA16A7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Собственники зданий</w:t>
            </w:r>
          </w:p>
        </w:tc>
        <w:tc>
          <w:tcPr>
            <w:tcW w:w="2477" w:type="dxa"/>
          </w:tcPr>
          <w:p w:rsidR="00DA16A7" w:rsidRDefault="00DA16A7" w:rsidP="00DA16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DA16A7" w:rsidRDefault="00DA16A7" w:rsidP="00DA16A7">
            <w:pPr>
              <w:rPr>
                <w:b/>
                <w:sz w:val="28"/>
                <w:szCs w:val="28"/>
              </w:rPr>
            </w:pPr>
          </w:p>
        </w:tc>
      </w:tr>
      <w:tr w:rsidR="00DA16A7" w:rsidTr="00DA16A7">
        <w:tc>
          <w:tcPr>
            <w:tcW w:w="562" w:type="dxa"/>
          </w:tcPr>
          <w:p w:rsidR="00DA16A7" w:rsidRPr="00316C6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3969" w:type="dxa"/>
          </w:tcPr>
          <w:p w:rsidR="00DA16A7" w:rsidRPr="00316C67" w:rsidRDefault="00DA16A7" w:rsidP="00DA16A7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Общая площадь территории</w:t>
            </w:r>
          </w:p>
        </w:tc>
        <w:tc>
          <w:tcPr>
            <w:tcW w:w="2477" w:type="dxa"/>
          </w:tcPr>
          <w:p w:rsidR="00DA16A7" w:rsidRPr="00316C67" w:rsidRDefault="00DA16A7" w:rsidP="00DA16A7">
            <w:pPr>
              <w:jc w:val="center"/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 xml:space="preserve"> кв.м.</w:t>
            </w:r>
          </w:p>
        </w:tc>
        <w:tc>
          <w:tcPr>
            <w:tcW w:w="2337" w:type="dxa"/>
          </w:tcPr>
          <w:p w:rsidR="00DA16A7" w:rsidRDefault="00DA16A7" w:rsidP="00DA16A7">
            <w:pPr>
              <w:rPr>
                <w:b/>
                <w:sz w:val="28"/>
                <w:szCs w:val="28"/>
              </w:rPr>
            </w:pPr>
          </w:p>
        </w:tc>
      </w:tr>
      <w:tr w:rsidR="00DA16A7" w:rsidTr="00DA16A7">
        <w:tc>
          <w:tcPr>
            <w:tcW w:w="562" w:type="dxa"/>
          </w:tcPr>
          <w:p w:rsidR="00DA16A7" w:rsidRPr="00316C6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3969" w:type="dxa"/>
          </w:tcPr>
          <w:p w:rsidR="00DA16A7" w:rsidRPr="00316C67" w:rsidRDefault="00DA16A7" w:rsidP="00DA16A7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Численность населения, имеющего удобный пешеходный доступ к основным площадкам территории, чел.</w:t>
            </w:r>
          </w:p>
        </w:tc>
        <w:tc>
          <w:tcPr>
            <w:tcW w:w="2477" w:type="dxa"/>
          </w:tcPr>
          <w:p w:rsidR="00DA16A7" w:rsidRPr="00316C6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2337" w:type="dxa"/>
          </w:tcPr>
          <w:p w:rsidR="00DA16A7" w:rsidRDefault="00DA16A7" w:rsidP="00DA16A7">
            <w:pPr>
              <w:rPr>
                <w:b/>
                <w:sz w:val="28"/>
                <w:szCs w:val="28"/>
              </w:rPr>
            </w:pPr>
          </w:p>
        </w:tc>
      </w:tr>
      <w:tr w:rsidR="00DA16A7" w:rsidTr="00DA16A7">
        <w:tc>
          <w:tcPr>
            <w:tcW w:w="562" w:type="dxa"/>
          </w:tcPr>
          <w:p w:rsidR="00DA16A7" w:rsidRPr="00316C6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3969" w:type="dxa"/>
          </w:tcPr>
          <w:p w:rsidR="00DA16A7" w:rsidRPr="00316C67" w:rsidRDefault="00DA16A7" w:rsidP="00DA16A7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Наличие в границах или рядом (500м.) объектов культурного наследия</w:t>
            </w:r>
          </w:p>
        </w:tc>
        <w:tc>
          <w:tcPr>
            <w:tcW w:w="2477" w:type="dxa"/>
          </w:tcPr>
          <w:p w:rsidR="00DA16A7" w:rsidRPr="00316C67" w:rsidRDefault="00DA16A7" w:rsidP="00DA16A7">
            <w:pPr>
              <w:jc w:val="center"/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нет</w:t>
            </w:r>
          </w:p>
        </w:tc>
        <w:tc>
          <w:tcPr>
            <w:tcW w:w="2337" w:type="dxa"/>
          </w:tcPr>
          <w:p w:rsidR="00DA16A7" w:rsidRDefault="00DA16A7" w:rsidP="00DA16A7">
            <w:pPr>
              <w:rPr>
                <w:b/>
                <w:sz w:val="28"/>
                <w:szCs w:val="28"/>
              </w:rPr>
            </w:pPr>
          </w:p>
        </w:tc>
      </w:tr>
      <w:tr w:rsidR="00DA16A7" w:rsidTr="00DA16A7">
        <w:tc>
          <w:tcPr>
            <w:tcW w:w="562" w:type="dxa"/>
          </w:tcPr>
          <w:p w:rsidR="00DA16A7" w:rsidRPr="00316C6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3969" w:type="dxa"/>
          </w:tcPr>
          <w:p w:rsidR="00DA16A7" w:rsidRPr="00316C67" w:rsidRDefault="00DA16A7" w:rsidP="00DA16A7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 xml:space="preserve">Оценка уровня благоустроенности территории (благоустроенная/ не </w:t>
            </w:r>
            <w:r w:rsidRPr="00316C67">
              <w:rPr>
                <w:sz w:val="24"/>
                <w:szCs w:val="24"/>
              </w:rPr>
              <w:lastRenderedPageBreak/>
              <w:t>благоустроенная)</w:t>
            </w:r>
          </w:p>
        </w:tc>
        <w:tc>
          <w:tcPr>
            <w:tcW w:w="2477" w:type="dxa"/>
          </w:tcPr>
          <w:p w:rsidR="00DA16A7" w:rsidRPr="00316C6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 благоустроенная</w:t>
            </w:r>
          </w:p>
        </w:tc>
        <w:tc>
          <w:tcPr>
            <w:tcW w:w="2337" w:type="dxa"/>
          </w:tcPr>
          <w:p w:rsidR="00DA16A7" w:rsidRDefault="00DA16A7" w:rsidP="00DA16A7">
            <w:pPr>
              <w:rPr>
                <w:b/>
                <w:sz w:val="28"/>
                <w:szCs w:val="28"/>
              </w:rPr>
            </w:pPr>
          </w:p>
        </w:tc>
      </w:tr>
    </w:tbl>
    <w:p w:rsidR="00DA16A7" w:rsidRDefault="00DA16A7" w:rsidP="00DA16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2. Характеристика благоустройства</w:t>
      </w:r>
    </w:p>
    <w:p w:rsidR="00DA16A7" w:rsidRDefault="00DA16A7" w:rsidP="00DA16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2126"/>
        <w:gridCol w:w="1559"/>
        <w:gridCol w:w="2404"/>
      </w:tblGrid>
      <w:tr w:rsidR="00DA16A7" w:rsidTr="00DA16A7">
        <w:tc>
          <w:tcPr>
            <w:tcW w:w="562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694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измерения</w:t>
            </w:r>
          </w:p>
        </w:tc>
        <w:tc>
          <w:tcPr>
            <w:tcW w:w="1559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2404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</w:t>
            </w:r>
          </w:p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(тип, кол-во, </w:t>
            </w:r>
          </w:p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размеры, материалы, др.)</w:t>
            </w:r>
          </w:p>
        </w:tc>
      </w:tr>
      <w:tr w:rsidR="00DA16A7" w:rsidTr="00DA16A7">
        <w:tc>
          <w:tcPr>
            <w:tcW w:w="562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4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A16A7" w:rsidTr="00DA16A7">
        <w:tc>
          <w:tcPr>
            <w:tcW w:w="562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жилое, состояние</w:t>
            </w:r>
          </w:p>
        </w:tc>
        <w:tc>
          <w:tcPr>
            <w:tcW w:w="2126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</w:t>
            </w:r>
          </w:p>
        </w:tc>
        <w:tc>
          <w:tcPr>
            <w:tcW w:w="1559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</w:tr>
      <w:tr w:rsidR="00DA16A7" w:rsidTr="00DA16A7">
        <w:tc>
          <w:tcPr>
            <w:tcW w:w="562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нежилое капитальное, состояние</w:t>
            </w:r>
          </w:p>
        </w:tc>
        <w:tc>
          <w:tcPr>
            <w:tcW w:w="2126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ремонта/требует сноса</w:t>
            </w:r>
          </w:p>
        </w:tc>
        <w:tc>
          <w:tcPr>
            <w:tcW w:w="1559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</w:tr>
      <w:tr w:rsidR="00DA16A7" w:rsidTr="00DA16A7">
        <w:tc>
          <w:tcPr>
            <w:tcW w:w="562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нежилое некапитальное, состояние</w:t>
            </w:r>
          </w:p>
        </w:tc>
        <w:tc>
          <w:tcPr>
            <w:tcW w:w="2126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ремонта/требует сноса</w:t>
            </w:r>
          </w:p>
        </w:tc>
        <w:tc>
          <w:tcPr>
            <w:tcW w:w="1559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</w:tr>
      <w:tr w:rsidR="00DA16A7" w:rsidTr="00DA16A7">
        <w:tc>
          <w:tcPr>
            <w:tcW w:w="562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покрытие проезжих частей, состояние</w:t>
            </w:r>
          </w:p>
        </w:tc>
        <w:tc>
          <w:tcPr>
            <w:tcW w:w="2126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</w:t>
            </w:r>
          </w:p>
        </w:tc>
        <w:tc>
          <w:tcPr>
            <w:tcW w:w="1559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</w:tr>
      <w:tr w:rsidR="00DA16A7" w:rsidTr="00DA16A7">
        <w:tc>
          <w:tcPr>
            <w:tcW w:w="562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Велодорожка, состояние</w:t>
            </w:r>
          </w:p>
        </w:tc>
        <w:tc>
          <w:tcPr>
            <w:tcW w:w="2126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</w:t>
            </w:r>
          </w:p>
        </w:tc>
        <w:tc>
          <w:tcPr>
            <w:tcW w:w="1559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</w:tr>
      <w:tr w:rsidR="00DA16A7" w:rsidTr="00DA16A7">
        <w:tc>
          <w:tcPr>
            <w:tcW w:w="562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Пешеходные дорожки </w:t>
            </w:r>
            <w:r>
              <w:rPr>
                <w:sz w:val="24"/>
                <w:szCs w:val="24"/>
              </w:rPr>
              <w:lastRenderedPageBreak/>
              <w:t>(тротуары)</w:t>
            </w:r>
          </w:p>
        </w:tc>
        <w:tc>
          <w:tcPr>
            <w:tcW w:w="2126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Отличное/среднее</w:t>
            </w:r>
            <w:r>
              <w:rPr>
                <w:sz w:val="24"/>
                <w:szCs w:val="24"/>
              </w:rPr>
              <w:lastRenderedPageBreak/>
              <w:t>/требует ремонта</w:t>
            </w:r>
          </w:p>
        </w:tc>
        <w:tc>
          <w:tcPr>
            <w:tcW w:w="1559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</w:tr>
      <w:tr w:rsidR="00DA16A7" w:rsidTr="00DA16A7">
        <w:tc>
          <w:tcPr>
            <w:tcW w:w="562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освещения, состояние</w:t>
            </w:r>
          </w:p>
        </w:tc>
        <w:tc>
          <w:tcPr>
            <w:tcW w:w="2126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ремонта, замены</w:t>
            </w:r>
          </w:p>
        </w:tc>
        <w:tc>
          <w:tcPr>
            <w:tcW w:w="1559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DA16A7" w:rsidTr="00DA16A7">
        <w:tc>
          <w:tcPr>
            <w:tcW w:w="562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Ливневая канализация, состояние</w:t>
            </w:r>
          </w:p>
        </w:tc>
        <w:tc>
          <w:tcPr>
            <w:tcW w:w="2126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ремонта/требует устройства</w:t>
            </w:r>
          </w:p>
        </w:tc>
        <w:tc>
          <w:tcPr>
            <w:tcW w:w="1559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DA16A7" w:rsidTr="00DA16A7">
        <w:tc>
          <w:tcPr>
            <w:tcW w:w="562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Ограждение, состояние</w:t>
            </w:r>
          </w:p>
        </w:tc>
        <w:tc>
          <w:tcPr>
            <w:tcW w:w="2126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ремонта/требует устройства</w:t>
            </w:r>
          </w:p>
        </w:tc>
        <w:tc>
          <w:tcPr>
            <w:tcW w:w="1559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DA16A7" w:rsidTr="00DA16A7">
        <w:tc>
          <w:tcPr>
            <w:tcW w:w="562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преграждения пути (шлагбаум, ворота, цепь, парковочный столбик, и др.)</w:t>
            </w:r>
          </w:p>
        </w:tc>
        <w:tc>
          <w:tcPr>
            <w:tcW w:w="2126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ремонта/требует устройства</w:t>
            </w:r>
          </w:p>
        </w:tc>
        <w:tc>
          <w:tcPr>
            <w:tcW w:w="1559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DA16A7" w:rsidTr="00DA16A7">
        <w:tc>
          <w:tcPr>
            <w:tcW w:w="562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Лестницы, состояние</w:t>
            </w:r>
          </w:p>
        </w:tc>
        <w:tc>
          <w:tcPr>
            <w:tcW w:w="2126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ремонта/требует устройства</w:t>
            </w:r>
          </w:p>
        </w:tc>
        <w:tc>
          <w:tcPr>
            <w:tcW w:w="1559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</w:tr>
      <w:tr w:rsidR="00DA16A7" w:rsidTr="00DA16A7">
        <w:tc>
          <w:tcPr>
            <w:tcW w:w="562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Автопарковка, состояние</w:t>
            </w:r>
          </w:p>
        </w:tc>
        <w:tc>
          <w:tcPr>
            <w:tcW w:w="2126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</w:t>
            </w:r>
          </w:p>
        </w:tc>
        <w:tc>
          <w:tcPr>
            <w:tcW w:w="1559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</w:tr>
      <w:tr w:rsidR="00DA16A7" w:rsidTr="00DA16A7">
        <w:tc>
          <w:tcPr>
            <w:tcW w:w="562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Велопарковка, состояние</w:t>
            </w:r>
          </w:p>
        </w:tc>
        <w:tc>
          <w:tcPr>
            <w:tcW w:w="2126" w:type="dxa"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</w:t>
            </w:r>
          </w:p>
        </w:tc>
        <w:tc>
          <w:tcPr>
            <w:tcW w:w="1559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</w:tr>
    </w:tbl>
    <w:p w:rsidR="00DA16A7" w:rsidRPr="00741817" w:rsidRDefault="00DA16A7" w:rsidP="00DA16A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A16A7" w:rsidRDefault="00DA16A7" w:rsidP="00DA16A7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DA16A7" w:rsidRDefault="00DA16A7" w:rsidP="00DA16A7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DA16A7" w:rsidRDefault="00DA16A7" w:rsidP="00DA16A7">
      <w:pPr>
        <w:pStyle w:val="af"/>
        <w:spacing w:before="0" w:beforeAutospacing="0"/>
        <w:rPr>
          <w:rFonts w:ascii="Times" w:hAnsi="Times" w:cs="Times"/>
          <w:bCs/>
          <w:color w:val="000000"/>
          <w:sz w:val="28"/>
          <w:szCs w:val="28"/>
        </w:rPr>
      </w:pPr>
    </w:p>
    <w:p w:rsidR="00DA16A7" w:rsidRDefault="00DA16A7" w:rsidP="00DA16A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Раздел1. Общие сведения о территории, подлежащей благоустройству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2477"/>
        <w:gridCol w:w="2337"/>
      </w:tblGrid>
      <w:tr w:rsidR="00DA16A7" w:rsidTr="00DA16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DA16A7" w:rsidTr="00DA16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территории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Обелиск павшим в ВОВ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</w:tr>
      <w:tr w:rsidR="00DA16A7" w:rsidTr="00DA16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местонахождения территории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Pr="00D14B3A" w:rsidRDefault="00DA16A7" w:rsidP="00DA16A7">
            <w:pPr>
              <w:jc w:val="center"/>
              <w:rPr>
                <w:b/>
                <w:sz w:val="24"/>
                <w:szCs w:val="24"/>
              </w:rPr>
            </w:pPr>
            <w:r w:rsidRPr="00D14B3A">
              <w:rPr>
                <w:b/>
                <w:sz w:val="24"/>
                <w:szCs w:val="24"/>
              </w:rPr>
              <w:t>с.Тихоновка, ул. Лермонтова, 12Б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A7" w:rsidRDefault="00DA16A7" w:rsidP="00DA16A7">
            <w:pPr>
              <w:rPr>
                <w:b/>
                <w:sz w:val="28"/>
                <w:szCs w:val="28"/>
              </w:rPr>
            </w:pPr>
          </w:p>
        </w:tc>
      </w:tr>
      <w:tr w:rsidR="00DA16A7" w:rsidTr="00DA16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дворовой территории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A7" w:rsidRDefault="00DA16A7" w:rsidP="00DA16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A7" w:rsidRDefault="00DA16A7" w:rsidP="00DA16A7">
            <w:pPr>
              <w:rPr>
                <w:b/>
                <w:sz w:val="28"/>
                <w:szCs w:val="28"/>
              </w:rPr>
            </w:pPr>
          </w:p>
        </w:tc>
      </w:tr>
      <w:tr w:rsidR="00DA16A7" w:rsidTr="00DA16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 (и)земельного участка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A7" w:rsidRDefault="00DA16A7" w:rsidP="00DA16A7">
            <w:pPr>
              <w:rPr>
                <w:b/>
                <w:sz w:val="28"/>
                <w:szCs w:val="28"/>
              </w:rPr>
            </w:pPr>
          </w:p>
        </w:tc>
      </w:tr>
      <w:tr w:rsidR="00DA16A7" w:rsidTr="00DA16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Собственники зданий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A7" w:rsidRDefault="00DA16A7" w:rsidP="00DA16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A7" w:rsidRDefault="00DA16A7" w:rsidP="00DA16A7">
            <w:pPr>
              <w:rPr>
                <w:b/>
                <w:sz w:val="28"/>
                <w:szCs w:val="28"/>
              </w:rPr>
            </w:pPr>
          </w:p>
        </w:tc>
      </w:tr>
      <w:tr w:rsidR="00DA16A7" w:rsidTr="00DA16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территории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кв.м.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A7" w:rsidRDefault="00DA16A7" w:rsidP="00DA16A7">
            <w:pPr>
              <w:rPr>
                <w:b/>
                <w:sz w:val="28"/>
                <w:szCs w:val="28"/>
              </w:rPr>
            </w:pPr>
          </w:p>
        </w:tc>
      </w:tr>
      <w:tr w:rsidR="00DA16A7" w:rsidTr="00DA16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населения, имеющего удобный пешеходный доступ к основным площадкам территории, чел.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A7" w:rsidRDefault="00DA16A7" w:rsidP="00DA16A7">
            <w:pPr>
              <w:rPr>
                <w:b/>
                <w:sz w:val="28"/>
                <w:szCs w:val="28"/>
              </w:rPr>
            </w:pPr>
          </w:p>
        </w:tc>
      </w:tr>
      <w:tr w:rsidR="00DA16A7" w:rsidTr="00DA16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в границах или рядом (500м.) объектов культурного наследия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A7" w:rsidRDefault="00DA16A7" w:rsidP="00DA16A7">
            <w:pPr>
              <w:rPr>
                <w:b/>
                <w:sz w:val="28"/>
                <w:szCs w:val="28"/>
              </w:rPr>
            </w:pPr>
          </w:p>
        </w:tc>
      </w:tr>
      <w:tr w:rsidR="00DA16A7" w:rsidTr="00DA16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уровня благоустроенности территории (благоустроенная/ не благоустроенная)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благоустроенная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A7" w:rsidRDefault="00DA16A7" w:rsidP="00DA16A7">
            <w:pPr>
              <w:rPr>
                <w:b/>
                <w:sz w:val="28"/>
                <w:szCs w:val="28"/>
              </w:rPr>
            </w:pPr>
          </w:p>
        </w:tc>
      </w:tr>
    </w:tbl>
    <w:p w:rsidR="00DA16A7" w:rsidRDefault="00DA16A7" w:rsidP="00DA16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2. Характеристика благоустройства</w:t>
      </w:r>
    </w:p>
    <w:p w:rsidR="00DA16A7" w:rsidRDefault="00DA16A7" w:rsidP="00DA16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2126"/>
        <w:gridCol w:w="1559"/>
        <w:gridCol w:w="2404"/>
      </w:tblGrid>
      <w:tr w:rsidR="00DA16A7" w:rsidTr="00DA16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</w:t>
            </w:r>
          </w:p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(тип, кол-во, </w:t>
            </w:r>
          </w:p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размеры, материалы, др.)</w:t>
            </w:r>
          </w:p>
        </w:tc>
      </w:tr>
      <w:tr w:rsidR="00DA16A7" w:rsidTr="00DA16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A16A7" w:rsidTr="00DA16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жилое, состояние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</w:tr>
      <w:tr w:rsidR="00DA16A7" w:rsidTr="00DA16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нежилое капитальное, состояние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ремонта/требует сноса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</w:tr>
      <w:tr w:rsidR="00DA16A7" w:rsidTr="00DA16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нежилое некапитальное, состояние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ремонта/требует сноса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Требует ремонта</w:t>
            </w:r>
          </w:p>
        </w:tc>
      </w:tr>
      <w:tr w:rsidR="00DA16A7" w:rsidTr="00DA16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покрытие проезжих частей, состояние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</w:tr>
      <w:tr w:rsidR="00DA16A7" w:rsidTr="00DA16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Велодорожка, </w:t>
            </w:r>
            <w:r>
              <w:rPr>
                <w:sz w:val="24"/>
                <w:szCs w:val="24"/>
              </w:rPr>
              <w:lastRenderedPageBreak/>
              <w:t>состояние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Отличное/среднее</w:t>
            </w:r>
            <w:r>
              <w:rPr>
                <w:sz w:val="24"/>
                <w:szCs w:val="24"/>
              </w:rPr>
              <w:lastRenderedPageBreak/>
              <w:t>/требует ремонта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</w:tr>
      <w:tr w:rsidR="00DA16A7" w:rsidTr="00DA16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Пешеходные дорожки (тротуары)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DA16A7" w:rsidTr="00DA16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освещения, состояние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ремонта, замены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DA16A7" w:rsidTr="00DA16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Ливневая канализация, состояние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ремонта/требует 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</w:tr>
      <w:tr w:rsidR="00DA16A7" w:rsidTr="00DA16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Ограждение, состояние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ремонта/требует 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Требует ремонта</w:t>
            </w:r>
          </w:p>
        </w:tc>
      </w:tr>
      <w:tr w:rsidR="00DA16A7" w:rsidTr="00DA16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преграждения пути (шлагбаум, ворота, цепь, парковочный столбик, и др.)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ремонта/требует 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Требует ремонта</w:t>
            </w:r>
          </w:p>
        </w:tc>
      </w:tr>
      <w:tr w:rsidR="00DA16A7" w:rsidTr="00DA16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Лестницы, состояние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ремонта/требует 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</w:tr>
      <w:tr w:rsidR="00DA16A7" w:rsidTr="00DA16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Автопарковка, состояние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</w:tr>
      <w:tr w:rsidR="00DA16A7" w:rsidTr="00DA16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Велопарковка, состояние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</w:tr>
    </w:tbl>
    <w:p w:rsidR="00DA16A7" w:rsidRDefault="00DA16A7" w:rsidP="00DA16A7">
      <w:pPr>
        <w:spacing w:after="0"/>
        <w:rPr>
          <w:rFonts w:ascii="Times New Roman" w:hAnsi="Times New Roman"/>
          <w:sz w:val="24"/>
          <w:szCs w:val="24"/>
        </w:rPr>
      </w:pPr>
    </w:p>
    <w:p w:rsidR="00DA16A7" w:rsidRDefault="00DA16A7" w:rsidP="00DA16A7">
      <w:pPr>
        <w:spacing w:after="0"/>
        <w:rPr>
          <w:rFonts w:ascii="Times New Roman" w:hAnsi="Times New Roman"/>
          <w:sz w:val="24"/>
          <w:szCs w:val="24"/>
        </w:rPr>
      </w:pPr>
    </w:p>
    <w:p w:rsidR="00DA16A7" w:rsidRDefault="00DA16A7" w:rsidP="00DA16A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Раздел1. Общие сведения о территории, подлежащей благоустройству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2477"/>
        <w:gridCol w:w="2337"/>
      </w:tblGrid>
      <w:tr w:rsidR="00DA16A7" w:rsidTr="00DA16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DA16A7" w:rsidTr="00DA16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территории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Обелиск павшим в Гражданскую войну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</w:tr>
      <w:tr w:rsidR="00DA16A7" w:rsidTr="00DA16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местонахождения территории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Pr="00D14B3A" w:rsidRDefault="00DA16A7" w:rsidP="00DA16A7">
            <w:pPr>
              <w:jc w:val="center"/>
              <w:rPr>
                <w:b/>
                <w:sz w:val="24"/>
                <w:szCs w:val="24"/>
              </w:rPr>
            </w:pPr>
            <w:r w:rsidRPr="00D14B3A">
              <w:rPr>
                <w:b/>
                <w:sz w:val="24"/>
                <w:szCs w:val="24"/>
              </w:rPr>
              <w:t>с.Тихоновка, м-н Тальяны, 49А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A7" w:rsidRDefault="00DA16A7" w:rsidP="00DA16A7">
            <w:pPr>
              <w:rPr>
                <w:b/>
                <w:sz w:val="28"/>
                <w:szCs w:val="28"/>
              </w:rPr>
            </w:pPr>
          </w:p>
        </w:tc>
      </w:tr>
      <w:tr w:rsidR="00DA16A7" w:rsidTr="00DA16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дворовой территории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A7" w:rsidRDefault="00DA16A7" w:rsidP="00DA16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A7" w:rsidRDefault="00DA16A7" w:rsidP="00DA16A7">
            <w:pPr>
              <w:rPr>
                <w:b/>
                <w:sz w:val="28"/>
                <w:szCs w:val="28"/>
              </w:rPr>
            </w:pPr>
          </w:p>
        </w:tc>
      </w:tr>
      <w:tr w:rsidR="00DA16A7" w:rsidTr="00DA16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 (и)земельного участка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A7" w:rsidRDefault="00DA16A7" w:rsidP="00DA16A7">
            <w:pPr>
              <w:rPr>
                <w:b/>
                <w:sz w:val="28"/>
                <w:szCs w:val="28"/>
              </w:rPr>
            </w:pPr>
          </w:p>
        </w:tc>
      </w:tr>
      <w:tr w:rsidR="00DA16A7" w:rsidTr="00DA16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Собственники зданий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A7" w:rsidRDefault="00DA16A7" w:rsidP="00DA16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A7" w:rsidRDefault="00DA16A7" w:rsidP="00DA16A7">
            <w:pPr>
              <w:rPr>
                <w:b/>
                <w:sz w:val="28"/>
                <w:szCs w:val="28"/>
              </w:rPr>
            </w:pPr>
          </w:p>
        </w:tc>
      </w:tr>
      <w:tr w:rsidR="00DA16A7" w:rsidTr="00DA16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территории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кв.м.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A7" w:rsidRDefault="00DA16A7" w:rsidP="00DA16A7">
            <w:pPr>
              <w:rPr>
                <w:b/>
                <w:sz w:val="28"/>
                <w:szCs w:val="28"/>
              </w:rPr>
            </w:pPr>
          </w:p>
        </w:tc>
      </w:tr>
      <w:tr w:rsidR="00DA16A7" w:rsidTr="00DA16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населения, имеющего удобный пешеходный доступ к основным площадкам территории, чел.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A7" w:rsidRDefault="00DA16A7" w:rsidP="00DA16A7">
            <w:pPr>
              <w:rPr>
                <w:b/>
                <w:sz w:val="28"/>
                <w:szCs w:val="28"/>
              </w:rPr>
            </w:pPr>
          </w:p>
        </w:tc>
      </w:tr>
      <w:tr w:rsidR="00DA16A7" w:rsidTr="00DA16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в границах или рядом (500м.) объектов культурного наследия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A7" w:rsidRDefault="00DA16A7" w:rsidP="00DA16A7">
            <w:pPr>
              <w:rPr>
                <w:b/>
                <w:sz w:val="28"/>
                <w:szCs w:val="28"/>
              </w:rPr>
            </w:pPr>
          </w:p>
        </w:tc>
      </w:tr>
      <w:tr w:rsidR="00DA16A7" w:rsidTr="00DA16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уровня благоустроенности территории (благоустроенная/ не благоустроенная)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благоустроенная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A7" w:rsidRDefault="00DA16A7" w:rsidP="00DA16A7">
            <w:pPr>
              <w:rPr>
                <w:b/>
                <w:sz w:val="28"/>
                <w:szCs w:val="28"/>
              </w:rPr>
            </w:pPr>
          </w:p>
        </w:tc>
      </w:tr>
    </w:tbl>
    <w:p w:rsidR="00DA16A7" w:rsidRDefault="00DA16A7" w:rsidP="00DA16A7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Раздел 2. Характеристика благоустройства</w:t>
      </w:r>
    </w:p>
    <w:p w:rsidR="00DA16A7" w:rsidRDefault="00DA16A7" w:rsidP="00DA16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2126"/>
        <w:gridCol w:w="1559"/>
        <w:gridCol w:w="2404"/>
      </w:tblGrid>
      <w:tr w:rsidR="00DA16A7" w:rsidTr="00DA16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</w:t>
            </w:r>
          </w:p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(тип, кол-во, </w:t>
            </w:r>
          </w:p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размеры, материалы, др.)</w:t>
            </w:r>
          </w:p>
        </w:tc>
      </w:tr>
      <w:tr w:rsidR="00DA16A7" w:rsidTr="00DA16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A16A7" w:rsidTr="00DA16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жилое, состояние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</w:tr>
      <w:tr w:rsidR="00DA16A7" w:rsidTr="00DA16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нежилое капитальное, состояние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ремонта/требует сноса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</w:tr>
      <w:tr w:rsidR="00DA16A7" w:rsidTr="00DA16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нежилое некапитальное, состояние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ремонта/требует сноса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Требует ремонта</w:t>
            </w:r>
          </w:p>
        </w:tc>
      </w:tr>
      <w:tr w:rsidR="00DA16A7" w:rsidTr="00DA16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покрытие проезжих частей, состояние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</w:tr>
      <w:tr w:rsidR="00DA16A7" w:rsidTr="00DA16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Велодорожка, </w:t>
            </w:r>
            <w:r>
              <w:rPr>
                <w:sz w:val="24"/>
                <w:szCs w:val="24"/>
              </w:rPr>
              <w:lastRenderedPageBreak/>
              <w:t>состояние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Отличное/среднее</w:t>
            </w:r>
            <w:r>
              <w:rPr>
                <w:sz w:val="24"/>
                <w:szCs w:val="24"/>
              </w:rPr>
              <w:lastRenderedPageBreak/>
              <w:t>/требует ремонта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</w:tr>
      <w:tr w:rsidR="00DA16A7" w:rsidTr="00DA16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Пешеходные дорожки (тротуары)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</w:tr>
      <w:tr w:rsidR="00DA16A7" w:rsidTr="00DA16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освещения, состояние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ремонта, замены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DA16A7" w:rsidTr="00DA16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Ливневая канализация, состояние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ремонта/требует 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</w:tr>
      <w:tr w:rsidR="00DA16A7" w:rsidTr="00DA16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Ограждение, состояние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ремонта/требует 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Требует замены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доска</w:t>
            </w:r>
          </w:p>
        </w:tc>
      </w:tr>
      <w:tr w:rsidR="00DA16A7" w:rsidTr="00DA16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преграждения пути (шлагбаум, ворота, цепь, парковочный столбик, и др.)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ремонта/требует 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Требует замены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калитка</w:t>
            </w:r>
          </w:p>
        </w:tc>
      </w:tr>
      <w:tr w:rsidR="00DA16A7" w:rsidTr="00DA16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Лестницы, состояние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ремонта/требует 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</w:tr>
      <w:tr w:rsidR="00DA16A7" w:rsidTr="00DA16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Автопарковка, состояние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</w:tr>
      <w:tr w:rsidR="00DA16A7" w:rsidTr="00DA16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Велопарковка, состояние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</w:tr>
    </w:tbl>
    <w:p w:rsidR="00DA16A7" w:rsidRDefault="00DA16A7" w:rsidP="00DA16A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A16A7" w:rsidRDefault="00DA16A7" w:rsidP="00DA16A7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DA16A7" w:rsidRDefault="00DA16A7" w:rsidP="00DA16A7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DA16A7" w:rsidRDefault="00DA16A7" w:rsidP="00DA16A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Раздел1. Общие сведения о территории, подлежащей благоустройству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2477"/>
        <w:gridCol w:w="2337"/>
      </w:tblGrid>
      <w:tr w:rsidR="00DA16A7" w:rsidTr="00DA16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DA16A7" w:rsidTr="00DA16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территории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Обелиск павшим в ВОВ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</w:tr>
      <w:tr w:rsidR="00DA16A7" w:rsidTr="00DA16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местонахождения территории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Pr="00D14B3A" w:rsidRDefault="00DA16A7" w:rsidP="00DA16A7">
            <w:pPr>
              <w:jc w:val="center"/>
              <w:rPr>
                <w:b/>
                <w:sz w:val="24"/>
                <w:szCs w:val="24"/>
              </w:rPr>
            </w:pPr>
            <w:r w:rsidRPr="00D14B3A">
              <w:rPr>
                <w:b/>
                <w:sz w:val="24"/>
                <w:szCs w:val="24"/>
              </w:rPr>
              <w:t>с.Тихоновка, ул. Лермонтова, 5Д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A7" w:rsidRDefault="00DA16A7" w:rsidP="00DA16A7">
            <w:pPr>
              <w:rPr>
                <w:b/>
                <w:sz w:val="28"/>
                <w:szCs w:val="28"/>
              </w:rPr>
            </w:pPr>
          </w:p>
        </w:tc>
      </w:tr>
      <w:tr w:rsidR="00DA16A7" w:rsidTr="00DA16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дворовой территории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A7" w:rsidRDefault="00DA16A7" w:rsidP="00DA16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A7" w:rsidRDefault="00DA16A7" w:rsidP="00DA16A7">
            <w:pPr>
              <w:rPr>
                <w:b/>
                <w:sz w:val="28"/>
                <w:szCs w:val="28"/>
              </w:rPr>
            </w:pPr>
          </w:p>
        </w:tc>
      </w:tr>
      <w:tr w:rsidR="00DA16A7" w:rsidTr="00DA16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 (и)земельного участка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A7" w:rsidRDefault="00DA16A7" w:rsidP="00DA16A7">
            <w:pPr>
              <w:rPr>
                <w:b/>
                <w:sz w:val="28"/>
                <w:szCs w:val="28"/>
              </w:rPr>
            </w:pPr>
          </w:p>
        </w:tc>
      </w:tr>
      <w:tr w:rsidR="00DA16A7" w:rsidTr="00DA16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Собственники зданий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A7" w:rsidRDefault="00DA16A7" w:rsidP="00DA16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A7" w:rsidRDefault="00DA16A7" w:rsidP="00DA16A7">
            <w:pPr>
              <w:rPr>
                <w:b/>
                <w:sz w:val="28"/>
                <w:szCs w:val="28"/>
              </w:rPr>
            </w:pPr>
          </w:p>
        </w:tc>
      </w:tr>
      <w:tr w:rsidR="00DA16A7" w:rsidTr="00DA16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территории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кв.м.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A7" w:rsidRDefault="00DA16A7" w:rsidP="00DA16A7">
            <w:pPr>
              <w:rPr>
                <w:b/>
                <w:sz w:val="28"/>
                <w:szCs w:val="28"/>
              </w:rPr>
            </w:pPr>
          </w:p>
        </w:tc>
      </w:tr>
      <w:tr w:rsidR="00DA16A7" w:rsidTr="00DA16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населения, имеющего удобный пешеходный доступ к основным площадкам территории, чел.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A7" w:rsidRDefault="00DA16A7" w:rsidP="00DA16A7">
            <w:pPr>
              <w:rPr>
                <w:b/>
                <w:sz w:val="28"/>
                <w:szCs w:val="28"/>
              </w:rPr>
            </w:pPr>
          </w:p>
        </w:tc>
      </w:tr>
      <w:tr w:rsidR="00DA16A7" w:rsidTr="00DA16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в границах или рядом (500м.) объектов культурного </w:t>
            </w:r>
            <w:r>
              <w:rPr>
                <w:sz w:val="24"/>
                <w:szCs w:val="24"/>
              </w:rPr>
              <w:lastRenderedPageBreak/>
              <w:t>наследия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A7" w:rsidRDefault="00DA16A7" w:rsidP="00DA16A7">
            <w:pPr>
              <w:rPr>
                <w:b/>
                <w:sz w:val="28"/>
                <w:szCs w:val="28"/>
              </w:rPr>
            </w:pPr>
          </w:p>
        </w:tc>
      </w:tr>
      <w:tr w:rsidR="00DA16A7" w:rsidTr="00DA16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уровня благоустроенности территории (благоустроенная/ не благоустроенная)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благоустроенная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A7" w:rsidRDefault="00DA16A7" w:rsidP="00DA16A7">
            <w:pPr>
              <w:rPr>
                <w:b/>
                <w:sz w:val="28"/>
                <w:szCs w:val="28"/>
              </w:rPr>
            </w:pPr>
          </w:p>
        </w:tc>
      </w:tr>
    </w:tbl>
    <w:p w:rsidR="00DA16A7" w:rsidRDefault="00DA16A7" w:rsidP="00DA16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2. Характеристика благоустройства</w:t>
      </w:r>
    </w:p>
    <w:p w:rsidR="00DA16A7" w:rsidRDefault="00DA16A7" w:rsidP="00DA16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2126"/>
        <w:gridCol w:w="1559"/>
        <w:gridCol w:w="2404"/>
      </w:tblGrid>
      <w:tr w:rsidR="00DA16A7" w:rsidTr="00DA16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</w:t>
            </w:r>
          </w:p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(тип, кол-во, </w:t>
            </w:r>
          </w:p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размеры, материалы, др.)</w:t>
            </w:r>
          </w:p>
        </w:tc>
      </w:tr>
      <w:tr w:rsidR="00DA16A7" w:rsidTr="00DA16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A16A7" w:rsidTr="00DA16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жилое, состояние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</w:tr>
      <w:tr w:rsidR="00DA16A7" w:rsidTr="00DA16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нежилое капитальное, состояние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ремонта/требует сноса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</w:tr>
      <w:tr w:rsidR="00DA16A7" w:rsidTr="00DA16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нежилое некапитальное, состояние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ремонта/требует сноса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Требует ремонта</w:t>
            </w:r>
          </w:p>
        </w:tc>
      </w:tr>
      <w:tr w:rsidR="00DA16A7" w:rsidTr="00DA16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покрытие проезжих частей, состояние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</w:tr>
      <w:tr w:rsidR="00DA16A7" w:rsidTr="00DA16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Велодорожка, состояние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</w:tr>
      <w:tr w:rsidR="00DA16A7" w:rsidTr="00DA16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Пешеходные дорожки (тротуары)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DA16A7" w:rsidTr="00DA16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освещения, состояние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ремонта, замены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DA16A7" w:rsidTr="00DA16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Ливневая канализация, состояние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ремонта/требует 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</w:tr>
      <w:tr w:rsidR="00DA16A7" w:rsidTr="00DA16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Ограждение, состояние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ремонта/требует 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DA16A7" w:rsidTr="00DA16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преграждения пути (шлагбаум, ворота, цепь, парковочный столбик, и др.)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ремонта/требует 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DA16A7" w:rsidTr="00DA16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Лестницы, состояние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ремонта/требует 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</w:tr>
      <w:tr w:rsidR="00DA16A7" w:rsidTr="00DA16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Автопарковка, состояние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</w:tr>
      <w:tr w:rsidR="00DA16A7" w:rsidTr="00DA16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Велопарковка, состояние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A7" w:rsidRDefault="00DA16A7" w:rsidP="00DA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A7" w:rsidRDefault="00DA16A7" w:rsidP="00DA16A7">
            <w:pPr>
              <w:jc w:val="center"/>
              <w:rPr>
                <w:sz w:val="24"/>
                <w:szCs w:val="24"/>
              </w:rPr>
            </w:pPr>
          </w:p>
        </w:tc>
      </w:tr>
    </w:tbl>
    <w:p w:rsidR="00DA16A7" w:rsidRDefault="00DA16A7" w:rsidP="00DA16A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A16A7" w:rsidRDefault="00DA16A7" w:rsidP="00DA16A7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DA16A7" w:rsidRDefault="00DA16A7" w:rsidP="00DA16A7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DA16A7" w:rsidRDefault="00DA16A7" w:rsidP="00DA16A7">
      <w:pPr>
        <w:pStyle w:val="af"/>
        <w:spacing w:before="0" w:beforeAutospacing="0"/>
      </w:pPr>
      <w:r>
        <w:rPr>
          <w:rFonts w:ascii="Times" w:hAnsi="Times" w:cs="Times"/>
          <w:bCs/>
          <w:color w:val="000000"/>
          <w:sz w:val="28"/>
          <w:szCs w:val="28"/>
        </w:rPr>
        <w:t>Дата проведения инвентаризации: «___» _____________ 20___г.</w:t>
      </w:r>
    </w:p>
    <w:p w:rsidR="00DA16A7" w:rsidRDefault="00DA16A7" w:rsidP="00DA16A7">
      <w:pPr>
        <w:pStyle w:val="af"/>
        <w:spacing w:before="0" w:beforeAutospacing="0"/>
      </w:pPr>
      <w:r>
        <w:rPr>
          <w:rFonts w:ascii="Times" w:hAnsi="Times" w:cs="Times"/>
          <w:bCs/>
          <w:color w:val="000000"/>
          <w:sz w:val="28"/>
          <w:szCs w:val="28"/>
        </w:rPr>
        <w:t>Инвентаризационная комиссия:</w:t>
      </w:r>
    </w:p>
    <w:p w:rsidR="00DA16A7" w:rsidRDefault="00DA16A7" w:rsidP="00DA16A7">
      <w:pPr>
        <w:pStyle w:val="af"/>
        <w:spacing w:before="0" w:beforeAutospacing="0"/>
      </w:pPr>
      <w:r>
        <w:rPr>
          <w:rFonts w:ascii="Times" w:hAnsi="Times" w:cs="Times"/>
          <w:b/>
          <w:bCs/>
          <w:color w:val="000000"/>
          <w:sz w:val="28"/>
          <w:szCs w:val="28"/>
        </w:rPr>
        <w:t>________________ /_____________/____________________________</w:t>
      </w:r>
    </w:p>
    <w:p w:rsidR="00DA16A7" w:rsidRDefault="00DA16A7" w:rsidP="00DA16A7">
      <w:pPr>
        <w:pStyle w:val="af"/>
        <w:spacing w:before="0" w:beforeAutospacing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(организация, должность)         (подпись)                        (Ф.И.О.)</w:t>
      </w:r>
    </w:p>
    <w:p w:rsidR="00DA16A7" w:rsidRDefault="00DA16A7" w:rsidP="00DA16A7">
      <w:pPr>
        <w:pStyle w:val="af"/>
        <w:spacing w:before="0" w:beforeAutospacing="0"/>
      </w:pPr>
      <w:r>
        <w:rPr>
          <w:rFonts w:ascii="Times" w:hAnsi="Times" w:cs="Times"/>
          <w:b/>
          <w:bCs/>
          <w:color w:val="000000"/>
          <w:sz w:val="28"/>
          <w:szCs w:val="28"/>
        </w:rPr>
        <w:t>________________ /_____________/____________________________</w:t>
      </w:r>
    </w:p>
    <w:p w:rsidR="00DA16A7" w:rsidRDefault="00DA16A7" w:rsidP="00DA16A7">
      <w:pPr>
        <w:pStyle w:val="af"/>
        <w:spacing w:before="0" w:beforeAutospacing="0"/>
      </w:pPr>
      <w:r>
        <w:rPr>
          <w:rFonts w:ascii="Times" w:hAnsi="Times" w:cs="Times"/>
          <w:color w:val="000000"/>
          <w:sz w:val="18"/>
          <w:szCs w:val="18"/>
        </w:rPr>
        <w:t>(организация, должность)           (подпись)                        (Ф.И.О.)</w:t>
      </w:r>
    </w:p>
    <w:p w:rsidR="00DA16A7" w:rsidRDefault="00DA16A7" w:rsidP="00DA16A7">
      <w:pPr>
        <w:pStyle w:val="af"/>
        <w:spacing w:before="0" w:beforeAutospacing="0"/>
      </w:pPr>
      <w:r>
        <w:rPr>
          <w:rFonts w:ascii="Times" w:hAnsi="Times" w:cs="Times"/>
          <w:b/>
          <w:bCs/>
          <w:color w:val="000000"/>
          <w:sz w:val="28"/>
          <w:szCs w:val="28"/>
        </w:rPr>
        <w:t>________________ /_____________/____________________________</w:t>
      </w:r>
    </w:p>
    <w:p w:rsidR="00DA16A7" w:rsidRDefault="00DA16A7" w:rsidP="00DA16A7">
      <w:pPr>
        <w:pStyle w:val="af"/>
        <w:spacing w:before="0" w:beforeAutospacing="0"/>
      </w:pPr>
      <w:r>
        <w:rPr>
          <w:rFonts w:ascii="Times" w:hAnsi="Times" w:cs="Times"/>
          <w:color w:val="000000"/>
          <w:sz w:val="18"/>
          <w:szCs w:val="18"/>
        </w:rPr>
        <w:t>(организация, должность)           (подпись)                        (Ф.И.О.)</w:t>
      </w:r>
    </w:p>
    <w:p w:rsidR="00DA16A7" w:rsidRDefault="00DA16A7" w:rsidP="00DA16A7">
      <w:pPr>
        <w:pStyle w:val="af"/>
        <w:spacing w:before="0" w:beforeAutospacing="0"/>
      </w:pPr>
    </w:p>
    <w:p w:rsidR="00DA16A7" w:rsidRPr="005727D4" w:rsidRDefault="00DA16A7" w:rsidP="00DA16A7">
      <w:pPr>
        <w:spacing w:after="0"/>
        <w:rPr>
          <w:rFonts w:ascii="Times New Roman" w:hAnsi="Times New Roman"/>
          <w:sz w:val="24"/>
          <w:szCs w:val="24"/>
        </w:rPr>
      </w:pPr>
    </w:p>
    <w:p w:rsidR="00DA16A7" w:rsidRPr="00DA16A7" w:rsidRDefault="00DA16A7" w:rsidP="00DA16A7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A16A7" w:rsidRDefault="00DA16A7" w:rsidP="00DA16A7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16A7" w:rsidRDefault="00DA16A7" w:rsidP="00DA16A7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16A7" w:rsidRDefault="00DA16A7" w:rsidP="00DA16A7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16A7" w:rsidRDefault="00DA16A7" w:rsidP="00DA16A7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16A7" w:rsidRDefault="00DA16A7" w:rsidP="00DA16A7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16A7" w:rsidRDefault="00DA16A7" w:rsidP="00DA16A7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16A7" w:rsidRDefault="00DA16A7" w:rsidP="00DA16A7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16A7" w:rsidRDefault="00DA16A7" w:rsidP="00DA16A7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16A7" w:rsidRDefault="00DA16A7" w:rsidP="00DA16A7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16A7" w:rsidRPr="00F90C11" w:rsidRDefault="00DA16A7" w:rsidP="00DA16A7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C1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</w:p>
    <w:p w:rsidR="00DA16A7" w:rsidRPr="00F90C11" w:rsidRDefault="00DA16A7" w:rsidP="00DA16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0C11">
        <w:rPr>
          <w:rFonts w:ascii="Times New Roman" w:hAnsi="Times New Roman"/>
          <w:sz w:val="24"/>
          <w:szCs w:val="24"/>
        </w:rPr>
        <w:t>к муниципальной программе «Формирование</w:t>
      </w:r>
    </w:p>
    <w:p w:rsidR="00DA16A7" w:rsidRPr="00F90C11" w:rsidRDefault="00DA16A7" w:rsidP="00DA16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0C11">
        <w:rPr>
          <w:rFonts w:ascii="Times New Roman" w:hAnsi="Times New Roman"/>
          <w:sz w:val="24"/>
          <w:szCs w:val="24"/>
        </w:rPr>
        <w:t xml:space="preserve"> комфортной городской (сельской) среды» </w:t>
      </w:r>
    </w:p>
    <w:p w:rsidR="00DA16A7" w:rsidRPr="00F90C11" w:rsidRDefault="00DA16A7" w:rsidP="00DA16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0C11">
        <w:rPr>
          <w:rFonts w:ascii="Times New Roman" w:hAnsi="Times New Roman"/>
          <w:sz w:val="24"/>
          <w:szCs w:val="24"/>
        </w:rPr>
        <w:t>на 2018-2022 годы в муниципальном образовании</w:t>
      </w:r>
    </w:p>
    <w:p w:rsidR="00DA16A7" w:rsidRPr="00F90C11" w:rsidRDefault="00DA16A7" w:rsidP="00DA16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«Тихоновка»</w:t>
      </w:r>
    </w:p>
    <w:p w:rsidR="00DA16A7" w:rsidRDefault="00DA16A7" w:rsidP="00DA16A7">
      <w:pPr>
        <w:pStyle w:val="af"/>
        <w:spacing w:before="0" w:beforeAutospacing="0" w:afterAutospacing="0"/>
        <w:jc w:val="right"/>
        <w:rPr>
          <w:rFonts w:ascii="Times" w:hAnsi="Times" w:cs="Times"/>
          <w:b/>
          <w:bCs/>
          <w:color w:val="000000"/>
          <w:sz w:val="32"/>
          <w:szCs w:val="32"/>
        </w:rPr>
      </w:pPr>
    </w:p>
    <w:p w:rsidR="00DA16A7" w:rsidRDefault="00DA16A7" w:rsidP="00DA16A7">
      <w:pPr>
        <w:pStyle w:val="af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32"/>
          <w:szCs w:val="32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>Информация о достигнутых показателях результативности реализации мероприятий по</w:t>
      </w:r>
    </w:p>
    <w:p w:rsidR="00DA16A7" w:rsidRDefault="00DA16A7" w:rsidP="00DA16A7">
      <w:pPr>
        <w:pStyle w:val="af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32"/>
          <w:szCs w:val="32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>муниципальному образованию «Тихоновка»</w:t>
      </w:r>
    </w:p>
    <w:p w:rsidR="00DA16A7" w:rsidRPr="00CB265F" w:rsidRDefault="00DA16A7" w:rsidP="00DA16A7">
      <w:pPr>
        <w:pStyle w:val="af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22"/>
          <w:szCs w:val="22"/>
        </w:rPr>
      </w:pPr>
      <w:r w:rsidRPr="00CB265F">
        <w:rPr>
          <w:rFonts w:ascii="Times" w:hAnsi="Times" w:cs="Times"/>
          <w:b/>
          <w:bCs/>
          <w:color w:val="000000"/>
          <w:sz w:val="22"/>
          <w:szCs w:val="22"/>
        </w:rPr>
        <w:t>(наименование муниципального образования)</w:t>
      </w:r>
    </w:p>
    <w:p w:rsidR="00DA16A7" w:rsidRDefault="00DA16A7" w:rsidP="00DA16A7">
      <w:pPr>
        <w:pStyle w:val="af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32"/>
          <w:szCs w:val="32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>за ________20__ года</w:t>
      </w:r>
    </w:p>
    <w:p w:rsidR="00DA16A7" w:rsidRDefault="00DA16A7" w:rsidP="00DA16A7">
      <w:pPr>
        <w:pStyle w:val="af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32"/>
          <w:szCs w:val="32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>(по кварталам, нарастающим итогом)</w:t>
      </w:r>
    </w:p>
    <w:p w:rsidR="00DA16A7" w:rsidRPr="005D61C2" w:rsidRDefault="00DA16A7" w:rsidP="00DA16A7">
      <w:pPr>
        <w:pStyle w:val="af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16"/>
          <w:szCs w:val="16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992"/>
        <w:gridCol w:w="1292"/>
        <w:gridCol w:w="1245"/>
        <w:gridCol w:w="1560"/>
        <w:gridCol w:w="1559"/>
        <w:gridCol w:w="1417"/>
      </w:tblGrid>
      <w:tr w:rsidR="00DA16A7" w:rsidRPr="00CB265F" w:rsidTr="00DA16A7">
        <w:trPr>
          <w:trHeight w:val="469"/>
        </w:trPr>
        <w:tc>
          <w:tcPr>
            <w:tcW w:w="567" w:type="dxa"/>
            <w:vMerge w:val="restart"/>
            <w:vAlign w:val="center"/>
          </w:tcPr>
          <w:p w:rsidR="00DA16A7" w:rsidRPr="00CB265F" w:rsidRDefault="00DA16A7" w:rsidP="00DA16A7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CB265F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92" w:type="dxa"/>
            <w:vMerge w:val="restart"/>
            <w:vAlign w:val="center"/>
          </w:tcPr>
          <w:p w:rsidR="00DA16A7" w:rsidRPr="00CB265F" w:rsidRDefault="00DA16A7" w:rsidP="00DA16A7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CB265F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Наименование показателя результативности</w:t>
            </w:r>
          </w:p>
        </w:tc>
        <w:tc>
          <w:tcPr>
            <w:tcW w:w="1292" w:type="dxa"/>
            <w:vMerge w:val="restart"/>
            <w:vAlign w:val="center"/>
          </w:tcPr>
          <w:p w:rsidR="00DA16A7" w:rsidRPr="00CB265F" w:rsidRDefault="00DA16A7" w:rsidP="00DA16A7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781" w:type="dxa"/>
            <w:gridSpan w:val="4"/>
            <w:vAlign w:val="center"/>
          </w:tcPr>
          <w:p w:rsidR="00DA16A7" w:rsidRDefault="00DA16A7" w:rsidP="00DA16A7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201_ год</w:t>
            </w:r>
          </w:p>
        </w:tc>
      </w:tr>
      <w:tr w:rsidR="00DA16A7" w:rsidRPr="00CB265F" w:rsidTr="00DA16A7">
        <w:trPr>
          <w:trHeight w:val="309"/>
        </w:trPr>
        <w:tc>
          <w:tcPr>
            <w:tcW w:w="567" w:type="dxa"/>
            <w:vMerge/>
          </w:tcPr>
          <w:p w:rsidR="00DA16A7" w:rsidRPr="00CB265F" w:rsidRDefault="00DA16A7" w:rsidP="00DA16A7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  <w:vMerge/>
          </w:tcPr>
          <w:p w:rsidR="00DA16A7" w:rsidRPr="00CB265F" w:rsidRDefault="00DA16A7" w:rsidP="00DA16A7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</w:tcPr>
          <w:p w:rsidR="00DA16A7" w:rsidRDefault="00DA16A7" w:rsidP="00DA16A7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vAlign w:val="center"/>
          </w:tcPr>
          <w:p w:rsidR="00DA16A7" w:rsidRPr="00CB265F" w:rsidRDefault="00DA16A7" w:rsidP="00DA16A7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560" w:type="dxa"/>
            <w:vAlign w:val="center"/>
          </w:tcPr>
          <w:p w:rsidR="00DA16A7" w:rsidRPr="00CB265F" w:rsidRDefault="00DA16A7" w:rsidP="00DA16A7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559" w:type="dxa"/>
            <w:vAlign w:val="center"/>
          </w:tcPr>
          <w:p w:rsidR="00DA16A7" w:rsidRPr="00CB265F" w:rsidRDefault="00DA16A7" w:rsidP="00DA16A7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417" w:type="dxa"/>
            <w:vAlign w:val="center"/>
          </w:tcPr>
          <w:p w:rsidR="00DA16A7" w:rsidRDefault="00DA16A7" w:rsidP="00DA16A7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val="en-US" w:eastAsia="ru-RU"/>
              </w:rPr>
              <w:t xml:space="preserve">IV </w:t>
            </w: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</w:tr>
      <w:tr w:rsidR="00DA16A7" w:rsidRPr="00CB265F" w:rsidTr="00DA16A7">
        <w:trPr>
          <w:trHeight w:val="434"/>
        </w:trPr>
        <w:tc>
          <w:tcPr>
            <w:tcW w:w="567" w:type="dxa"/>
            <w:vAlign w:val="center"/>
          </w:tcPr>
          <w:p w:rsidR="00DA16A7" w:rsidRPr="00CB265F" w:rsidRDefault="00DA16A7" w:rsidP="00DA16A7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2" w:type="dxa"/>
            <w:vAlign w:val="center"/>
          </w:tcPr>
          <w:p w:rsidR="00DA16A7" w:rsidRPr="00CB265F" w:rsidRDefault="00DA16A7" w:rsidP="00DA16A7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  <w:vAlign w:val="center"/>
          </w:tcPr>
          <w:p w:rsidR="00DA16A7" w:rsidRDefault="00DA16A7" w:rsidP="00DA16A7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5" w:type="dxa"/>
            <w:vAlign w:val="center"/>
          </w:tcPr>
          <w:p w:rsidR="00DA16A7" w:rsidRPr="00CB265F" w:rsidRDefault="00DA16A7" w:rsidP="00DA16A7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vAlign w:val="center"/>
          </w:tcPr>
          <w:p w:rsidR="00DA16A7" w:rsidRPr="00CB265F" w:rsidRDefault="00DA16A7" w:rsidP="00DA16A7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DA16A7" w:rsidRPr="00CB265F" w:rsidRDefault="00DA16A7" w:rsidP="00DA16A7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vAlign w:val="center"/>
          </w:tcPr>
          <w:p w:rsidR="00DA16A7" w:rsidRDefault="00DA16A7" w:rsidP="00DA16A7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A16A7" w:rsidRPr="00CB265F" w:rsidTr="00DA16A7">
        <w:trPr>
          <w:trHeight w:val="720"/>
        </w:trPr>
        <w:tc>
          <w:tcPr>
            <w:tcW w:w="567" w:type="dxa"/>
          </w:tcPr>
          <w:p w:rsidR="00DA16A7" w:rsidRPr="00CB265F" w:rsidRDefault="00DA16A7" w:rsidP="00DA16A7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2" w:type="dxa"/>
          </w:tcPr>
          <w:p w:rsidR="00DA16A7" w:rsidRPr="00CB265F" w:rsidRDefault="00DA16A7" w:rsidP="00DA16A7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Количество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292" w:type="dxa"/>
          </w:tcPr>
          <w:p w:rsidR="00DA16A7" w:rsidRDefault="00DA16A7" w:rsidP="00DA16A7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45" w:type="dxa"/>
          </w:tcPr>
          <w:p w:rsidR="00DA16A7" w:rsidRPr="00CB265F" w:rsidRDefault="00DA16A7" w:rsidP="00DA16A7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A16A7" w:rsidRPr="00CB265F" w:rsidRDefault="00DA16A7" w:rsidP="00DA16A7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A16A7" w:rsidRPr="00CB265F" w:rsidRDefault="00DA16A7" w:rsidP="00DA16A7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A16A7" w:rsidRPr="00CB265F" w:rsidRDefault="00DA16A7" w:rsidP="00DA16A7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A16A7" w:rsidRPr="00CB265F" w:rsidTr="00DA16A7">
        <w:trPr>
          <w:trHeight w:val="2538"/>
        </w:trPr>
        <w:tc>
          <w:tcPr>
            <w:tcW w:w="567" w:type="dxa"/>
          </w:tcPr>
          <w:p w:rsidR="00DA16A7" w:rsidRPr="00CB265F" w:rsidRDefault="00DA16A7" w:rsidP="00DA16A7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92" w:type="dxa"/>
          </w:tcPr>
          <w:p w:rsidR="00DA16A7" w:rsidRPr="00CB265F" w:rsidRDefault="00DA16A7" w:rsidP="00DA16A7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Количество благоустроенных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292" w:type="dxa"/>
          </w:tcPr>
          <w:p w:rsidR="00DA16A7" w:rsidRDefault="00DA16A7" w:rsidP="00DA16A7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45" w:type="dxa"/>
          </w:tcPr>
          <w:p w:rsidR="00DA16A7" w:rsidRPr="00CB265F" w:rsidRDefault="00DA16A7" w:rsidP="00DA16A7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A16A7" w:rsidRPr="00CB265F" w:rsidRDefault="00DA16A7" w:rsidP="00DA16A7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A16A7" w:rsidRPr="00CB265F" w:rsidRDefault="00DA16A7" w:rsidP="00DA16A7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A16A7" w:rsidRPr="00CB265F" w:rsidRDefault="00DA16A7" w:rsidP="00DA16A7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A16A7" w:rsidRPr="00CB265F" w:rsidTr="00DA16A7">
        <w:trPr>
          <w:trHeight w:val="720"/>
        </w:trPr>
        <w:tc>
          <w:tcPr>
            <w:tcW w:w="567" w:type="dxa"/>
          </w:tcPr>
          <w:p w:rsidR="00DA16A7" w:rsidRPr="00CB265F" w:rsidRDefault="00DA16A7" w:rsidP="00DA16A7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2" w:type="dxa"/>
          </w:tcPr>
          <w:p w:rsidR="00DA16A7" w:rsidRPr="00CB265F" w:rsidRDefault="00DA16A7" w:rsidP="00DA16A7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Доля благоустроенных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292" w:type="dxa"/>
          </w:tcPr>
          <w:p w:rsidR="00DA16A7" w:rsidRDefault="00DA16A7" w:rsidP="00DA16A7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5" w:type="dxa"/>
          </w:tcPr>
          <w:p w:rsidR="00DA16A7" w:rsidRPr="00CB265F" w:rsidRDefault="00DA16A7" w:rsidP="00DA16A7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A16A7" w:rsidRPr="00CB265F" w:rsidRDefault="00DA16A7" w:rsidP="00DA16A7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A16A7" w:rsidRPr="00CB265F" w:rsidRDefault="00DA16A7" w:rsidP="00DA16A7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A16A7" w:rsidRPr="00CB265F" w:rsidRDefault="00DA16A7" w:rsidP="00DA16A7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A16A7" w:rsidRPr="00CB265F" w:rsidTr="00DA16A7">
        <w:trPr>
          <w:trHeight w:val="720"/>
        </w:trPr>
        <w:tc>
          <w:tcPr>
            <w:tcW w:w="567" w:type="dxa"/>
          </w:tcPr>
          <w:p w:rsidR="00DA16A7" w:rsidRPr="00CB265F" w:rsidRDefault="00DA16A7" w:rsidP="00DA16A7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92" w:type="dxa"/>
          </w:tcPr>
          <w:p w:rsidR="00DA16A7" w:rsidRPr="00CB265F" w:rsidRDefault="00DA16A7" w:rsidP="00DA16A7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 xml:space="preserve">Площадь общественных территорий муниципального образования (площадей, набережных, улиц, скверов, парков, иных территорий) </w:t>
            </w:r>
          </w:p>
        </w:tc>
        <w:tc>
          <w:tcPr>
            <w:tcW w:w="1292" w:type="dxa"/>
          </w:tcPr>
          <w:p w:rsidR="00DA16A7" w:rsidRDefault="00DA16A7" w:rsidP="00DA16A7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245" w:type="dxa"/>
          </w:tcPr>
          <w:p w:rsidR="00DA16A7" w:rsidRPr="00CB265F" w:rsidRDefault="00DA16A7" w:rsidP="00DA16A7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A16A7" w:rsidRPr="00CB265F" w:rsidRDefault="00DA16A7" w:rsidP="00DA16A7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A16A7" w:rsidRPr="00CB265F" w:rsidRDefault="00DA16A7" w:rsidP="00DA16A7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A16A7" w:rsidRPr="00CB265F" w:rsidRDefault="00DA16A7" w:rsidP="00DA16A7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A16A7" w:rsidRPr="00CB265F" w:rsidTr="00DA16A7">
        <w:trPr>
          <w:trHeight w:val="720"/>
        </w:trPr>
        <w:tc>
          <w:tcPr>
            <w:tcW w:w="567" w:type="dxa"/>
          </w:tcPr>
          <w:p w:rsidR="00DA16A7" w:rsidRPr="00CB265F" w:rsidRDefault="00DA16A7" w:rsidP="00DA16A7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92" w:type="dxa"/>
          </w:tcPr>
          <w:p w:rsidR="00DA16A7" w:rsidRPr="00CB265F" w:rsidRDefault="00DA16A7" w:rsidP="00DA16A7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 xml:space="preserve">Площадь благоустроенных общественных территорий муниципального образования (площадей, набережных, улиц, скверов, парков, иных </w:t>
            </w: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lastRenderedPageBreak/>
              <w:t>территорий)</w:t>
            </w:r>
          </w:p>
        </w:tc>
        <w:tc>
          <w:tcPr>
            <w:tcW w:w="1292" w:type="dxa"/>
          </w:tcPr>
          <w:p w:rsidR="00DA16A7" w:rsidRDefault="00DA16A7" w:rsidP="00DA16A7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lastRenderedPageBreak/>
              <w:t>кв.м</w:t>
            </w:r>
          </w:p>
        </w:tc>
        <w:tc>
          <w:tcPr>
            <w:tcW w:w="1245" w:type="dxa"/>
          </w:tcPr>
          <w:p w:rsidR="00DA16A7" w:rsidRPr="00CB265F" w:rsidRDefault="00DA16A7" w:rsidP="00DA16A7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A16A7" w:rsidRPr="00CB265F" w:rsidRDefault="00DA16A7" w:rsidP="00DA16A7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A16A7" w:rsidRPr="00CB265F" w:rsidRDefault="00DA16A7" w:rsidP="00DA16A7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A16A7" w:rsidRPr="00CB265F" w:rsidRDefault="00DA16A7" w:rsidP="00DA16A7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A16A7" w:rsidRPr="00CB265F" w:rsidTr="00DA16A7">
        <w:trPr>
          <w:trHeight w:val="720"/>
        </w:trPr>
        <w:tc>
          <w:tcPr>
            <w:tcW w:w="567" w:type="dxa"/>
          </w:tcPr>
          <w:p w:rsidR="00DA16A7" w:rsidRPr="00CB265F" w:rsidRDefault="00DA16A7" w:rsidP="00DA16A7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92" w:type="dxa"/>
          </w:tcPr>
          <w:p w:rsidR="00DA16A7" w:rsidRPr="00CB265F" w:rsidRDefault="00DA16A7" w:rsidP="00DA16A7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Доля площади благоустроенных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292" w:type="dxa"/>
          </w:tcPr>
          <w:p w:rsidR="00DA16A7" w:rsidRDefault="00DA16A7" w:rsidP="00DA16A7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5" w:type="dxa"/>
          </w:tcPr>
          <w:p w:rsidR="00DA16A7" w:rsidRPr="00CB265F" w:rsidRDefault="00DA16A7" w:rsidP="00DA16A7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A16A7" w:rsidRPr="00CB265F" w:rsidRDefault="00DA16A7" w:rsidP="00DA16A7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A16A7" w:rsidRPr="00CB265F" w:rsidRDefault="00DA16A7" w:rsidP="00DA16A7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A16A7" w:rsidRPr="00CB265F" w:rsidRDefault="00DA16A7" w:rsidP="00DA16A7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A16A7" w:rsidRDefault="00DA16A7" w:rsidP="00DA16A7">
      <w:pPr>
        <w:rPr>
          <w:rFonts w:ascii="Times" w:eastAsia="Times New Roman" w:hAnsi="Times" w:cs="Times"/>
          <w:b/>
          <w:bCs/>
          <w:color w:val="000000"/>
          <w:sz w:val="32"/>
          <w:szCs w:val="32"/>
          <w:lang w:eastAsia="ru-RU"/>
        </w:rPr>
      </w:pPr>
    </w:p>
    <w:p w:rsidR="00DA16A7" w:rsidRPr="00C133EB" w:rsidRDefault="00DA16A7" w:rsidP="00DA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МО «Тихоновка»              </w:t>
      </w:r>
      <w:r w:rsidRPr="00C133EB">
        <w:rPr>
          <w:rFonts w:ascii="Times New Roman" w:eastAsia="Times New Roman" w:hAnsi="Times New Roman"/>
          <w:sz w:val="24"/>
          <w:szCs w:val="20"/>
        </w:rPr>
        <w:t xml:space="preserve">_________ </w:t>
      </w:r>
      <w:r>
        <w:rPr>
          <w:rFonts w:ascii="Times New Roman" w:eastAsia="Times New Roman" w:hAnsi="Times New Roman"/>
          <w:sz w:val="24"/>
          <w:szCs w:val="20"/>
        </w:rPr>
        <w:t xml:space="preserve">               </w:t>
      </w:r>
      <w:r w:rsidRPr="00C133EB">
        <w:rPr>
          <w:rFonts w:ascii="Times New Roman" w:eastAsia="Times New Roman" w:hAnsi="Times New Roman"/>
          <w:sz w:val="24"/>
          <w:szCs w:val="20"/>
        </w:rPr>
        <w:t>__________________</w:t>
      </w:r>
    </w:p>
    <w:p w:rsidR="00DA16A7" w:rsidRDefault="00DA16A7" w:rsidP="00DA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</w:rPr>
      </w:pPr>
      <w:r w:rsidRPr="00C133EB">
        <w:rPr>
          <w:rFonts w:ascii="Times New Roman" w:eastAsia="Times New Roman" w:hAnsi="Times New Roman"/>
          <w:sz w:val="24"/>
          <w:szCs w:val="20"/>
        </w:rPr>
        <w:t xml:space="preserve">                                             </w:t>
      </w:r>
      <w:r>
        <w:rPr>
          <w:rFonts w:ascii="Times New Roman" w:eastAsia="Times New Roman" w:hAnsi="Times New Roman"/>
          <w:sz w:val="24"/>
          <w:szCs w:val="20"/>
        </w:rPr>
        <w:t xml:space="preserve">                             </w:t>
      </w:r>
      <w:r w:rsidRPr="00D8655C">
        <w:rPr>
          <w:rFonts w:ascii="Times New Roman" w:eastAsia="Times New Roman" w:hAnsi="Times New Roman"/>
          <w:sz w:val="18"/>
          <w:szCs w:val="20"/>
        </w:rPr>
        <w:t xml:space="preserve">(подпись)   </w:t>
      </w:r>
      <w:r>
        <w:rPr>
          <w:rFonts w:ascii="Times New Roman" w:eastAsia="Times New Roman" w:hAnsi="Times New Roman"/>
          <w:sz w:val="18"/>
          <w:szCs w:val="20"/>
        </w:rPr>
        <w:t xml:space="preserve">                            </w:t>
      </w:r>
      <w:r w:rsidRPr="00D8655C">
        <w:rPr>
          <w:rFonts w:ascii="Times New Roman" w:eastAsia="Times New Roman" w:hAnsi="Times New Roman"/>
          <w:sz w:val="18"/>
          <w:szCs w:val="20"/>
        </w:rPr>
        <w:t xml:space="preserve"> (расшифровка подписи)</w:t>
      </w:r>
    </w:p>
    <w:p w:rsidR="00DD7937" w:rsidRDefault="00DD7937" w:rsidP="00DA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</w:rPr>
      </w:pPr>
    </w:p>
    <w:p w:rsidR="00DD7937" w:rsidRDefault="00DD7937" w:rsidP="00DA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</w:rPr>
      </w:pPr>
    </w:p>
    <w:p w:rsidR="00DD7937" w:rsidRDefault="00DD7937" w:rsidP="00DA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</w:rPr>
      </w:pPr>
    </w:p>
    <w:p w:rsidR="00DD7937" w:rsidRDefault="00DD7937" w:rsidP="00DA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</w:rPr>
      </w:pPr>
    </w:p>
    <w:p w:rsidR="00DD7937" w:rsidRDefault="00DD7937" w:rsidP="00DA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</w:rPr>
      </w:pPr>
    </w:p>
    <w:p w:rsidR="00DD7937" w:rsidRDefault="00DD7937" w:rsidP="00DA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</w:rPr>
      </w:pPr>
    </w:p>
    <w:p w:rsidR="00DD7937" w:rsidRDefault="00DD7937" w:rsidP="00DD7937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DD7937" w:rsidRDefault="00DD7937" w:rsidP="00DD7937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DD7937" w:rsidRDefault="00DD7937" w:rsidP="00DD7937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DD7937" w:rsidRDefault="00DD7937" w:rsidP="00DD7937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DD7937" w:rsidRDefault="00DD7937" w:rsidP="00DD7937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DD7937" w:rsidRDefault="00DD7937" w:rsidP="00DD7937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DD7937" w:rsidRDefault="00DD7937" w:rsidP="00DD7937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DD7937" w:rsidRDefault="00DD7937" w:rsidP="00DD7937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DD7937" w:rsidRDefault="00DD7937" w:rsidP="00DD7937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DD7937" w:rsidRDefault="00DD7937" w:rsidP="00DD7937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DD7937" w:rsidRDefault="00DD7937" w:rsidP="00DD7937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DD7937" w:rsidRDefault="00DD7937" w:rsidP="00DD7937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DD7937" w:rsidRDefault="00DD7937" w:rsidP="00DD7937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DD7937" w:rsidRDefault="00DD7937" w:rsidP="00DD7937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DD7937" w:rsidRDefault="00DD7937" w:rsidP="00DD7937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DD7937" w:rsidRDefault="00DD7937" w:rsidP="00DD7937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DD7937" w:rsidRPr="00DD7937" w:rsidRDefault="00DD7937" w:rsidP="00DD7937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DD7937">
        <w:rPr>
          <w:rFonts w:ascii="Times New Roman" w:eastAsiaTheme="minorHAnsi" w:hAnsi="Times New Roman"/>
          <w:sz w:val="24"/>
          <w:szCs w:val="24"/>
        </w:rPr>
        <w:t>Приложение № 6</w:t>
      </w:r>
    </w:p>
    <w:p w:rsidR="00DD7937" w:rsidRPr="00DD7937" w:rsidRDefault="00DD7937" w:rsidP="00DD7937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DD7937">
        <w:rPr>
          <w:rFonts w:ascii="Times New Roman" w:eastAsiaTheme="minorHAnsi" w:hAnsi="Times New Roman"/>
          <w:sz w:val="24"/>
          <w:szCs w:val="24"/>
        </w:rPr>
        <w:t>к муниципальной программе «Формирование</w:t>
      </w:r>
    </w:p>
    <w:p w:rsidR="00DD7937" w:rsidRPr="00DD7937" w:rsidRDefault="00DD7937" w:rsidP="00DD7937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DD7937">
        <w:rPr>
          <w:rFonts w:ascii="Times New Roman" w:eastAsiaTheme="minorHAnsi" w:hAnsi="Times New Roman"/>
          <w:sz w:val="24"/>
          <w:szCs w:val="24"/>
        </w:rPr>
        <w:t xml:space="preserve"> комфортной городской (сельской) среды» </w:t>
      </w:r>
    </w:p>
    <w:p w:rsidR="00DD7937" w:rsidRPr="00DD7937" w:rsidRDefault="00DD7937" w:rsidP="00DD7937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DD7937">
        <w:rPr>
          <w:rFonts w:ascii="Times New Roman" w:eastAsiaTheme="minorHAnsi" w:hAnsi="Times New Roman"/>
          <w:sz w:val="24"/>
          <w:szCs w:val="24"/>
        </w:rPr>
        <w:t>на 2018-2022 годы в муниципальном образовании</w:t>
      </w:r>
    </w:p>
    <w:p w:rsidR="00DD7937" w:rsidRPr="00DD7937" w:rsidRDefault="00DD7937" w:rsidP="00DD7937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DD7937">
        <w:rPr>
          <w:rFonts w:ascii="Times New Roman" w:eastAsiaTheme="minorHAnsi" w:hAnsi="Times New Roman"/>
          <w:sz w:val="24"/>
          <w:szCs w:val="24"/>
        </w:rPr>
        <w:t>«Тихоновка»</w:t>
      </w:r>
    </w:p>
    <w:p w:rsidR="00DD7937" w:rsidRPr="00DD7937" w:rsidRDefault="00DD7937" w:rsidP="00DD7937">
      <w:pPr>
        <w:rPr>
          <w:rFonts w:asciiTheme="minorHAnsi" w:eastAsiaTheme="minorHAnsi" w:hAnsiTheme="minorHAnsi" w:cstheme="minorBidi"/>
        </w:rPr>
      </w:pPr>
    </w:p>
    <w:p w:rsidR="00DD7937" w:rsidRPr="00DD7937" w:rsidRDefault="00DD7937" w:rsidP="00DD7937">
      <w:pPr>
        <w:widowControl w:val="0"/>
        <w:autoSpaceDE w:val="0"/>
        <w:autoSpaceDN w:val="0"/>
        <w:spacing w:after="0" w:line="240" w:lineRule="auto"/>
        <w:ind w:firstLine="33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D7937">
        <w:rPr>
          <w:rFonts w:ascii="Times New Roman" w:eastAsia="Times New Roman" w:hAnsi="Times New Roman"/>
          <w:bCs/>
          <w:sz w:val="24"/>
          <w:szCs w:val="24"/>
          <w:lang w:eastAsia="ru-RU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</w:r>
    </w:p>
    <w:p w:rsidR="00DD7937" w:rsidRPr="00DD7937" w:rsidRDefault="00DD7937" w:rsidP="00DD79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578" w:tblpY="199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607"/>
        <w:gridCol w:w="1559"/>
        <w:gridCol w:w="1559"/>
        <w:gridCol w:w="1418"/>
        <w:gridCol w:w="1276"/>
        <w:gridCol w:w="1275"/>
        <w:gridCol w:w="1134"/>
        <w:gridCol w:w="1134"/>
        <w:gridCol w:w="1134"/>
        <w:gridCol w:w="1134"/>
        <w:gridCol w:w="1134"/>
        <w:gridCol w:w="1134"/>
      </w:tblGrid>
      <w:tr w:rsidR="00DD7937" w:rsidRPr="00DD7937" w:rsidTr="005C34CF">
        <w:trPr>
          <w:trHeight w:val="531"/>
        </w:trPr>
        <w:tc>
          <w:tcPr>
            <w:tcW w:w="486" w:type="dxa"/>
            <w:vMerge w:val="restart"/>
            <w:vAlign w:val="center"/>
          </w:tcPr>
          <w:p w:rsidR="00DD7937" w:rsidRPr="00DD7937" w:rsidRDefault="00DD7937" w:rsidP="00DD79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143" w:type="dxa"/>
            <w:gridSpan w:val="4"/>
            <w:vAlign w:val="center"/>
          </w:tcPr>
          <w:p w:rsidR="00DD7937" w:rsidRPr="00DD7937" w:rsidRDefault="00DD7937" w:rsidP="00DD79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объекта недвижимого имущества</w:t>
            </w:r>
          </w:p>
        </w:tc>
        <w:tc>
          <w:tcPr>
            <w:tcW w:w="1276" w:type="dxa"/>
            <w:vMerge w:val="restart"/>
            <w:vAlign w:val="center"/>
          </w:tcPr>
          <w:p w:rsidR="00DD7937" w:rsidRPr="00DD7937" w:rsidRDefault="00DD7937" w:rsidP="00DD7937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Кадастровый номер земельного участка</w:t>
            </w:r>
          </w:p>
        </w:tc>
        <w:tc>
          <w:tcPr>
            <w:tcW w:w="1275" w:type="dxa"/>
            <w:vMerge w:val="restart"/>
            <w:vAlign w:val="center"/>
          </w:tcPr>
          <w:p w:rsidR="00DD7937" w:rsidRPr="00DD7937" w:rsidRDefault="00DD7937" w:rsidP="00DD79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площадь земельного участка</w:t>
            </w:r>
          </w:p>
        </w:tc>
        <w:tc>
          <w:tcPr>
            <w:tcW w:w="1134" w:type="dxa"/>
            <w:vMerge w:val="restart"/>
            <w:vAlign w:val="center"/>
          </w:tcPr>
          <w:p w:rsidR="00DD7937" w:rsidRPr="00DD7937" w:rsidRDefault="00DD7937" w:rsidP="00DD79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урн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:rsidR="00DD7937" w:rsidRPr="00DD7937" w:rsidRDefault="00DD7937" w:rsidP="00DD7937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освещения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:rsidR="00DD7937" w:rsidRPr="00DD7937" w:rsidRDefault="00DD7937" w:rsidP="00DD79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лавок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:rsidR="00DD7937" w:rsidRPr="00DD7937" w:rsidRDefault="00DD7937" w:rsidP="00DD79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малых архитек-турных форм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:rsidR="00DD7937" w:rsidRPr="00DD7937" w:rsidRDefault="00DD7937" w:rsidP="00DD79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асфальти-рованного проезда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:rsidR="00DD7937" w:rsidRPr="00DD7937" w:rsidRDefault="00DD7937" w:rsidP="00DD79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 юридичес-кого лица, ИП</w:t>
            </w:r>
          </w:p>
        </w:tc>
      </w:tr>
      <w:tr w:rsidR="00DD7937" w:rsidRPr="00DD7937" w:rsidTr="005C34CF">
        <w:trPr>
          <w:trHeight w:val="2287"/>
        </w:trPr>
        <w:tc>
          <w:tcPr>
            <w:tcW w:w="486" w:type="dxa"/>
            <w:vMerge/>
          </w:tcPr>
          <w:p w:rsidR="00DD7937" w:rsidRPr="00DD7937" w:rsidRDefault="00DD7937" w:rsidP="00DD79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Align w:val="center"/>
          </w:tcPr>
          <w:p w:rsidR="00DD7937" w:rsidRPr="00DD7937" w:rsidRDefault="00DD7937" w:rsidP="00DD7937">
            <w:pPr>
              <w:widowControl w:val="0"/>
              <w:autoSpaceDE w:val="0"/>
              <w:autoSpaceDN w:val="0"/>
              <w:spacing w:after="0" w:line="240" w:lineRule="auto"/>
              <w:ind w:left="-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  <w:p w:rsidR="00DD7937" w:rsidRPr="00DD7937" w:rsidRDefault="00DD7937" w:rsidP="00DD7937">
            <w:pPr>
              <w:widowControl w:val="0"/>
              <w:autoSpaceDE w:val="0"/>
              <w:autoSpaceDN w:val="0"/>
              <w:spacing w:after="0" w:line="240" w:lineRule="auto"/>
              <w:ind w:left="-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(муниципаль-ного района/ городского округа</w:t>
            </w:r>
            <w:r w:rsidRPr="00DD7937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/сельского поселения</w:t>
            </w:r>
            <w:r w:rsidRPr="00DD7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), наименование населенного пункта, адрес объекта недвижимого имущества</w:t>
            </w:r>
          </w:p>
        </w:tc>
        <w:tc>
          <w:tcPr>
            <w:tcW w:w="1559" w:type="dxa"/>
            <w:vAlign w:val="center"/>
          </w:tcPr>
          <w:p w:rsidR="00DD7937" w:rsidRPr="00DD7937" w:rsidRDefault="00DD7937" w:rsidP="00DD7937">
            <w:pPr>
              <w:widowControl w:val="0"/>
              <w:autoSpaceDE w:val="0"/>
              <w:autoSpaceDN w:val="0"/>
              <w:spacing w:after="0" w:line="240" w:lineRule="auto"/>
              <w:ind w:left="-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Физическое расположение общественной территории</w:t>
            </w:r>
          </w:p>
        </w:tc>
        <w:tc>
          <w:tcPr>
            <w:tcW w:w="1559" w:type="dxa"/>
            <w:vAlign w:val="center"/>
          </w:tcPr>
          <w:p w:rsidR="00DD7937" w:rsidRPr="00DD7937" w:rsidRDefault="00DD7937" w:rsidP="00DD7937">
            <w:pPr>
              <w:widowControl w:val="0"/>
              <w:autoSpaceDE w:val="0"/>
              <w:autoSpaceDN w:val="0"/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объекта недвижимого имущества, расположенного на земельном участке</w:t>
            </w:r>
          </w:p>
        </w:tc>
        <w:tc>
          <w:tcPr>
            <w:tcW w:w="1418" w:type="dxa"/>
            <w:vAlign w:val="center"/>
          </w:tcPr>
          <w:p w:rsidR="00DD7937" w:rsidRPr="00DD7937" w:rsidRDefault="00DD7937" w:rsidP="00DD7937">
            <w:pPr>
              <w:widowControl w:val="0"/>
              <w:autoSpaceDE w:val="0"/>
              <w:autoSpaceDN w:val="0"/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пользования  объекта недвижимого имущества/ земельного участка (аренда, собственность, безвозмездное пользование)</w:t>
            </w:r>
          </w:p>
        </w:tc>
        <w:tc>
          <w:tcPr>
            <w:tcW w:w="1276" w:type="dxa"/>
            <w:vMerge/>
          </w:tcPr>
          <w:p w:rsidR="00DD7937" w:rsidRPr="00DD7937" w:rsidRDefault="00DD7937" w:rsidP="00DD79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DD7937" w:rsidRPr="00DD7937" w:rsidRDefault="00DD7937" w:rsidP="00DD79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D7937" w:rsidRPr="00DD7937" w:rsidRDefault="00DD7937" w:rsidP="00DD79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D7937" w:rsidRPr="00DD7937" w:rsidRDefault="00DD7937" w:rsidP="00DD79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D7937" w:rsidRPr="00DD7937" w:rsidRDefault="00DD7937" w:rsidP="00DD79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D7937" w:rsidRPr="00DD7937" w:rsidRDefault="00DD7937" w:rsidP="00DD79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D7937" w:rsidRPr="00DD7937" w:rsidRDefault="00DD7937" w:rsidP="00DD79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D7937" w:rsidRPr="00DD7937" w:rsidRDefault="00DD7937" w:rsidP="00DD79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7937" w:rsidRPr="00DD7937" w:rsidTr="005C34CF">
        <w:trPr>
          <w:trHeight w:val="326"/>
        </w:trPr>
        <w:tc>
          <w:tcPr>
            <w:tcW w:w="486" w:type="dxa"/>
          </w:tcPr>
          <w:p w:rsidR="00DD7937" w:rsidRPr="00DD7937" w:rsidRDefault="00DD7937" w:rsidP="00DD79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7" w:type="dxa"/>
          </w:tcPr>
          <w:p w:rsidR="00DD7937" w:rsidRPr="00DD7937" w:rsidRDefault="00DD7937" w:rsidP="00DD79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DD7937" w:rsidRPr="00DD7937" w:rsidRDefault="00DD7937" w:rsidP="00DD79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</w:tcPr>
          <w:p w:rsidR="00DD7937" w:rsidRPr="00DD7937" w:rsidRDefault="00DD7937" w:rsidP="00DD79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</w:tcPr>
          <w:p w:rsidR="00DD7937" w:rsidRPr="00DD7937" w:rsidRDefault="00DD7937" w:rsidP="00DD79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DD7937" w:rsidRPr="00DD7937" w:rsidRDefault="00DD7937" w:rsidP="00DD79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</w:tcPr>
          <w:p w:rsidR="00DD7937" w:rsidRPr="00DD7937" w:rsidRDefault="00DD7937" w:rsidP="00DD79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DD7937" w:rsidRPr="00DD7937" w:rsidRDefault="00DD7937" w:rsidP="00DD79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</w:tcPr>
          <w:p w:rsidR="00DD7937" w:rsidRPr="00DD7937" w:rsidRDefault="00DD7937" w:rsidP="00DD79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DD7937" w:rsidRPr="00DD7937" w:rsidRDefault="00DD7937" w:rsidP="00DD79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DD7937" w:rsidRPr="00DD7937" w:rsidRDefault="00DD7937" w:rsidP="00DD79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</w:tcPr>
          <w:p w:rsidR="00DD7937" w:rsidRPr="00DD7937" w:rsidRDefault="00DD7937" w:rsidP="00DD79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</w:tcPr>
          <w:p w:rsidR="00DD7937" w:rsidRPr="00DD7937" w:rsidRDefault="00DD7937" w:rsidP="00DD79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DD7937" w:rsidRPr="00DD7937" w:rsidTr="005C34CF">
        <w:trPr>
          <w:trHeight w:val="377"/>
        </w:trPr>
        <w:tc>
          <w:tcPr>
            <w:tcW w:w="486" w:type="dxa"/>
          </w:tcPr>
          <w:p w:rsidR="00DD7937" w:rsidRPr="00DD7937" w:rsidRDefault="00DD7937" w:rsidP="00DD79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607" w:type="dxa"/>
          </w:tcPr>
          <w:p w:rsidR="00DD7937" w:rsidRPr="00DD7937" w:rsidRDefault="00DD7937" w:rsidP="00DD79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D7937" w:rsidRPr="00DD7937" w:rsidRDefault="00DD7937" w:rsidP="00DD79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D7937" w:rsidRPr="00DD7937" w:rsidRDefault="00DD7937" w:rsidP="00DD79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DD7937" w:rsidRPr="00DD7937" w:rsidRDefault="00DD7937" w:rsidP="00DD79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D7937" w:rsidRPr="00DD7937" w:rsidRDefault="00DD7937" w:rsidP="00DD79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DD7937" w:rsidRPr="00DD7937" w:rsidRDefault="00DD7937" w:rsidP="00DD79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7937" w:rsidRPr="00DD7937" w:rsidRDefault="00DD7937" w:rsidP="00DD79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7937" w:rsidRPr="00DD7937" w:rsidRDefault="00DD7937" w:rsidP="00DD79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7937" w:rsidRPr="00DD7937" w:rsidRDefault="00DD7937" w:rsidP="00DD79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7937" w:rsidRPr="00DD7937" w:rsidRDefault="00DD7937" w:rsidP="00DD79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7937" w:rsidRPr="00DD7937" w:rsidRDefault="00DD7937" w:rsidP="00DD79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7937" w:rsidRPr="00DD7937" w:rsidRDefault="00DD7937" w:rsidP="00DD79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7937" w:rsidRPr="00DD7937" w:rsidTr="005C34CF">
        <w:trPr>
          <w:trHeight w:val="409"/>
        </w:trPr>
        <w:tc>
          <w:tcPr>
            <w:tcW w:w="486" w:type="dxa"/>
          </w:tcPr>
          <w:p w:rsidR="00DD7937" w:rsidRPr="00DD7937" w:rsidRDefault="00DD7937" w:rsidP="00DD79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2…</w:t>
            </w:r>
          </w:p>
        </w:tc>
        <w:tc>
          <w:tcPr>
            <w:tcW w:w="1607" w:type="dxa"/>
          </w:tcPr>
          <w:p w:rsidR="00DD7937" w:rsidRPr="00DD7937" w:rsidRDefault="00DD7937" w:rsidP="00DD79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D7937" w:rsidRPr="00DD7937" w:rsidRDefault="00DD7937" w:rsidP="00DD79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D7937" w:rsidRPr="00DD7937" w:rsidRDefault="00DD7937" w:rsidP="00DD79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DD7937" w:rsidRPr="00DD7937" w:rsidRDefault="00DD7937" w:rsidP="00DD79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D7937" w:rsidRPr="00DD7937" w:rsidRDefault="00DD7937" w:rsidP="00DD79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DD7937" w:rsidRPr="00DD7937" w:rsidRDefault="00DD7937" w:rsidP="00DD79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7937" w:rsidRPr="00DD7937" w:rsidRDefault="00DD7937" w:rsidP="00DD79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7937" w:rsidRPr="00DD7937" w:rsidRDefault="00DD7937" w:rsidP="00DD79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7937" w:rsidRPr="00DD7937" w:rsidRDefault="00DD7937" w:rsidP="00DD79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7937" w:rsidRPr="00DD7937" w:rsidRDefault="00DD7937" w:rsidP="00DD79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7937" w:rsidRPr="00DD7937" w:rsidRDefault="00DD7937" w:rsidP="00DD79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7937" w:rsidRPr="00DD7937" w:rsidRDefault="00DD7937" w:rsidP="00DD79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D7937" w:rsidRPr="00DD7937" w:rsidRDefault="00DD7937" w:rsidP="00DD79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937" w:rsidRPr="00DD7937" w:rsidRDefault="00DD7937" w:rsidP="00DD7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7937" w:rsidRPr="00DD7937" w:rsidRDefault="00DD7937" w:rsidP="00DD7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7937" w:rsidRPr="00DD7937" w:rsidRDefault="00DD7937" w:rsidP="00DD7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DD7937">
        <w:rPr>
          <w:rFonts w:ascii="Times New Roman" w:eastAsia="Times New Roman" w:hAnsi="Times New Roman"/>
          <w:sz w:val="28"/>
          <w:szCs w:val="28"/>
        </w:rPr>
        <w:t>Глава МО «Тихоновка»</w:t>
      </w:r>
      <w:r w:rsidRPr="00DD7937">
        <w:rPr>
          <w:rFonts w:ascii="Times New Roman" w:eastAsia="Times New Roman" w:hAnsi="Times New Roman"/>
          <w:sz w:val="24"/>
          <w:szCs w:val="20"/>
        </w:rPr>
        <w:t>_____________________                         _________________________</w:t>
      </w:r>
    </w:p>
    <w:p w:rsidR="00DD7937" w:rsidRPr="00DD7937" w:rsidRDefault="00DD7937" w:rsidP="00DD7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</w:rPr>
      </w:pPr>
      <w:r w:rsidRPr="00DD7937">
        <w:rPr>
          <w:rFonts w:ascii="Times New Roman" w:eastAsia="Times New Roman" w:hAnsi="Times New Roman"/>
          <w:sz w:val="18"/>
          <w:szCs w:val="20"/>
        </w:rPr>
        <w:t>(подпись)                                                             (расшифровка подписи)</w:t>
      </w:r>
    </w:p>
    <w:p w:rsidR="00DD7937" w:rsidRDefault="00DD7937" w:rsidP="00DD7937">
      <w:pPr>
        <w:spacing w:after="0" w:line="240" w:lineRule="auto"/>
        <w:rPr>
          <w:rFonts w:ascii="Times" w:eastAsia="Times New Roman" w:hAnsi="Times" w:cs="Times"/>
          <w:b/>
          <w:bCs/>
          <w:color w:val="000000"/>
          <w:sz w:val="32"/>
          <w:szCs w:val="32"/>
          <w:lang w:eastAsia="ru-RU"/>
        </w:rPr>
      </w:pPr>
    </w:p>
    <w:p w:rsidR="00DA16A7" w:rsidRPr="00DA16A7" w:rsidRDefault="00DA16A7" w:rsidP="00DD7937">
      <w:pPr>
        <w:spacing w:after="0" w:line="240" w:lineRule="auto"/>
        <w:jc w:val="right"/>
        <w:rPr>
          <w:rFonts w:ascii="Times New Roman" w:eastAsiaTheme="minorHAnsi" w:hAnsi="Times New Roman"/>
        </w:rPr>
      </w:pPr>
      <w:r w:rsidRPr="00DA16A7">
        <w:rPr>
          <w:rFonts w:ascii="Times New Roman" w:eastAsiaTheme="minorHAnsi" w:hAnsi="Times New Roman"/>
        </w:rPr>
        <w:lastRenderedPageBreak/>
        <w:t xml:space="preserve">Приложение № </w:t>
      </w:r>
      <w:r w:rsidR="00DD7937">
        <w:rPr>
          <w:rFonts w:ascii="Times New Roman" w:eastAsiaTheme="minorHAnsi" w:hAnsi="Times New Roman"/>
        </w:rPr>
        <w:t>7</w:t>
      </w:r>
    </w:p>
    <w:p w:rsidR="00DA16A7" w:rsidRPr="00DA16A7" w:rsidRDefault="00DA16A7" w:rsidP="00DA16A7">
      <w:pPr>
        <w:spacing w:after="0" w:line="240" w:lineRule="auto"/>
        <w:jc w:val="right"/>
        <w:rPr>
          <w:rFonts w:ascii="Times New Roman" w:eastAsiaTheme="minorHAnsi" w:hAnsi="Times New Roman"/>
        </w:rPr>
      </w:pPr>
      <w:r w:rsidRPr="00DA16A7">
        <w:rPr>
          <w:rFonts w:ascii="Times New Roman" w:eastAsiaTheme="minorHAnsi" w:hAnsi="Times New Roman"/>
        </w:rPr>
        <w:t>к муниципальной программе «Формирование</w:t>
      </w:r>
    </w:p>
    <w:p w:rsidR="00DA16A7" w:rsidRPr="00DA16A7" w:rsidRDefault="00DA16A7" w:rsidP="00DA16A7">
      <w:pPr>
        <w:spacing w:after="0" w:line="240" w:lineRule="auto"/>
        <w:jc w:val="right"/>
        <w:rPr>
          <w:rFonts w:ascii="Times New Roman" w:eastAsiaTheme="minorHAnsi" w:hAnsi="Times New Roman"/>
        </w:rPr>
      </w:pPr>
      <w:r w:rsidRPr="00DA16A7">
        <w:rPr>
          <w:rFonts w:ascii="Times New Roman" w:eastAsiaTheme="minorHAnsi" w:hAnsi="Times New Roman"/>
        </w:rPr>
        <w:t xml:space="preserve">комфортной городской (сельской) среды» </w:t>
      </w:r>
    </w:p>
    <w:p w:rsidR="00DA16A7" w:rsidRPr="00DA16A7" w:rsidRDefault="00DA16A7" w:rsidP="00DA16A7">
      <w:pPr>
        <w:spacing w:after="0" w:line="240" w:lineRule="auto"/>
        <w:jc w:val="right"/>
        <w:rPr>
          <w:rFonts w:ascii="Times New Roman" w:eastAsiaTheme="minorHAnsi" w:hAnsi="Times New Roman"/>
        </w:rPr>
      </w:pPr>
      <w:r w:rsidRPr="00DA16A7">
        <w:rPr>
          <w:rFonts w:ascii="Times New Roman" w:eastAsiaTheme="minorHAnsi" w:hAnsi="Times New Roman"/>
        </w:rPr>
        <w:t>на 2018-2022 годы в муниципальном образовании</w:t>
      </w:r>
    </w:p>
    <w:p w:rsidR="00DA16A7" w:rsidRPr="00DA16A7" w:rsidRDefault="00DA16A7" w:rsidP="00DA16A7">
      <w:pPr>
        <w:spacing w:after="0" w:line="240" w:lineRule="auto"/>
        <w:jc w:val="right"/>
        <w:rPr>
          <w:rFonts w:ascii="Times New Roman" w:eastAsiaTheme="minorHAnsi" w:hAnsi="Times New Roman"/>
        </w:rPr>
      </w:pPr>
      <w:r w:rsidRPr="00DA16A7">
        <w:rPr>
          <w:rFonts w:ascii="Times New Roman" w:eastAsiaTheme="minorHAnsi" w:hAnsi="Times New Roman"/>
        </w:rPr>
        <w:t>«Тихоновка»</w:t>
      </w:r>
    </w:p>
    <w:p w:rsidR="00DA16A7" w:rsidRPr="00DA16A7" w:rsidRDefault="00DA16A7" w:rsidP="00DA16A7">
      <w:pPr>
        <w:spacing w:after="0" w:line="240" w:lineRule="auto"/>
        <w:rPr>
          <w:rFonts w:ascii="Times New Roman" w:eastAsiaTheme="minorHAnsi" w:hAnsi="Times New Roman"/>
        </w:rPr>
      </w:pPr>
    </w:p>
    <w:p w:rsidR="00DA16A7" w:rsidRPr="00DA16A7" w:rsidRDefault="00DA16A7" w:rsidP="00DA16A7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DA16A7" w:rsidRPr="00DA16A7" w:rsidRDefault="00DA16A7" w:rsidP="00DA16A7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DA16A7">
        <w:rPr>
          <w:rFonts w:ascii="Times New Roman" w:eastAsiaTheme="minorHAnsi" w:hAnsi="Times New Roman"/>
          <w:b/>
          <w:sz w:val="24"/>
          <w:szCs w:val="24"/>
        </w:rPr>
        <w:t>Отчет</w:t>
      </w:r>
    </w:p>
    <w:p w:rsidR="00DA16A7" w:rsidRPr="00DA16A7" w:rsidRDefault="00DA16A7" w:rsidP="00DA16A7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DA16A7">
        <w:rPr>
          <w:rFonts w:ascii="Times New Roman" w:eastAsiaTheme="minorHAnsi" w:hAnsi="Times New Roman"/>
          <w:b/>
          <w:sz w:val="24"/>
          <w:szCs w:val="24"/>
        </w:rPr>
        <w:t xml:space="preserve"> об использовании субсидии бюджетом муниципального образования на реализацию мероприятий по благоустройству, направленных на формирование современной городской (сельской) среды и результатах ее реализации</w:t>
      </w:r>
    </w:p>
    <w:p w:rsidR="00DA16A7" w:rsidRPr="00DA16A7" w:rsidRDefault="00DA16A7" w:rsidP="00DA16A7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DA16A7">
        <w:rPr>
          <w:rFonts w:ascii="Times New Roman" w:eastAsiaTheme="minorHAnsi" w:hAnsi="Times New Roman"/>
          <w:b/>
          <w:sz w:val="24"/>
          <w:szCs w:val="24"/>
        </w:rPr>
        <w:t>по состоянию на ________________________</w:t>
      </w:r>
    </w:p>
    <w:p w:rsidR="00DA16A7" w:rsidRPr="00DA16A7" w:rsidRDefault="00DA16A7" w:rsidP="00DA16A7">
      <w:pPr>
        <w:rPr>
          <w:rFonts w:ascii="Times New Roman" w:eastAsiaTheme="minorHAnsi" w:hAnsi="Times New Roman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4"/>
        <w:gridCol w:w="1053"/>
        <w:gridCol w:w="1559"/>
        <w:gridCol w:w="1559"/>
        <w:gridCol w:w="1134"/>
        <w:gridCol w:w="1560"/>
        <w:gridCol w:w="1417"/>
        <w:gridCol w:w="1985"/>
        <w:gridCol w:w="2268"/>
      </w:tblGrid>
      <w:tr w:rsidR="00DA16A7" w:rsidRPr="00DA16A7" w:rsidTr="00DA16A7">
        <w:trPr>
          <w:trHeight w:val="975"/>
        </w:trPr>
        <w:tc>
          <w:tcPr>
            <w:tcW w:w="2174" w:type="dxa"/>
            <w:vMerge w:val="restart"/>
            <w:vAlign w:val="center"/>
          </w:tcPr>
          <w:p w:rsidR="00DA16A7" w:rsidRPr="00DA16A7" w:rsidRDefault="00DA16A7" w:rsidP="00DA16A7">
            <w:pPr>
              <w:ind w:left="-69"/>
              <w:jc w:val="center"/>
              <w:rPr>
                <w:rFonts w:ascii="Times New Roman" w:eastAsiaTheme="minorHAnsi" w:hAnsi="Times New Roman"/>
              </w:rPr>
            </w:pPr>
            <w:r w:rsidRPr="00DA16A7">
              <w:rPr>
                <w:rFonts w:ascii="Times New Roman" w:eastAsiaTheme="minorHAnsi" w:hAnsi="Times New Roman"/>
              </w:rPr>
              <w:t>Показатели по целям субсидии</w:t>
            </w:r>
          </w:p>
        </w:tc>
        <w:tc>
          <w:tcPr>
            <w:tcW w:w="1053" w:type="dxa"/>
            <w:vMerge w:val="restart"/>
            <w:vAlign w:val="center"/>
          </w:tcPr>
          <w:p w:rsidR="00DA16A7" w:rsidRPr="00DA16A7" w:rsidRDefault="00DA16A7" w:rsidP="00DA16A7">
            <w:pPr>
              <w:ind w:left="-69"/>
              <w:jc w:val="center"/>
              <w:rPr>
                <w:rFonts w:ascii="Times New Roman" w:eastAsiaTheme="minorHAnsi" w:hAnsi="Times New Roman"/>
              </w:rPr>
            </w:pPr>
            <w:r w:rsidRPr="00DA16A7">
              <w:rPr>
                <w:rFonts w:ascii="Times New Roman" w:eastAsiaTheme="minorHAnsi" w:hAnsi="Times New Roman"/>
              </w:rPr>
              <w:t>Единица измерения</w:t>
            </w:r>
          </w:p>
        </w:tc>
        <w:tc>
          <w:tcPr>
            <w:tcW w:w="1559" w:type="dxa"/>
            <w:vMerge w:val="restart"/>
            <w:vAlign w:val="center"/>
          </w:tcPr>
          <w:p w:rsidR="00DA16A7" w:rsidRPr="00DA16A7" w:rsidRDefault="00DA16A7" w:rsidP="00DA16A7">
            <w:pPr>
              <w:ind w:left="-69"/>
              <w:jc w:val="center"/>
              <w:rPr>
                <w:rFonts w:ascii="Times New Roman" w:eastAsiaTheme="minorHAnsi" w:hAnsi="Times New Roman"/>
              </w:rPr>
            </w:pPr>
            <w:r w:rsidRPr="00DA16A7">
              <w:rPr>
                <w:rFonts w:ascii="Times New Roman" w:eastAsiaTheme="minorHAnsi" w:hAnsi="Times New Roman"/>
              </w:rPr>
              <w:t>По договору (муниципальному контракту)</w:t>
            </w:r>
          </w:p>
        </w:tc>
        <w:tc>
          <w:tcPr>
            <w:tcW w:w="1559" w:type="dxa"/>
            <w:vMerge w:val="restart"/>
            <w:vAlign w:val="center"/>
          </w:tcPr>
          <w:p w:rsidR="00DA16A7" w:rsidRPr="00DA16A7" w:rsidRDefault="00DA16A7" w:rsidP="00DA16A7">
            <w:pPr>
              <w:ind w:left="-69"/>
              <w:jc w:val="center"/>
              <w:rPr>
                <w:rFonts w:ascii="Times New Roman" w:eastAsiaTheme="minorHAnsi" w:hAnsi="Times New Roman"/>
              </w:rPr>
            </w:pPr>
            <w:r w:rsidRPr="00DA16A7">
              <w:rPr>
                <w:rFonts w:ascii="Times New Roman" w:eastAsiaTheme="minorHAnsi" w:hAnsi="Times New Roman"/>
              </w:rPr>
              <w:t>Доля средств местного бюджета или средств заинтересованных лиц</w:t>
            </w:r>
          </w:p>
        </w:tc>
        <w:tc>
          <w:tcPr>
            <w:tcW w:w="2694" w:type="dxa"/>
            <w:gridSpan w:val="2"/>
            <w:vAlign w:val="center"/>
          </w:tcPr>
          <w:p w:rsidR="00DA16A7" w:rsidRPr="00DA16A7" w:rsidRDefault="00DA16A7" w:rsidP="00DA16A7">
            <w:pPr>
              <w:ind w:left="-69"/>
              <w:jc w:val="center"/>
              <w:rPr>
                <w:rFonts w:ascii="Times New Roman" w:eastAsiaTheme="minorHAnsi" w:hAnsi="Times New Roman"/>
              </w:rPr>
            </w:pPr>
            <w:r w:rsidRPr="00DA16A7">
              <w:rPr>
                <w:rFonts w:ascii="Times New Roman" w:eastAsiaTheme="minorHAnsi" w:hAnsi="Times New Roman"/>
              </w:rPr>
              <w:t>Объем выполненных работ</w:t>
            </w:r>
          </w:p>
        </w:tc>
        <w:tc>
          <w:tcPr>
            <w:tcW w:w="3402" w:type="dxa"/>
            <w:gridSpan w:val="2"/>
            <w:vAlign w:val="center"/>
          </w:tcPr>
          <w:p w:rsidR="00DA16A7" w:rsidRPr="00DA16A7" w:rsidRDefault="00DA16A7" w:rsidP="00DA16A7">
            <w:pPr>
              <w:ind w:left="-69"/>
              <w:jc w:val="center"/>
              <w:rPr>
                <w:rFonts w:ascii="Times New Roman" w:eastAsiaTheme="minorHAnsi" w:hAnsi="Times New Roman"/>
              </w:rPr>
            </w:pPr>
            <w:r w:rsidRPr="00DA16A7">
              <w:rPr>
                <w:rFonts w:ascii="Times New Roman" w:eastAsiaTheme="minorHAnsi" w:hAnsi="Times New Roman"/>
              </w:rPr>
              <w:t>Оплата выполненных работ</w:t>
            </w:r>
          </w:p>
        </w:tc>
        <w:tc>
          <w:tcPr>
            <w:tcW w:w="2268" w:type="dxa"/>
            <w:vMerge w:val="restart"/>
            <w:vAlign w:val="center"/>
          </w:tcPr>
          <w:p w:rsidR="00DA16A7" w:rsidRPr="00DA16A7" w:rsidRDefault="00DA16A7" w:rsidP="00DA16A7">
            <w:pPr>
              <w:ind w:left="-69"/>
              <w:jc w:val="center"/>
              <w:rPr>
                <w:rFonts w:ascii="Times New Roman" w:eastAsiaTheme="minorHAnsi" w:hAnsi="Times New Roman"/>
              </w:rPr>
            </w:pPr>
            <w:r w:rsidRPr="00DA16A7">
              <w:rPr>
                <w:rFonts w:ascii="Times New Roman" w:eastAsiaTheme="minorHAnsi" w:hAnsi="Times New Roman"/>
              </w:rPr>
              <w:t>Примечание</w:t>
            </w:r>
          </w:p>
        </w:tc>
        <w:bookmarkStart w:id="0" w:name="_GoBack"/>
        <w:bookmarkEnd w:id="0"/>
      </w:tr>
      <w:tr w:rsidR="00DA16A7" w:rsidRPr="00DA16A7" w:rsidTr="00DA16A7">
        <w:trPr>
          <w:trHeight w:val="975"/>
        </w:trPr>
        <w:tc>
          <w:tcPr>
            <w:tcW w:w="2174" w:type="dxa"/>
            <w:vMerge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053" w:type="dxa"/>
            <w:vMerge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  <w:r w:rsidRPr="00DA16A7">
              <w:rPr>
                <w:rFonts w:ascii="Times New Roman" w:eastAsiaTheme="minorHAnsi" w:hAnsi="Times New Roman"/>
              </w:rPr>
              <w:t>всего</w:t>
            </w:r>
          </w:p>
        </w:tc>
        <w:tc>
          <w:tcPr>
            <w:tcW w:w="1560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  <w:r w:rsidRPr="00DA16A7">
              <w:rPr>
                <w:rFonts w:ascii="Times New Roman" w:eastAsiaTheme="minorHAnsi" w:hAnsi="Times New Roman"/>
              </w:rPr>
              <w:t>В том числе за отчетный период</w:t>
            </w:r>
          </w:p>
        </w:tc>
        <w:tc>
          <w:tcPr>
            <w:tcW w:w="1417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  <w:r w:rsidRPr="00DA16A7">
              <w:rPr>
                <w:rFonts w:ascii="Times New Roman" w:eastAsiaTheme="minorHAnsi" w:hAnsi="Times New Roman"/>
              </w:rPr>
              <w:t>всего</w:t>
            </w:r>
          </w:p>
        </w:tc>
        <w:tc>
          <w:tcPr>
            <w:tcW w:w="1985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  <w:r w:rsidRPr="00DA16A7">
              <w:rPr>
                <w:rFonts w:ascii="Times New Roman" w:eastAsiaTheme="minorHAnsi" w:hAnsi="Times New Roman"/>
              </w:rPr>
              <w:t>В том числе за отчетный период</w:t>
            </w:r>
          </w:p>
        </w:tc>
        <w:tc>
          <w:tcPr>
            <w:tcW w:w="2268" w:type="dxa"/>
            <w:vMerge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</w:tr>
      <w:tr w:rsidR="00DA16A7" w:rsidRPr="00DA16A7" w:rsidTr="00DA16A7">
        <w:trPr>
          <w:trHeight w:val="331"/>
        </w:trPr>
        <w:tc>
          <w:tcPr>
            <w:tcW w:w="2174" w:type="dxa"/>
            <w:vAlign w:val="center"/>
          </w:tcPr>
          <w:p w:rsidR="00DA16A7" w:rsidRPr="00DA16A7" w:rsidRDefault="00DA16A7" w:rsidP="00DA16A7">
            <w:pPr>
              <w:ind w:left="-69"/>
              <w:jc w:val="center"/>
              <w:rPr>
                <w:rFonts w:ascii="Times New Roman" w:eastAsiaTheme="minorHAnsi" w:hAnsi="Times New Roman"/>
              </w:rPr>
            </w:pPr>
            <w:r w:rsidRPr="00DA16A7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1053" w:type="dxa"/>
            <w:vAlign w:val="center"/>
          </w:tcPr>
          <w:p w:rsidR="00DA16A7" w:rsidRPr="00DA16A7" w:rsidRDefault="00DA16A7" w:rsidP="00DA16A7">
            <w:pPr>
              <w:ind w:left="-69"/>
              <w:jc w:val="center"/>
              <w:rPr>
                <w:rFonts w:ascii="Times New Roman" w:eastAsiaTheme="minorHAnsi" w:hAnsi="Times New Roman"/>
              </w:rPr>
            </w:pPr>
            <w:r w:rsidRPr="00DA16A7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DA16A7" w:rsidRPr="00DA16A7" w:rsidRDefault="00DA16A7" w:rsidP="00DA16A7">
            <w:pPr>
              <w:ind w:left="-69"/>
              <w:jc w:val="center"/>
              <w:rPr>
                <w:rFonts w:ascii="Times New Roman" w:eastAsiaTheme="minorHAnsi" w:hAnsi="Times New Roman"/>
              </w:rPr>
            </w:pPr>
            <w:r w:rsidRPr="00DA16A7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DA16A7" w:rsidRPr="00DA16A7" w:rsidRDefault="00DA16A7" w:rsidP="00DA16A7">
            <w:pPr>
              <w:ind w:left="-69"/>
              <w:jc w:val="center"/>
              <w:rPr>
                <w:rFonts w:ascii="Times New Roman" w:eastAsiaTheme="minorHAnsi" w:hAnsi="Times New Roman"/>
              </w:rPr>
            </w:pPr>
            <w:r w:rsidRPr="00DA16A7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DA16A7" w:rsidRPr="00DA16A7" w:rsidRDefault="00DA16A7" w:rsidP="00DA16A7">
            <w:pPr>
              <w:ind w:left="-69"/>
              <w:jc w:val="center"/>
              <w:rPr>
                <w:rFonts w:ascii="Times New Roman" w:eastAsiaTheme="minorHAnsi" w:hAnsi="Times New Roman"/>
              </w:rPr>
            </w:pPr>
            <w:r w:rsidRPr="00DA16A7"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1560" w:type="dxa"/>
            <w:vAlign w:val="center"/>
          </w:tcPr>
          <w:p w:rsidR="00DA16A7" w:rsidRPr="00DA16A7" w:rsidRDefault="00DA16A7" w:rsidP="00DA16A7">
            <w:pPr>
              <w:ind w:left="-69"/>
              <w:jc w:val="center"/>
              <w:rPr>
                <w:rFonts w:ascii="Times New Roman" w:eastAsiaTheme="minorHAnsi" w:hAnsi="Times New Roman"/>
              </w:rPr>
            </w:pPr>
            <w:r w:rsidRPr="00DA16A7">
              <w:rPr>
                <w:rFonts w:ascii="Times New Roman" w:eastAsiaTheme="minorHAnsi" w:hAnsi="Times New Roman"/>
              </w:rPr>
              <w:t>6</w:t>
            </w:r>
          </w:p>
        </w:tc>
        <w:tc>
          <w:tcPr>
            <w:tcW w:w="1417" w:type="dxa"/>
            <w:vAlign w:val="center"/>
          </w:tcPr>
          <w:p w:rsidR="00DA16A7" w:rsidRPr="00DA16A7" w:rsidRDefault="00DA16A7" w:rsidP="00DA16A7">
            <w:pPr>
              <w:ind w:left="-69"/>
              <w:jc w:val="center"/>
              <w:rPr>
                <w:rFonts w:ascii="Times New Roman" w:eastAsiaTheme="minorHAnsi" w:hAnsi="Times New Roman"/>
              </w:rPr>
            </w:pPr>
            <w:r w:rsidRPr="00DA16A7">
              <w:rPr>
                <w:rFonts w:ascii="Times New Roman" w:eastAsiaTheme="minorHAnsi" w:hAnsi="Times New Roman"/>
              </w:rPr>
              <w:t>7</w:t>
            </w:r>
          </w:p>
        </w:tc>
        <w:tc>
          <w:tcPr>
            <w:tcW w:w="1985" w:type="dxa"/>
            <w:vAlign w:val="center"/>
          </w:tcPr>
          <w:p w:rsidR="00DA16A7" w:rsidRPr="00DA16A7" w:rsidRDefault="00DA16A7" w:rsidP="00DA16A7">
            <w:pPr>
              <w:ind w:left="-69"/>
              <w:jc w:val="center"/>
              <w:rPr>
                <w:rFonts w:ascii="Times New Roman" w:eastAsiaTheme="minorHAnsi" w:hAnsi="Times New Roman"/>
              </w:rPr>
            </w:pPr>
            <w:r w:rsidRPr="00DA16A7">
              <w:rPr>
                <w:rFonts w:ascii="Times New Roman" w:eastAsiaTheme="minorHAnsi" w:hAnsi="Times New Roman"/>
              </w:rPr>
              <w:t>8</w:t>
            </w:r>
          </w:p>
        </w:tc>
        <w:tc>
          <w:tcPr>
            <w:tcW w:w="2268" w:type="dxa"/>
            <w:vAlign w:val="center"/>
          </w:tcPr>
          <w:p w:rsidR="00DA16A7" w:rsidRPr="00DA16A7" w:rsidRDefault="00DA16A7" w:rsidP="00DA16A7">
            <w:pPr>
              <w:ind w:left="-69"/>
              <w:jc w:val="center"/>
              <w:rPr>
                <w:rFonts w:ascii="Times New Roman" w:eastAsiaTheme="minorHAnsi" w:hAnsi="Times New Roman"/>
              </w:rPr>
            </w:pPr>
            <w:r w:rsidRPr="00DA16A7">
              <w:rPr>
                <w:rFonts w:ascii="Times New Roman" w:eastAsiaTheme="minorHAnsi" w:hAnsi="Times New Roman"/>
              </w:rPr>
              <w:t>9</w:t>
            </w:r>
          </w:p>
        </w:tc>
      </w:tr>
      <w:tr w:rsidR="00DA16A7" w:rsidRPr="00DA16A7" w:rsidTr="00DA16A7">
        <w:trPr>
          <w:trHeight w:val="465"/>
        </w:trPr>
        <w:tc>
          <w:tcPr>
            <w:tcW w:w="2174" w:type="dxa"/>
          </w:tcPr>
          <w:p w:rsidR="00DA16A7" w:rsidRPr="00DA16A7" w:rsidRDefault="00DA16A7" w:rsidP="00DA16A7">
            <w:pPr>
              <w:rPr>
                <w:rFonts w:ascii="Times New Roman" w:eastAsiaTheme="minorHAnsi" w:hAnsi="Times New Roman"/>
              </w:rPr>
            </w:pPr>
            <w:r w:rsidRPr="00DA16A7">
              <w:rPr>
                <w:rFonts w:ascii="Times New Roman" w:eastAsiaTheme="minorHAnsi" w:hAnsi="Times New Roman"/>
              </w:rPr>
              <w:t>1. Источники финансирования работ по направлениям использования:</w:t>
            </w:r>
          </w:p>
        </w:tc>
        <w:tc>
          <w:tcPr>
            <w:tcW w:w="1053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60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985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</w:tr>
      <w:tr w:rsidR="00DA16A7" w:rsidRPr="00DA16A7" w:rsidTr="00DA16A7">
        <w:trPr>
          <w:trHeight w:val="465"/>
        </w:trPr>
        <w:tc>
          <w:tcPr>
            <w:tcW w:w="2174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  <w:r w:rsidRPr="00DA16A7">
              <w:rPr>
                <w:rFonts w:ascii="Times New Roman" w:eastAsiaTheme="minorHAnsi" w:hAnsi="Times New Roman"/>
              </w:rPr>
              <w:t>1.1. На благоустройство дворовых территорий многоквартирных домов, в том числе:</w:t>
            </w:r>
          </w:p>
        </w:tc>
        <w:tc>
          <w:tcPr>
            <w:tcW w:w="1053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60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985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</w:tr>
      <w:tr w:rsidR="00DA16A7" w:rsidRPr="00DA16A7" w:rsidTr="00DA16A7">
        <w:trPr>
          <w:trHeight w:val="465"/>
        </w:trPr>
        <w:tc>
          <w:tcPr>
            <w:tcW w:w="2174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  <w:r w:rsidRPr="00DA16A7">
              <w:rPr>
                <w:rFonts w:ascii="Times New Roman" w:eastAsiaTheme="minorHAnsi" w:hAnsi="Times New Roman"/>
              </w:rPr>
              <w:lastRenderedPageBreak/>
              <w:t>средства федерального бюджета</w:t>
            </w:r>
          </w:p>
        </w:tc>
        <w:tc>
          <w:tcPr>
            <w:tcW w:w="1053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  <w:r w:rsidRPr="00DA16A7">
              <w:rPr>
                <w:rFonts w:ascii="Times New Roman" w:eastAsiaTheme="minorHAnsi" w:hAnsi="Times New Roman"/>
              </w:rPr>
              <w:t>тыс. руб</w:t>
            </w:r>
          </w:p>
        </w:tc>
        <w:tc>
          <w:tcPr>
            <w:tcW w:w="1559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  <w:r w:rsidRPr="00DA16A7">
              <w:rPr>
                <w:rFonts w:ascii="Times New Roman" w:eastAsiaTheme="minorHAnsi" w:hAnsi="Times New Roman"/>
              </w:rPr>
              <w:t>х</w:t>
            </w:r>
          </w:p>
        </w:tc>
        <w:tc>
          <w:tcPr>
            <w:tcW w:w="1134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60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985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</w:tr>
      <w:tr w:rsidR="00DA16A7" w:rsidRPr="00DA16A7" w:rsidTr="00DA16A7">
        <w:trPr>
          <w:trHeight w:val="465"/>
        </w:trPr>
        <w:tc>
          <w:tcPr>
            <w:tcW w:w="2174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  <w:r w:rsidRPr="00DA16A7">
              <w:rPr>
                <w:rFonts w:ascii="Times New Roman" w:eastAsiaTheme="minorHAnsi" w:hAnsi="Times New Roman"/>
              </w:rPr>
              <w:t>средства краевого бюджета</w:t>
            </w:r>
          </w:p>
        </w:tc>
        <w:tc>
          <w:tcPr>
            <w:tcW w:w="1053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  <w:r w:rsidRPr="00DA16A7">
              <w:rPr>
                <w:rFonts w:ascii="Times New Roman" w:eastAsiaTheme="minorHAnsi" w:hAnsi="Times New Roman"/>
              </w:rPr>
              <w:t>тыс. руб</w:t>
            </w:r>
          </w:p>
        </w:tc>
        <w:tc>
          <w:tcPr>
            <w:tcW w:w="1559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  <w:r w:rsidRPr="00DA16A7">
              <w:rPr>
                <w:rFonts w:ascii="Times New Roman" w:eastAsiaTheme="minorHAnsi" w:hAnsi="Times New Roman"/>
              </w:rPr>
              <w:t>х</w:t>
            </w:r>
          </w:p>
        </w:tc>
        <w:tc>
          <w:tcPr>
            <w:tcW w:w="1134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60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985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</w:tr>
      <w:tr w:rsidR="00DA16A7" w:rsidRPr="00DA16A7" w:rsidTr="00DA16A7">
        <w:trPr>
          <w:trHeight w:val="465"/>
        </w:trPr>
        <w:tc>
          <w:tcPr>
            <w:tcW w:w="2174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  <w:r w:rsidRPr="00DA16A7">
              <w:rPr>
                <w:rFonts w:ascii="Times New Roman" w:eastAsiaTheme="minorHAnsi" w:hAnsi="Times New Roman"/>
              </w:rPr>
              <w:t>средства местного бюджета</w:t>
            </w:r>
          </w:p>
        </w:tc>
        <w:tc>
          <w:tcPr>
            <w:tcW w:w="1053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  <w:r w:rsidRPr="00DA16A7">
              <w:rPr>
                <w:rFonts w:ascii="Times New Roman" w:eastAsiaTheme="minorHAnsi" w:hAnsi="Times New Roman"/>
              </w:rPr>
              <w:t>тыс. руб</w:t>
            </w:r>
          </w:p>
        </w:tc>
        <w:tc>
          <w:tcPr>
            <w:tcW w:w="1559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60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985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</w:tr>
      <w:tr w:rsidR="00DA16A7" w:rsidRPr="00DA16A7" w:rsidTr="00DA16A7">
        <w:trPr>
          <w:trHeight w:val="465"/>
        </w:trPr>
        <w:tc>
          <w:tcPr>
            <w:tcW w:w="2174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  <w:r w:rsidRPr="00DA16A7">
              <w:rPr>
                <w:rFonts w:ascii="Times New Roman" w:eastAsiaTheme="minorHAnsi" w:hAnsi="Times New Roman"/>
              </w:rPr>
              <w:t xml:space="preserve">средства финансового участия заинтересованных лиц </w:t>
            </w:r>
          </w:p>
        </w:tc>
        <w:tc>
          <w:tcPr>
            <w:tcW w:w="1053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  <w:r w:rsidRPr="00DA16A7">
              <w:rPr>
                <w:rFonts w:ascii="Times New Roman" w:eastAsiaTheme="minorHAnsi" w:hAnsi="Times New Roman"/>
              </w:rPr>
              <w:t>тыс. руб</w:t>
            </w:r>
          </w:p>
        </w:tc>
        <w:tc>
          <w:tcPr>
            <w:tcW w:w="1559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60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985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</w:tr>
      <w:tr w:rsidR="00DA16A7" w:rsidRPr="00DA16A7" w:rsidTr="00DA16A7">
        <w:trPr>
          <w:trHeight w:val="465"/>
        </w:trPr>
        <w:tc>
          <w:tcPr>
            <w:tcW w:w="2174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  <w:r w:rsidRPr="00DA16A7">
              <w:rPr>
                <w:rFonts w:ascii="Times New Roman" w:eastAsiaTheme="minorHAnsi" w:hAnsi="Times New Roman"/>
              </w:rPr>
              <w:t>Размер экономии, в том числе:</w:t>
            </w:r>
          </w:p>
        </w:tc>
        <w:tc>
          <w:tcPr>
            <w:tcW w:w="1053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  <w:r w:rsidRPr="00DA16A7">
              <w:rPr>
                <w:rFonts w:ascii="Times New Roman" w:eastAsiaTheme="minorHAnsi" w:hAnsi="Times New Roman"/>
              </w:rPr>
              <w:t>тыс. руб</w:t>
            </w:r>
          </w:p>
        </w:tc>
        <w:tc>
          <w:tcPr>
            <w:tcW w:w="1559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60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985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</w:tr>
      <w:tr w:rsidR="00DA16A7" w:rsidRPr="00DA16A7" w:rsidTr="00DA16A7">
        <w:trPr>
          <w:trHeight w:val="465"/>
        </w:trPr>
        <w:tc>
          <w:tcPr>
            <w:tcW w:w="2174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  <w:r w:rsidRPr="00DA16A7">
              <w:rPr>
                <w:rFonts w:ascii="Times New Roman" w:eastAsiaTheme="minorHAnsi" w:hAnsi="Times New Roman"/>
              </w:rPr>
              <w:t>средства федерального бюджета</w:t>
            </w:r>
          </w:p>
        </w:tc>
        <w:tc>
          <w:tcPr>
            <w:tcW w:w="1053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  <w:r w:rsidRPr="00DA16A7">
              <w:rPr>
                <w:rFonts w:ascii="Times New Roman" w:eastAsiaTheme="minorHAnsi" w:hAnsi="Times New Roman"/>
              </w:rPr>
              <w:t>тыс. руб</w:t>
            </w:r>
          </w:p>
        </w:tc>
        <w:tc>
          <w:tcPr>
            <w:tcW w:w="1559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  <w:r w:rsidRPr="00DA16A7">
              <w:rPr>
                <w:rFonts w:ascii="Times New Roman" w:eastAsiaTheme="minorHAnsi" w:hAnsi="Times New Roman"/>
              </w:rPr>
              <w:t>х</w:t>
            </w:r>
          </w:p>
        </w:tc>
        <w:tc>
          <w:tcPr>
            <w:tcW w:w="1134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60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985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</w:tr>
      <w:tr w:rsidR="00DA16A7" w:rsidRPr="00DA16A7" w:rsidTr="00DA16A7">
        <w:trPr>
          <w:trHeight w:val="465"/>
        </w:trPr>
        <w:tc>
          <w:tcPr>
            <w:tcW w:w="2174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  <w:r w:rsidRPr="00DA16A7">
              <w:rPr>
                <w:rFonts w:ascii="Times New Roman" w:eastAsiaTheme="minorHAnsi" w:hAnsi="Times New Roman"/>
              </w:rPr>
              <w:t>средства областного бюджета</w:t>
            </w:r>
          </w:p>
        </w:tc>
        <w:tc>
          <w:tcPr>
            <w:tcW w:w="1053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  <w:r w:rsidRPr="00DA16A7">
              <w:rPr>
                <w:rFonts w:ascii="Times New Roman" w:eastAsiaTheme="minorHAnsi" w:hAnsi="Times New Roman"/>
              </w:rPr>
              <w:t>тыс. руб</w:t>
            </w:r>
          </w:p>
        </w:tc>
        <w:tc>
          <w:tcPr>
            <w:tcW w:w="1559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  <w:r w:rsidRPr="00DA16A7">
              <w:rPr>
                <w:rFonts w:ascii="Times New Roman" w:eastAsiaTheme="minorHAnsi" w:hAnsi="Times New Roman"/>
              </w:rPr>
              <w:t>х</w:t>
            </w:r>
          </w:p>
        </w:tc>
        <w:tc>
          <w:tcPr>
            <w:tcW w:w="1134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60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985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</w:tr>
      <w:tr w:rsidR="00DA16A7" w:rsidRPr="00DA16A7" w:rsidTr="00DA16A7">
        <w:trPr>
          <w:trHeight w:val="465"/>
        </w:trPr>
        <w:tc>
          <w:tcPr>
            <w:tcW w:w="2174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  <w:r w:rsidRPr="00DA16A7">
              <w:rPr>
                <w:rFonts w:ascii="Times New Roman" w:eastAsiaTheme="minorHAnsi" w:hAnsi="Times New Roman"/>
              </w:rPr>
              <w:t>средства местного бюджета</w:t>
            </w:r>
          </w:p>
        </w:tc>
        <w:tc>
          <w:tcPr>
            <w:tcW w:w="1053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  <w:r w:rsidRPr="00DA16A7">
              <w:rPr>
                <w:rFonts w:ascii="Times New Roman" w:eastAsiaTheme="minorHAnsi" w:hAnsi="Times New Roman"/>
              </w:rPr>
              <w:t>тыс. руб</w:t>
            </w:r>
          </w:p>
        </w:tc>
        <w:tc>
          <w:tcPr>
            <w:tcW w:w="1559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60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985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</w:tr>
      <w:tr w:rsidR="00DA16A7" w:rsidRPr="00DA16A7" w:rsidTr="00DA16A7">
        <w:trPr>
          <w:trHeight w:val="465"/>
        </w:trPr>
        <w:tc>
          <w:tcPr>
            <w:tcW w:w="2174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  <w:r w:rsidRPr="00DA16A7">
              <w:rPr>
                <w:rFonts w:ascii="Times New Roman" w:eastAsiaTheme="minorHAnsi" w:hAnsi="Times New Roman"/>
              </w:rPr>
              <w:t xml:space="preserve">1.2. На благоустройство территорий городских округов соответствующего функционального назначения (площадей, </w:t>
            </w:r>
            <w:r w:rsidRPr="00DA16A7">
              <w:rPr>
                <w:rFonts w:ascii="Times New Roman" w:eastAsiaTheme="minorHAnsi" w:hAnsi="Times New Roman"/>
              </w:rPr>
              <w:lastRenderedPageBreak/>
              <w:t>набережных, улиц, пешеходных зон, скверов, парков, иных территорий), в том числе:</w:t>
            </w:r>
          </w:p>
        </w:tc>
        <w:tc>
          <w:tcPr>
            <w:tcW w:w="1053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60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985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</w:tr>
      <w:tr w:rsidR="00DA16A7" w:rsidRPr="00DA16A7" w:rsidTr="00DA16A7">
        <w:trPr>
          <w:trHeight w:val="465"/>
        </w:trPr>
        <w:tc>
          <w:tcPr>
            <w:tcW w:w="2174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  <w:r w:rsidRPr="00DA16A7">
              <w:rPr>
                <w:rFonts w:ascii="Times New Roman" w:eastAsiaTheme="minorHAnsi" w:hAnsi="Times New Roman"/>
              </w:rPr>
              <w:t>средства федерального бюджета</w:t>
            </w:r>
          </w:p>
        </w:tc>
        <w:tc>
          <w:tcPr>
            <w:tcW w:w="1053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  <w:r w:rsidRPr="00DA16A7">
              <w:rPr>
                <w:rFonts w:ascii="Times New Roman" w:eastAsiaTheme="minorHAnsi" w:hAnsi="Times New Roman"/>
              </w:rPr>
              <w:t>тыс. руб</w:t>
            </w:r>
          </w:p>
        </w:tc>
        <w:tc>
          <w:tcPr>
            <w:tcW w:w="1559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  <w:r w:rsidRPr="00DA16A7">
              <w:rPr>
                <w:rFonts w:ascii="Times New Roman" w:eastAsiaTheme="minorHAnsi" w:hAnsi="Times New Roman"/>
              </w:rPr>
              <w:t>х</w:t>
            </w:r>
          </w:p>
        </w:tc>
        <w:tc>
          <w:tcPr>
            <w:tcW w:w="1134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60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985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</w:tr>
      <w:tr w:rsidR="00DA16A7" w:rsidRPr="00DA16A7" w:rsidTr="00DA16A7">
        <w:trPr>
          <w:trHeight w:val="465"/>
        </w:trPr>
        <w:tc>
          <w:tcPr>
            <w:tcW w:w="2174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  <w:r w:rsidRPr="00DA16A7">
              <w:rPr>
                <w:rFonts w:ascii="Times New Roman" w:eastAsiaTheme="minorHAnsi" w:hAnsi="Times New Roman"/>
              </w:rPr>
              <w:t>средства краевого бюджета</w:t>
            </w:r>
          </w:p>
        </w:tc>
        <w:tc>
          <w:tcPr>
            <w:tcW w:w="1053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  <w:r w:rsidRPr="00DA16A7">
              <w:rPr>
                <w:rFonts w:ascii="Times New Roman" w:eastAsiaTheme="minorHAnsi" w:hAnsi="Times New Roman"/>
              </w:rPr>
              <w:t>тыс. руб</w:t>
            </w:r>
          </w:p>
        </w:tc>
        <w:tc>
          <w:tcPr>
            <w:tcW w:w="1559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  <w:r w:rsidRPr="00DA16A7">
              <w:rPr>
                <w:rFonts w:ascii="Times New Roman" w:eastAsiaTheme="minorHAnsi" w:hAnsi="Times New Roman"/>
              </w:rPr>
              <w:t>х</w:t>
            </w:r>
          </w:p>
        </w:tc>
        <w:tc>
          <w:tcPr>
            <w:tcW w:w="1134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60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985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</w:tr>
      <w:tr w:rsidR="00DA16A7" w:rsidRPr="00DA16A7" w:rsidTr="00DA16A7">
        <w:trPr>
          <w:trHeight w:val="465"/>
        </w:trPr>
        <w:tc>
          <w:tcPr>
            <w:tcW w:w="2174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  <w:r w:rsidRPr="00DA16A7">
              <w:rPr>
                <w:rFonts w:ascii="Times New Roman" w:eastAsiaTheme="minorHAnsi" w:hAnsi="Times New Roman"/>
              </w:rPr>
              <w:t>средства местного бюджета</w:t>
            </w:r>
          </w:p>
        </w:tc>
        <w:tc>
          <w:tcPr>
            <w:tcW w:w="1053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  <w:r w:rsidRPr="00DA16A7">
              <w:rPr>
                <w:rFonts w:ascii="Times New Roman" w:eastAsiaTheme="minorHAnsi" w:hAnsi="Times New Roman"/>
              </w:rPr>
              <w:t>тыс. руб</w:t>
            </w:r>
          </w:p>
        </w:tc>
        <w:tc>
          <w:tcPr>
            <w:tcW w:w="1559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60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985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</w:tr>
      <w:tr w:rsidR="00DA16A7" w:rsidRPr="00DA16A7" w:rsidTr="00DA16A7">
        <w:trPr>
          <w:trHeight w:val="465"/>
        </w:trPr>
        <w:tc>
          <w:tcPr>
            <w:tcW w:w="2174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  <w:r w:rsidRPr="00DA16A7">
              <w:rPr>
                <w:rFonts w:ascii="Times New Roman" w:eastAsiaTheme="minorHAnsi" w:hAnsi="Times New Roman"/>
              </w:rPr>
              <w:t xml:space="preserve">средства финансового участия заинтересованных лиц </w:t>
            </w:r>
          </w:p>
        </w:tc>
        <w:tc>
          <w:tcPr>
            <w:tcW w:w="1053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  <w:r w:rsidRPr="00DA16A7">
              <w:rPr>
                <w:rFonts w:ascii="Times New Roman" w:eastAsiaTheme="minorHAnsi" w:hAnsi="Times New Roman"/>
              </w:rPr>
              <w:t>тыс. руб</w:t>
            </w:r>
          </w:p>
        </w:tc>
        <w:tc>
          <w:tcPr>
            <w:tcW w:w="1559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60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985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</w:tr>
      <w:tr w:rsidR="00DA16A7" w:rsidRPr="00DA16A7" w:rsidTr="00DA16A7">
        <w:trPr>
          <w:trHeight w:val="648"/>
        </w:trPr>
        <w:tc>
          <w:tcPr>
            <w:tcW w:w="2174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  <w:r w:rsidRPr="00DA16A7">
              <w:rPr>
                <w:rFonts w:ascii="Times New Roman" w:eastAsiaTheme="minorHAnsi" w:hAnsi="Times New Roman"/>
              </w:rPr>
              <w:t>Размер экономии, в том числе:</w:t>
            </w:r>
          </w:p>
        </w:tc>
        <w:tc>
          <w:tcPr>
            <w:tcW w:w="1053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  <w:r w:rsidRPr="00DA16A7">
              <w:rPr>
                <w:rFonts w:ascii="Times New Roman" w:eastAsiaTheme="minorHAnsi" w:hAnsi="Times New Roman"/>
              </w:rPr>
              <w:t>тыс. руб</w:t>
            </w:r>
          </w:p>
        </w:tc>
        <w:tc>
          <w:tcPr>
            <w:tcW w:w="1559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60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985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</w:tr>
      <w:tr w:rsidR="00DA16A7" w:rsidRPr="00DA16A7" w:rsidTr="00DA16A7">
        <w:trPr>
          <w:trHeight w:val="702"/>
        </w:trPr>
        <w:tc>
          <w:tcPr>
            <w:tcW w:w="2174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  <w:r w:rsidRPr="00DA16A7">
              <w:rPr>
                <w:rFonts w:ascii="Times New Roman" w:eastAsiaTheme="minorHAnsi" w:hAnsi="Times New Roman"/>
              </w:rPr>
              <w:t>средства федерального бюджета</w:t>
            </w:r>
          </w:p>
        </w:tc>
        <w:tc>
          <w:tcPr>
            <w:tcW w:w="1053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  <w:r w:rsidRPr="00DA16A7">
              <w:rPr>
                <w:rFonts w:ascii="Times New Roman" w:eastAsiaTheme="minorHAnsi" w:hAnsi="Times New Roman"/>
              </w:rPr>
              <w:t>тыс. руб</w:t>
            </w:r>
          </w:p>
        </w:tc>
        <w:tc>
          <w:tcPr>
            <w:tcW w:w="1559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  <w:r w:rsidRPr="00DA16A7">
              <w:rPr>
                <w:rFonts w:ascii="Times New Roman" w:eastAsiaTheme="minorHAnsi" w:hAnsi="Times New Roman"/>
              </w:rPr>
              <w:t>х</w:t>
            </w:r>
          </w:p>
        </w:tc>
        <w:tc>
          <w:tcPr>
            <w:tcW w:w="1134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60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985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</w:tr>
      <w:tr w:rsidR="00DA16A7" w:rsidRPr="00DA16A7" w:rsidTr="00DA16A7">
        <w:trPr>
          <w:trHeight w:val="465"/>
        </w:trPr>
        <w:tc>
          <w:tcPr>
            <w:tcW w:w="2174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  <w:r w:rsidRPr="00DA16A7">
              <w:rPr>
                <w:rFonts w:ascii="Times New Roman" w:eastAsiaTheme="minorHAnsi" w:hAnsi="Times New Roman"/>
              </w:rPr>
              <w:t>средства краевого бюджета</w:t>
            </w:r>
          </w:p>
        </w:tc>
        <w:tc>
          <w:tcPr>
            <w:tcW w:w="1053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  <w:r w:rsidRPr="00DA16A7">
              <w:rPr>
                <w:rFonts w:ascii="Times New Roman" w:eastAsiaTheme="minorHAnsi" w:hAnsi="Times New Roman"/>
              </w:rPr>
              <w:t>тыс. руб</w:t>
            </w:r>
          </w:p>
        </w:tc>
        <w:tc>
          <w:tcPr>
            <w:tcW w:w="1559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  <w:r w:rsidRPr="00DA16A7">
              <w:rPr>
                <w:rFonts w:ascii="Times New Roman" w:eastAsiaTheme="minorHAnsi" w:hAnsi="Times New Roman"/>
              </w:rPr>
              <w:t>х</w:t>
            </w:r>
          </w:p>
        </w:tc>
        <w:tc>
          <w:tcPr>
            <w:tcW w:w="1134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60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985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</w:tr>
      <w:tr w:rsidR="00DA16A7" w:rsidRPr="00DA16A7" w:rsidTr="00DA16A7">
        <w:trPr>
          <w:trHeight w:val="465"/>
        </w:trPr>
        <w:tc>
          <w:tcPr>
            <w:tcW w:w="2174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  <w:r w:rsidRPr="00DA16A7">
              <w:rPr>
                <w:rFonts w:ascii="Times New Roman" w:eastAsiaTheme="minorHAnsi" w:hAnsi="Times New Roman"/>
              </w:rPr>
              <w:t>средства местного бюджета</w:t>
            </w:r>
          </w:p>
        </w:tc>
        <w:tc>
          <w:tcPr>
            <w:tcW w:w="1053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  <w:r w:rsidRPr="00DA16A7">
              <w:rPr>
                <w:rFonts w:ascii="Times New Roman" w:eastAsiaTheme="minorHAnsi" w:hAnsi="Times New Roman"/>
              </w:rPr>
              <w:t>тыс. руб</w:t>
            </w:r>
          </w:p>
        </w:tc>
        <w:tc>
          <w:tcPr>
            <w:tcW w:w="1559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60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985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</w:tr>
      <w:tr w:rsidR="00DA16A7" w:rsidRPr="00DA16A7" w:rsidTr="00DA16A7">
        <w:trPr>
          <w:trHeight w:val="465"/>
        </w:trPr>
        <w:tc>
          <w:tcPr>
            <w:tcW w:w="2174" w:type="dxa"/>
          </w:tcPr>
          <w:p w:rsidR="00DA16A7" w:rsidRPr="00DA16A7" w:rsidRDefault="00DA16A7" w:rsidP="00DA16A7">
            <w:pPr>
              <w:rPr>
                <w:rFonts w:ascii="Times New Roman" w:eastAsiaTheme="minorHAnsi" w:hAnsi="Times New Roman"/>
              </w:rPr>
            </w:pPr>
            <w:r w:rsidRPr="00DA16A7">
              <w:rPr>
                <w:rFonts w:ascii="Times New Roman" w:eastAsiaTheme="minorHAnsi" w:hAnsi="Times New Roman"/>
                <w:lang w:val="en-US"/>
              </w:rPr>
              <w:t>II</w:t>
            </w:r>
            <w:r w:rsidRPr="00DA16A7">
              <w:rPr>
                <w:rFonts w:ascii="Times New Roman" w:eastAsiaTheme="minorHAnsi" w:hAnsi="Times New Roman"/>
              </w:rPr>
              <w:t xml:space="preserve">. Результат от реализации муниципальной </w:t>
            </w:r>
            <w:r w:rsidRPr="00DA16A7">
              <w:rPr>
                <w:rFonts w:ascii="Times New Roman" w:eastAsiaTheme="minorHAnsi" w:hAnsi="Times New Roman"/>
              </w:rPr>
              <w:lastRenderedPageBreak/>
              <w:t>программы</w:t>
            </w:r>
          </w:p>
        </w:tc>
        <w:tc>
          <w:tcPr>
            <w:tcW w:w="1053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60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985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</w:tr>
      <w:tr w:rsidR="00DA16A7" w:rsidRPr="00DA16A7" w:rsidTr="00DA16A7">
        <w:trPr>
          <w:trHeight w:val="465"/>
        </w:trPr>
        <w:tc>
          <w:tcPr>
            <w:tcW w:w="2174" w:type="dxa"/>
          </w:tcPr>
          <w:p w:rsidR="00DA16A7" w:rsidRPr="00DA16A7" w:rsidRDefault="00DA16A7" w:rsidP="00DA16A7">
            <w:pPr>
              <w:rPr>
                <w:rFonts w:ascii="Times New Roman" w:eastAsiaTheme="minorHAnsi" w:hAnsi="Times New Roman"/>
              </w:rPr>
            </w:pPr>
            <w:r w:rsidRPr="00DA16A7">
              <w:rPr>
                <w:rFonts w:ascii="Times New Roman" w:eastAsiaTheme="minorHAnsi" w:hAnsi="Times New Roman"/>
              </w:rPr>
              <w:t>Количество благоустроенных дворовых территорий, в том числе:</w:t>
            </w:r>
          </w:p>
        </w:tc>
        <w:tc>
          <w:tcPr>
            <w:tcW w:w="1053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  <w:r w:rsidRPr="00DA16A7">
              <w:rPr>
                <w:rFonts w:ascii="Times New Roman" w:eastAsiaTheme="minorHAnsi" w:hAnsi="Times New Roman"/>
              </w:rPr>
              <w:t>ед.</w:t>
            </w:r>
          </w:p>
        </w:tc>
        <w:tc>
          <w:tcPr>
            <w:tcW w:w="1559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60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985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</w:tr>
      <w:tr w:rsidR="00DA16A7" w:rsidRPr="00DA16A7" w:rsidTr="00DA16A7">
        <w:trPr>
          <w:trHeight w:val="465"/>
        </w:trPr>
        <w:tc>
          <w:tcPr>
            <w:tcW w:w="2174" w:type="dxa"/>
          </w:tcPr>
          <w:p w:rsidR="00DA16A7" w:rsidRPr="00DA16A7" w:rsidRDefault="00DA16A7" w:rsidP="00DA16A7">
            <w:pPr>
              <w:rPr>
                <w:rFonts w:ascii="Times New Roman" w:eastAsiaTheme="minorHAnsi" w:hAnsi="Times New Roman"/>
              </w:rPr>
            </w:pPr>
            <w:r w:rsidRPr="00DA16A7">
              <w:rPr>
                <w:rFonts w:ascii="Times New Roman" w:eastAsiaTheme="minorHAnsi" w:hAnsi="Times New Roman"/>
              </w:rPr>
              <w:t>уложено асфальтного полотна</w:t>
            </w:r>
          </w:p>
        </w:tc>
        <w:tc>
          <w:tcPr>
            <w:tcW w:w="1053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  <w:r w:rsidRPr="00DA16A7">
              <w:rPr>
                <w:rFonts w:ascii="Times New Roman" w:eastAsiaTheme="minorHAnsi" w:hAnsi="Times New Roman"/>
              </w:rPr>
              <w:t>кв.м.</w:t>
            </w:r>
          </w:p>
        </w:tc>
        <w:tc>
          <w:tcPr>
            <w:tcW w:w="1559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60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985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</w:tr>
      <w:tr w:rsidR="00DA16A7" w:rsidRPr="00DA16A7" w:rsidTr="00DA16A7">
        <w:trPr>
          <w:trHeight w:val="465"/>
        </w:trPr>
        <w:tc>
          <w:tcPr>
            <w:tcW w:w="2174" w:type="dxa"/>
          </w:tcPr>
          <w:p w:rsidR="00DA16A7" w:rsidRPr="00DA16A7" w:rsidRDefault="00DA16A7" w:rsidP="00DA16A7">
            <w:pPr>
              <w:rPr>
                <w:rFonts w:ascii="Times New Roman" w:eastAsiaTheme="minorHAnsi" w:hAnsi="Times New Roman"/>
              </w:rPr>
            </w:pPr>
            <w:r w:rsidRPr="00DA16A7">
              <w:rPr>
                <w:rFonts w:ascii="Times New Roman" w:eastAsiaTheme="minorHAnsi" w:hAnsi="Times New Roman"/>
              </w:rPr>
              <w:t>установлено (отремонтировано) скамеек</w:t>
            </w:r>
          </w:p>
        </w:tc>
        <w:tc>
          <w:tcPr>
            <w:tcW w:w="1053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  <w:r w:rsidRPr="00DA16A7">
              <w:rPr>
                <w:rFonts w:ascii="Times New Roman" w:eastAsiaTheme="minorHAnsi" w:hAnsi="Times New Roman"/>
              </w:rPr>
              <w:t>ед.</w:t>
            </w:r>
          </w:p>
        </w:tc>
        <w:tc>
          <w:tcPr>
            <w:tcW w:w="1559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60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985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</w:tr>
      <w:tr w:rsidR="00DA16A7" w:rsidRPr="00DA16A7" w:rsidTr="00DA16A7">
        <w:trPr>
          <w:trHeight w:val="465"/>
        </w:trPr>
        <w:tc>
          <w:tcPr>
            <w:tcW w:w="2174" w:type="dxa"/>
          </w:tcPr>
          <w:p w:rsidR="00DA16A7" w:rsidRPr="00DA16A7" w:rsidRDefault="00DA16A7" w:rsidP="00DA16A7">
            <w:pPr>
              <w:rPr>
                <w:rFonts w:ascii="Times New Roman" w:eastAsiaTheme="minorHAnsi" w:hAnsi="Times New Roman"/>
              </w:rPr>
            </w:pPr>
            <w:r w:rsidRPr="00DA16A7">
              <w:rPr>
                <w:rFonts w:ascii="Times New Roman" w:eastAsiaTheme="minorHAnsi" w:hAnsi="Times New Roman"/>
              </w:rPr>
              <w:t>установлено скамеек</w:t>
            </w:r>
          </w:p>
        </w:tc>
        <w:tc>
          <w:tcPr>
            <w:tcW w:w="1053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  <w:r w:rsidRPr="00DA16A7">
              <w:rPr>
                <w:rFonts w:ascii="Times New Roman" w:eastAsiaTheme="minorHAnsi" w:hAnsi="Times New Roman"/>
              </w:rPr>
              <w:t>ед.</w:t>
            </w:r>
          </w:p>
        </w:tc>
        <w:tc>
          <w:tcPr>
            <w:tcW w:w="1559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60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985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</w:tr>
      <w:tr w:rsidR="00DA16A7" w:rsidRPr="00DA16A7" w:rsidTr="00DA16A7">
        <w:trPr>
          <w:trHeight w:val="465"/>
        </w:trPr>
        <w:tc>
          <w:tcPr>
            <w:tcW w:w="2174" w:type="dxa"/>
          </w:tcPr>
          <w:p w:rsidR="00DA16A7" w:rsidRPr="00DA16A7" w:rsidRDefault="00DA16A7" w:rsidP="00DA16A7">
            <w:pPr>
              <w:rPr>
                <w:rFonts w:ascii="Times New Roman" w:eastAsiaTheme="minorHAnsi" w:hAnsi="Times New Roman"/>
              </w:rPr>
            </w:pPr>
            <w:r w:rsidRPr="00DA16A7">
              <w:rPr>
                <w:rFonts w:ascii="Times New Roman" w:eastAsiaTheme="minorHAnsi" w:hAnsi="Times New Roman"/>
              </w:rPr>
              <w:t>установлено урн для мусора</w:t>
            </w:r>
          </w:p>
        </w:tc>
        <w:tc>
          <w:tcPr>
            <w:tcW w:w="1053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  <w:r w:rsidRPr="00DA16A7">
              <w:rPr>
                <w:rFonts w:ascii="Times New Roman" w:eastAsiaTheme="minorHAnsi" w:hAnsi="Times New Roman"/>
              </w:rPr>
              <w:t>ед.</w:t>
            </w:r>
          </w:p>
        </w:tc>
        <w:tc>
          <w:tcPr>
            <w:tcW w:w="1559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60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985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</w:tr>
      <w:tr w:rsidR="00DA16A7" w:rsidRPr="00DA16A7" w:rsidTr="00DA16A7">
        <w:trPr>
          <w:trHeight w:val="465"/>
        </w:trPr>
        <w:tc>
          <w:tcPr>
            <w:tcW w:w="2174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  <w:r w:rsidRPr="00DA16A7">
              <w:rPr>
                <w:rFonts w:ascii="Times New Roman" w:eastAsiaTheme="minorHAnsi" w:hAnsi="Times New Roman"/>
              </w:rPr>
              <w:t>Количество благоустроенных дворовых территорий с привлечением студенческих отрядов</w:t>
            </w:r>
          </w:p>
        </w:tc>
        <w:tc>
          <w:tcPr>
            <w:tcW w:w="1053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  <w:r w:rsidRPr="00DA16A7">
              <w:rPr>
                <w:rFonts w:ascii="Times New Roman" w:eastAsiaTheme="minorHAnsi" w:hAnsi="Times New Roman"/>
              </w:rPr>
              <w:t>ед.</w:t>
            </w:r>
          </w:p>
        </w:tc>
        <w:tc>
          <w:tcPr>
            <w:tcW w:w="1559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60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985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</w:tr>
      <w:tr w:rsidR="00DA16A7" w:rsidRPr="00DA16A7" w:rsidTr="00DA16A7">
        <w:trPr>
          <w:trHeight w:val="465"/>
        </w:trPr>
        <w:tc>
          <w:tcPr>
            <w:tcW w:w="2174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  <w:r w:rsidRPr="00DA16A7">
              <w:rPr>
                <w:rFonts w:ascii="Times New Roman" w:eastAsiaTheme="minorHAnsi" w:hAnsi="Times New Roman"/>
              </w:rPr>
              <w:t xml:space="preserve">Площадь благоустроенных дворовых территорий, в том числе: площадь благоустроенных </w:t>
            </w:r>
            <w:r w:rsidRPr="00DA16A7">
              <w:rPr>
                <w:rFonts w:ascii="Times New Roman" w:eastAsiaTheme="minorHAnsi" w:hAnsi="Times New Roman"/>
              </w:rPr>
              <w:lastRenderedPageBreak/>
              <w:t>дворовых территорий с привлечением студенческих отрядов.</w:t>
            </w:r>
          </w:p>
        </w:tc>
        <w:tc>
          <w:tcPr>
            <w:tcW w:w="1053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  <w:r w:rsidRPr="00DA16A7">
              <w:rPr>
                <w:rFonts w:ascii="Times New Roman" w:eastAsiaTheme="minorHAnsi" w:hAnsi="Times New Roman"/>
              </w:rPr>
              <w:lastRenderedPageBreak/>
              <w:t>кв.м</w:t>
            </w:r>
          </w:p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  <w:r w:rsidRPr="00DA16A7">
              <w:rPr>
                <w:rFonts w:ascii="Times New Roman" w:eastAsiaTheme="minorHAnsi" w:hAnsi="Times New Roman"/>
              </w:rPr>
              <w:lastRenderedPageBreak/>
              <w:t>кв.м</w:t>
            </w:r>
          </w:p>
        </w:tc>
        <w:tc>
          <w:tcPr>
            <w:tcW w:w="1559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60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985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</w:tr>
      <w:tr w:rsidR="00DA16A7" w:rsidRPr="00DA16A7" w:rsidTr="00DA16A7">
        <w:trPr>
          <w:trHeight w:val="465"/>
        </w:trPr>
        <w:tc>
          <w:tcPr>
            <w:tcW w:w="2174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  <w:r w:rsidRPr="00DA16A7">
              <w:rPr>
                <w:rFonts w:ascii="Times New Roman" w:eastAsiaTheme="minorHAnsi" w:hAnsi="Times New Roman"/>
              </w:rPr>
              <w:t>Количество благоустроенных территорий соответствующего функционального назначения (площадей, набережных улиц, пешеходных зон, скверов, парков, иных территорий), в том числе:</w:t>
            </w:r>
          </w:p>
        </w:tc>
        <w:tc>
          <w:tcPr>
            <w:tcW w:w="1053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60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985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</w:tr>
      <w:tr w:rsidR="00DA16A7" w:rsidRPr="00DA16A7" w:rsidTr="00DA16A7">
        <w:trPr>
          <w:trHeight w:val="465"/>
        </w:trPr>
        <w:tc>
          <w:tcPr>
            <w:tcW w:w="2174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  <w:r w:rsidRPr="00DA16A7">
              <w:rPr>
                <w:rFonts w:ascii="Times New Roman" w:eastAsiaTheme="minorHAnsi" w:hAnsi="Times New Roman"/>
              </w:rPr>
              <w:t>парков (скверов, бульваров)</w:t>
            </w:r>
          </w:p>
        </w:tc>
        <w:tc>
          <w:tcPr>
            <w:tcW w:w="1053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  <w:r w:rsidRPr="00DA16A7">
              <w:rPr>
                <w:rFonts w:ascii="Times New Roman" w:eastAsiaTheme="minorHAnsi" w:hAnsi="Times New Roman"/>
              </w:rPr>
              <w:t>кв.м</w:t>
            </w:r>
          </w:p>
        </w:tc>
        <w:tc>
          <w:tcPr>
            <w:tcW w:w="1559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60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985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</w:tr>
      <w:tr w:rsidR="00DA16A7" w:rsidRPr="00DA16A7" w:rsidTr="00DA16A7">
        <w:trPr>
          <w:trHeight w:val="664"/>
        </w:trPr>
        <w:tc>
          <w:tcPr>
            <w:tcW w:w="2174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  <w:r w:rsidRPr="00DA16A7">
              <w:rPr>
                <w:rFonts w:ascii="Times New Roman" w:eastAsiaTheme="minorHAnsi" w:hAnsi="Times New Roman"/>
              </w:rPr>
              <w:t>набережных</w:t>
            </w:r>
          </w:p>
        </w:tc>
        <w:tc>
          <w:tcPr>
            <w:tcW w:w="1053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  <w:r w:rsidRPr="00DA16A7">
              <w:rPr>
                <w:rFonts w:ascii="Times New Roman" w:eastAsiaTheme="minorHAnsi" w:hAnsi="Times New Roman"/>
              </w:rPr>
              <w:t>кв.м</w:t>
            </w:r>
          </w:p>
        </w:tc>
        <w:tc>
          <w:tcPr>
            <w:tcW w:w="1559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60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985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</w:tr>
      <w:tr w:rsidR="00DA16A7" w:rsidRPr="00DA16A7" w:rsidTr="00DA16A7">
        <w:trPr>
          <w:trHeight w:val="465"/>
        </w:trPr>
        <w:tc>
          <w:tcPr>
            <w:tcW w:w="2174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  <w:r w:rsidRPr="00DA16A7">
              <w:rPr>
                <w:rFonts w:ascii="Times New Roman" w:eastAsiaTheme="minorHAnsi" w:hAnsi="Times New Roman"/>
              </w:rPr>
              <w:t>площадей</w:t>
            </w:r>
          </w:p>
        </w:tc>
        <w:tc>
          <w:tcPr>
            <w:tcW w:w="1053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  <w:r w:rsidRPr="00DA16A7">
              <w:rPr>
                <w:rFonts w:ascii="Times New Roman" w:eastAsiaTheme="minorHAnsi" w:hAnsi="Times New Roman"/>
              </w:rPr>
              <w:t>кв.м</w:t>
            </w:r>
          </w:p>
        </w:tc>
        <w:tc>
          <w:tcPr>
            <w:tcW w:w="1559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60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985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</w:tr>
      <w:tr w:rsidR="00DA16A7" w:rsidRPr="00DA16A7" w:rsidTr="00DA16A7">
        <w:trPr>
          <w:trHeight w:val="465"/>
        </w:trPr>
        <w:tc>
          <w:tcPr>
            <w:tcW w:w="2174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  <w:r w:rsidRPr="00DA16A7">
              <w:rPr>
                <w:rFonts w:ascii="Times New Roman" w:eastAsiaTheme="minorHAnsi" w:hAnsi="Times New Roman"/>
              </w:rPr>
              <w:t>кладбищ</w:t>
            </w:r>
          </w:p>
        </w:tc>
        <w:tc>
          <w:tcPr>
            <w:tcW w:w="1053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  <w:r w:rsidRPr="00DA16A7">
              <w:rPr>
                <w:rFonts w:ascii="Times New Roman" w:eastAsiaTheme="minorHAnsi" w:hAnsi="Times New Roman"/>
              </w:rPr>
              <w:t>кв.м</w:t>
            </w:r>
          </w:p>
        </w:tc>
        <w:tc>
          <w:tcPr>
            <w:tcW w:w="1559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60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985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</w:tr>
      <w:tr w:rsidR="00DA16A7" w:rsidRPr="00DA16A7" w:rsidTr="00DA16A7">
        <w:trPr>
          <w:trHeight w:val="465"/>
        </w:trPr>
        <w:tc>
          <w:tcPr>
            <w:tcW w:w="2174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  <w:r w:rsidRPr="00DA16A7">
              <w:rPr>
                <w:rFonts w:ascii="Times New Roman" w:eastAsiaTheme="minorHAnsi" w:hAnsi="Times New Roman"/>
              </w:rPr>
              <w:t>территорий возле общественных зданий</w:t>
            </w:r>
          </w:p>
        </w:tc>
        <w:tc>
          <w:tcPr>
            <w:tcW w:w="1053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  <w:r w:rsidRPr="00DA16A7">
              <w:rPr>
                <w:rFonts w:ascii="Times New Roman" w:eastAsiaTheme="minorHAnsi" w:hAnsi="Times New Roman"/>
              </w:rPr>
              <w:t>кв.м</w:t>
            </w:r>
          </w:p>
        </w:tc>
        <w:tc>
          <w:tcPr>
            <w:tcW w:w="1559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60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985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</w:tr>
      <w:tr w:rsidR="00DA16A7" w:rsidRPr="00DA16A7" w:rsidTr="00DA16A7">
        <w:trPr>
          <w:trHeight w:val="465"/>
        </w:trPr>
        <w:tc>
          <w:tcPr>
            <w:tcW w:w="2174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  <w:r w:rsidRPr="00DA16A7">
              <w:rPr>
                <w:rFonts w:ascii="Times New Roman" w:eastAsiaTheme="minorHAnsi" w:hAnsi="Times New Roman"/>
              </w:rPr>
              <w:t>территорий вокруг памятников</w:t>
            </w:r>
          </w:p>
        </w:tc>
        <w:tc>
          <w:tcPr>
            <w:tcW w:w="1053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  <w:r w:rsidRPr="00DA16A7">
              <w:rPr>
                <w:rFonts w:ascii="Times New Roman" w:eastAsiaTheme="minorHAnsi" w:hAnsi="Times New Roman"/>
              </w:rPr>
              <w:t>кв.м</w:t>
            </w:r>
          </w:p>
        </w:tc>
        <w:tc>
          <w:tcPr>
            <w:tcW w:w="1559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60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985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</w:tr>
      <w:tr w:rsidR="00DA16A7" w:rsidRPr="00DA16A7" w:rsidTr="00DA16A7">
        <w:trPr>
          <w:trHeight w:val="465"/>
        </w:trPr>
        <w:tc>
          <w:tcPr>
            <w:tcW w:w="2174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  <w:r w:rsidRPr="00DA16A7">
              <w:rPr>
                <w:rFonts w:ascii="Times New Roman" w:eastAsiaTheme="minorHAnsi" w:hAnsi="Times New Roman"/>
              </w:rPr>
              <w:lastRenderedPageBreak/>
              <w:t>мест для купания (пляжа)</w:t>
            </w:r>
          </w:p>
        </w:tc>
        <w:tc>
          <w:tcPr>
            <w:tcW w:w="1053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  <w:r w:rsidRPr="00DA16A7">
              <w:rPr>
                <w:rFonts w:ascii="Times New Roman" w:eastAsiaTheme="minorHAnsi" w:hAnsi="Times New Roman"/>
              </w:rPr>
              <w:t>кв.м</w:t>
            </w:r>
          </w:p>
        </w:tc>
        <w:tc>
          <w:tcPr>
            <w:tcW w:w="1559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60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985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</w:tr>
      <w:tr w:rsidR="00DA16A7" w:rsidRPr="00DA16A7" w:rsidTr="00DA16A7">
        <w:trPr>
          <w:trHeight w:val="465"/>
        </w:trPr>
        <w:tc>
          <w:tcPr>
            <w:tcW w:w="2174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  <w:r w:rsidRPr="00DA16A7">
              <w:rPr>
                <w:rFonts w:ascii="Times New Roman" w:eastAsiaTheme="minorHAnsi" w:hAnsi="Times New Roman"/>
              </w:rPr>
              <w:t>пешеходных зон, тротуаров с благоустройством зон отдыха</w:t>
            </w:r>
          </w:p>
        </w:tc>
        <w:tc>
          <w:tcPr>
            <w:tcW w:w="1053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  <w:r w:rsidRPr="00DA16A7">
              <w:rPr>
                <w:rFonts w:ascii="Times New Roman" w:eastAsiaTheme="minorHAnsi" w:hAnsi="Times New Roman"/>
              </w:rPr>
              <w:t>кв.м</w:t>
            </w:r>
          </w:p>
        </w:tc>
        <w:tc>
          <w:tcPr>
            <w:tcW w:w="1559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60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985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</w:tr>
      <w:tr w:rsidR="00DA16A7" w:rsidRPr="00DA16A7" w:rsidTr="00DA16A7">
        <w:trPr>
          <w:trHeight w:val="465"/>
        </w:trPr>
        <w:tc>
          <w:tcPr>
            <w:tcW w:w="2174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  <w:r w:rsidRPr="00DA16A7">
              <w:rPr>
                <w:rFonts w:ascii="Times New Roman" w:eastAsiaTheme="minorHAnsi" w:hAnsi="Times New Roman"/>
              </w:rPr>
              <w:t>муниципальные рынки</w:t>
            </w:r>
          </w:p>
        </w:tc>
        <w:tc>
          <w:tcPr>
            <w:tcW w:w="1053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  <w:r w:rsidRPr="00DA16A7">
              <w:rPr>
                <w:rFonts w:ascii="Times New Roman" w:eastAsiaTheme="minorHAnsi" w:hAnsi="Times New Roman"/>
              </w:rPr>
              <w:t>кв.м</w:t>
            </w:r>
          </w:p>
        </w:tc>
        <w:tc>
          <w:tcPr>
            <w:tcW w:w="1559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60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985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</w:tr>
      <w:tr w:rsidR="00DA16A7" w:rsidRPr="00DA16A7" w:rsidTr="00DA16A7">
        <w:trPr>
          <w:trHeight w:val="465"/>
        </w:trPr>
        <w:tc>
          <w:tcPr>
            <w:tcW w:w="2174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  <w:r w:rsidRPr="00DA16A7">
              <w:rPr>
                <w:rFonts w:ascii="Times New Roman" w:eastAsiaTheme="minorHAnsi" w:hAnsi="Times New Roman"/>
              </w:rPr>
              <w:t>благоустройство пустырей</w:t>
            </w:r>
          </w:p>
        </w:tc>
        <w:tc>
          <w:tcPr>
            <w:tcW w:w="1053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  <w:r w:rsidRPr="00DA16A7">
              <w:rPr>
                <w:rFonts w:ascii="Times New Roman" w:eastAsiaTheme="minorHAnsi" w:hAnsi="Times New Roman"/>
              </w:rPr>
              <w:t>га</w:t>
            </w:r>
          </w:p>
        </w:tc>
        <w:tc>
          <w:tcPr>
            <w:tcW w:w="1559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60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985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</w:tr>
      <w:tr w:rsidR="00DA16A7" w:rsidRPr="00DA16A7" w:rsidTr="00DA16A7">
        <w:trPr>
          <w:trHeight w:val="465"/>
        </w:trPr>
        <w:tc>
          <w:tcPr>
            <w:tcW w:w="2174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  <w:r w:rsidRPr="00DA16A7">
              <w:rPr>
                <w:rFonts w:ascii="Times New Roman" w:eastAsiaTheme="minorHAnsi" w:hAnsi="Times New Roman"/>
              </w:rPr>
              <w:t>уличное освещение</w:t>
            </w:r>
          </w:p>
        </w:tc>
        <w:tc>
          <w:tcPr>
            <w:tcW w:w="1053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60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985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</w:tr>
      <w:tr w:rsidR="00DA16A7" w:rsidRPr="00DA16A7" w:rsidTr="00DA16A7">
        <w:trPr>
          <w:trHeight w:val="465"/>
        </w:trPr>
        <w:tc>
          <w:tcPr>
            <w:tcW w:w="2174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  <w:r w:rsidRPr="00DA16A7">
              <w:rPr>
                <w:rFonts w:ascii="Times New Roman" w:eastAsiaTheme="minorHAnsi" w:hAnsi="Times New Roman"/>
              </w:rPr>
              <w:t>установка памятников</w:t>
            </w:r>
          </w:p>
        </w:tc>
        <w:tc>
          <w:tcPr>
            <w:tcW w:w="1053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60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985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</w:tcPr>
          <w:p w:rsidR="00DA16A7" w:rsidRPr="00DA16A7" w:rsidRDefault="00DA16A7" w:rsidP="00DA16A7">
            <w:pPr>
              <w:ind w:left="-69"/>
              <w:rPr>
                <w:rFonts w:ascii="Times New Roman" w:eastAsiaTheme="minorHAnsi" w:hAnsi="Times New Roman"/>
              </w:rPr>
            </w:pPr>
          </w:p>
        </w:tc>
      </w:tr>
    </w:tbl>
    <w:p w:rsidR="00DA16A7" w:rsidRPr="00DA16A7" w:rsidRDefault="00DA16A7" w:rsidP="00DA16A7">
      <w:pPr>
        <w:rPr>
          <w:rFonts w:ascii="Times New Roman" w:eastAsiaTheme="minorHAnsi" w:hAnsi="Times New Roman"/>
        </w:rPr>
      </w:pPr>
    </w:p>
    <w:p w:rsidR="00DA16A7" w:rsidRPr="00DA16A7" w:rsidRDefault="00DA16A7" w:rsidP="00DA16A7">
      <w:pPr>
        <w:rPr>
          <w:rFonts w:ascii="Times New Roman" w:eastAsiaTheme="minorHAnsi" w:hAnsi="Times New Roman"/>
        </w:rPr>
      </w:pPr>
      <w:r w:rsidRPr="00DA16A7">
        <w:rPr>
          <w:rFonts w:ascii="Times New Roman" w:eastAsiaTheme="minorHAnsi" w:hAnsi="Times New Roman"/>
        </w:rPr>
        <w:t>К отчету прикладываются следующие документы:</w:t>
      </w:r>
    </w:p>
    <w:p w:rsidR="00DA16A7" w:rsidRPr="00DA16A7" w:rsidRDefault="00DA16A7" w:rsidP="00DA16A7">
      <w:pPr>
        <w:rPr>
          <w:rFonts w:ascii="Times New Roman" w:eastAsiaTheme="minorHAnsi" w:hAnsi="Times New Roman"/>
        </w:rPr>
      </w:pPr>
      <w:r w:rsidRPr="00DA16A7">
        <w:rPr>
          <w:rFonts w:ascii="Times New Roman" w:eastAsiaTheme="minorHAnsi" w:hAnsi="Times New Roman"/>
        </w:rPr>
        <w:t>- копии актов выполненных работ, акты приемки-сдачи, товарные накладные – для поставки товаров;</w:t>
      </w:r>
    </w:p>
    <w:p w:rsidR="00DA16A7" w:rsidRPr="00DA16A7" w:rsidRDefault="00DA16A7" w:rsidP="00DA16A7">
      <w:pPr>
        <w:rPr>
          <w:rFonts w:ascii="Times New Roman" w:eastAsiaTheme="minorHAnsi" w:hAnsi="Times New Roman"/>
        </w:rPr>
      </w:pPr>
      <w:r w:rsidRPr="00DA16A7">
        <w:rPr>
          <w:rFonts w:ascii="Times New Roman" w:eastAsiaTheme="minorHAnsi" w:hAnsi="Times New Roman"/>
        </w:rPr>
        <w:t>- копии документов, подтверждающих оплату выполненных работ.</w:t>
      </w:r>
    </w:p>
    <w:p w:rsidR="00DA16A7" w:rsidRPr="00DA16A7" w:rsidRDefault="00DA16A7" w:rsidP="00DA16A7">
      <w:pPr>
        <w:rPr>
          <w:rFonts w:ascii="Times New Roman" w:eastAsiaTheme="minorHAnsi" w:hAnsi="Times New Roman"/>
        </w:rPr>
      </w:pPr>
    </w:p>
    <w:p w:rsidR="00DA16A7" w:rsidRPr="00DA16A7" w:rsidRDefault="00DA16A7" w:rsidP="00DA16A7">
      <w:pPr>
        <w:rPr>
          <w:rFonts w:ascii="Times New Roman" w:eastAsiaTheme="minorHAnsi" w:hAnsi="Times New Roman"/>
        </w:rPr>
      </w:pPr>
      <w:r w:rsidRPr="00DA16A7">
        <w:rPr>
          <w:rFonts w:ascii="Times New Roman" w:eastAsiaTheme="minorHAnsi" w:hAnsi="Times New Roman"/>
        </w:rPr>
        <w:t>Глава МО «Тихоновка»</w:t>
      </w:r>
      <w:r w:rsidRPr="00DA16A7">
        <w:rPr>
          <w:rFonts w:ascii="Times New Roman" w:eastAsiaTheme="minorHAnsi" w:hAnsi="Times New Roman"/>
        </w:rPr>
        <w:tab/>
      </w:r>
      <w:r w:rsidRPr="00DA16A7">
        <w:rPr>
          <w:rFonts w:ascii="Times New Roman" w:eastAsiaTheme="minorHAnsi" w:hAnsi="Times New Roman"/>
        </w:rPr>
        <w:tab/>
      </w:r>
      <w:r w:rsidRPr="00DA16A7">
        <w:rPr>
          <w:rFonts w:ascii="Times New Roman" w:eastAsiaTheme="minorHAnsi" w:hAnsi="Times New Roman"/>
        </w:rPr>
        <w:tab/>
      </w:r>
      <w:r w:rsidRPr="00DA16A7">
        <w:rPr>
          <w:rFonts w:ascii="Times New Roman" w:eastAsiaTheme="minorHAnsi" w:hAnsi="Times New Roman"/>
        </w:rPr>
        <w:tab/>
      </w:r>
      <w:r w:rsidRPr="00DA16A7">
        <w:rPr>
          <w:rFonts w:ascii="Times New Roman" w:eastAsiaTheme="minorHAnsi" w:hAnsi="Times New Roman"/>
        </w:rPr>
        <w:tab/>
      </w:r>
      <w:r w:rsidRPr="00DA16A7">
        <w:rPr>
          <w:rFonts w:ascii="Times New Roman" w:eastAsiaTheme="minorHAnsi" w:hAnsi="Times New Roman"/>
        </w:rPr>
        <w:tab/>
        <w:t xml:space="preserve">__________________   </w:t>
      </w:r>
      <w:r w:rsidRPr="00DA16A7">
        <w:rPr>
          <w:rFonts w:ascii="Times New Roman" w:eastAsiaTheme="minorHAnsi" w:hAnsi="Times New Roman"/>
        </w:rPr>
        <w:tab/>
      </w:r>
      <w:r w:rsidRPr="00DA16A7">
        <w:rPr>
          <w:rFonts w:ascii="Times New Roman" w:eastAsiaTheme="minorHAnsi" w:hAnsi="Times New Roman"/>
        </w:rPr>
        <w:tab/>
        <w:t>___________________</w:t>
      </w:r>
    </w:p>
    <w:p w:rsidR="00DA16A7" w:rsidRPr="00DA16A7" w:rsidRDefault="00DA16A7" w:rsidP="00DA16A7">
      <w:pPr>
        <w:rPr>
          <w:rFonts w:ascii="Times New Roman" w:eastAsiaTheme="minorHAnsi" w:hAnsi="Times New Roman"/>
        </w:rPr>
      </w:pPr>
      <w:r w:rsidRPr="00DA16A7">
        <w:rPr>
          <w:rFonts w:ascii="Times New Roman" w:eastAsiaTheme="minorHAnsi" w:hAnsi="Times New Roman"/>
        </w:rPr>
        <w:t>Главный бухгалтер</w:t>
      </w:r>
      <w:r w:rsidRPr="00DA16A7">
        <w:rPr>
          <w:rFonts w:ascii="Times New Roman" w:eastAsiaTheme="minorHAnsi" w:hAnsi="Times New Roman"/>
        </w:rPr>
        <w:tab/>
      </w:r>
      <w:r w:rsidRPr="00DA16A7">
        <w:rPr>
          <w:rFonts w:ascii="Times New Roman" w:eastAsiaTheme="minorHAnsi" w:hAnsi="Times New Roman"/>
        </w:rPr>
        <w:tab/>
        <w:t>__________________</w:t>
      </w:r>
      <w:r w:rsidRPr="00DA16A7">
        <w:rPr>
          <w:rFonts w:ascii="Times New Roman" w:eastAsiaTheme="minorHAnsi" w:hAnsi="Times New Roman"/>
        </w:rPr>
        <w:tab/>
      </w:r>
      <w:r w:rsidRPr="00DA16A7">
        <w:rPr>
          <w:rFonts w:ascii="Times New Roman" w:eastAsiaTheme="minorHAnsi" w:hAnsi="Times New Roman"/>
        </w:rPr>
        <w:tab/>
      </w:r>
      <w:r w:rsidRPr="00DA16A7">
        <w:rPr>
          <w:rFonts w:ascii="Times New Roman" w:eastAsiaTheme="minorHAnsi" w:hAnsi="Times New Roman"/>
        </w:rPr>
        <w:tab/>
        <w:t>___________________</w:t>
      </w:r>
    </w:p>
    <w:p w:rsidR="00DA16A7" w:rsidRPr="00DA16A7" w:rsidRDefault="00DA16A7" w:rsidP="00DA16A7">
      <w:pPr>
        <w:rPr>
          <w:rFonts w:ascii="Times New Roman" w:eastAsiaTheme="minorHAnsi" w:hAnsi="Times New Roman"/>
        </w:rPr>
      </w:pPr>
    </w:p>
    <w:p w:rsidR="00DA16A7" w:rsidRDefault="00DA16A7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A16A7" w:rsidRDefault="00DA16A7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A16A7" w:rsidRDefault="00DA16A7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A16A7" w:rsidRDefault="00DA16A7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A16A7" w:rsidRDefault="00DA16A7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A16A7" w:rsidRDefault="00DA16A7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A16A7" w:rsidRDefault="00DA16A7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A16A7" w:rsidRDefault="00DA16A7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A16A7" w:rsidRDefault="00DA16A7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A16A7" w:rsidRDefault="00DA16A7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A16A7" w:rsidRDefault="00DA16A7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A16A7" w:rsidRDefault="00DA16A7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A16A7" w:rsidRDefault="00DA16A7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A16A7" w:rsidRDefault="00DA16A7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A16A7" w:rsidRDefault="00DA16A7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A16A7" w:rsidRDefault="00DA16A7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A16A7" w:rsidRDefault="00DA16A7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A16A7" w:rsidRDefault="00DA16A7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A16A7" w:rsidRDefault="00DA16A7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sectPr w:rsidR="00DA16A7" w:rsidSect="00DA16A7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6A7" w:rsidRDefault="00DA16A7" w:rsidP="00C866D4">
      <w:pPr>
        <w:spacing w:after="0" w:line="240" w:lineRule="auto"/>
      </w:pPr>
      <w:r>
        <w:separator/>
      </w:r>
    </w:p>
  </w:endnote>
  <w:endnote w:type="continuationSeparator" w:id="0">
    <w:p w:rsidR="00DA16A7" w:rsidRDefault="00DA16A7" w:rsidP="00C86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6A7" w:rsidRDefault="00DA16A7" w:rsidP="00C866D4">
      <w:pPr>
        <w:spacing w:after="0" w:line="240" w:lineRule="auto"/>
      </w:pPr>
      <w:r>
        <w:separator/>
      </w:r>
    </w:p>
  </w:footnote>
  <w:footnote w:type="continuationSeparator" w:id="0">
    <w:p w:rsidR="00DA16A7" w:rsidRDefault="00DA16A7" w:rsidP="00C86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F1098"/>
    <w:multiLevelType w:val="hybridMultilevel"/>
    <w:tmpl w:val="2BA4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F3B16"/>
    <w:multiLevelType w:val="hybridMultilevel"/>
    <w:tmpl w:val="EFEA7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01493"/>
    <w:multiLevelType w:val="hybridMultilevel"/>
    <w:tmpl w:val="25989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AE4C83"/>
    <w:multiLevelType w:val="multilevel"/>
    <w:tmpl w:val="0CDA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685AF0"/>
    <w:multiLevelType w:val="hybridMultilevel"/>
    <w:tmpl w:val="45821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913187"/>
    <w:multiLevelType w:val="hybridMultilevel"/>
    <w:tmpl w:val="EE72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66D4"/>
    <w:rsid w:val="000023F3"/>
    <w:rsid w:val="00010638"/>
    <w:rsid w:val="00012882"/>
    <w:rsid w:val="000210A5"/>
    <w:rsid w:val="00023F43"/>
    <w:rsid w:val="00030FD7"/>
    <w:rsid w:val="000368C1"/>
    <w:rsid w:val="0004037A"/>
    <w:rsid w:val="00045971"/>
    <w:rsid w:val="0006190F"/>
    <w:rsid w:val="00063469"/>
    <w:rsid w:val="00077662"/>
    <w:rsid w:val="00093DEF"/>
    <w:rsid w:val="000A37A2"/>
    <w:rsid w:val="000E1F6C"/>
    <w:rsid w:val="000E2642"/>
    <w:rsid w:val="000F4570"/>
    <w:rsid w:val="00110011"/>
    <w:rsid w:val="00113D77"/>
    <w:rsid w:val="001148AB"/>
    <w:rsid w:val="00121C1B"/>
    <w:rsid w:val="0012290C"/>
    <w:rsid w:val="001256D6"/>
    <w:rsid w:val="001343C9"/>
    <w:rsid w:val="00146379"/>
    <w:rsid w:val="00150BB7"/>
    <w:rsid w:val="001557B0"/>
    <w:rsid w:val="00163788"/>
    <w:rsid w:val="00172524"/>
    <w:rsid w:val="00173584"/>
    <w:rsid w:val="001861B4"/>
    <w:rsid w:val="00190633"/>
    <w:rsid w:val="001A4BF4"/>
    <w:rsid w:val="001D7523"/>
    <w:rsid w:val="001E2B79"/>
    <w:rsid w:val="001F25C0"/>
    <w:rsid w:val="001F3DF6"/>
    <w:rsid w:val="00205C0A"/>
    <w:rsid w:val="00217B0B"/>
    <w:rsid w:val="0023742F"/>
    <w:rsid w:val="00237DEC"/>
    <w:rsid w:val="00241FDC"/>
    <w:rsid w:val="002529C4"/>
    <w:rsid w:val="00252BC4"/>
    <w:rsid w:val="00260992"/>
    <w:rsid w:val="002729D8"/>
    <w:rsid w:val="00273012"/>
    <w:rsid w:val="0027382A"/>
    <w:rsid w:val="00274ED7"/>
    <w:rsid w:val="00282A92"/>
    <w:rsid w:val="00284F18"/>
    <w:rsid w:val="00297DB3"/>
    <w:rsid w:val="002B5D3D"/>
    <w:rsid w:val="002B6175"/>
    <w:rsid w:val="002C44A8"/>
    <w:rsid w:val="002C4667"/>
    <w:rsid w:val="002E3557"/>
    <w:rsid w:val="002E5EA8"/>
    <w:rsid w:val="002F0FF0"/>
    <w:rsid w:val="002F4862"/>
    <w:rsid w:val="002F510F"/>
    <w:rsid w:val="00303882"/>
    <w:rsid w:val="003200C5"/>
    <w:rsid w:val="0032462F"/>
    <w:rsid w:val="003304B9"/>
    <w:rsid w:val="00330F37"/>
    <w:rsid w:val="00335126"/>
    <w:rsid w:val="003471A0"/>
    <w:rsid w:val="003510E4"/>
    <w:rsid w:val="00351399"/>
    <w:rsid w:val="003551F0"/>
    <w:rsid w:val="0035587C"/>
    <w:rsid w:val="003579E1"/>
    <w:rsid w:val="00360E2F"/>
    <w:rsid w:val="00363C59"/>
    <w:rsid w:val="003643A6"/>
    <w:rsid w:val="003846C0"/>
    <w:rsid w:val="00391E71"/>
    <w:rsid w:val="00396090"/>
    <w:rsid w:val="00397F2A"/>
    <w:rsid w:val="003B3FF5"/>
    <w:rsid w:val="003B5690"/>
    <w:rsid w:val="003C66C8"/>
    <w:rsid w:val="003D1EA3"/>
    <w:rsid w:val="003D4A46"/>
    <w:rsid w:val="003D6FBC"/>
    <w:rsid w:val="003D77E7"/>
    <w:rsid w:val="003E3E01"/>
    <w:rsid w:val="003E4056"/>
    <w:rsid w:val="00405F44"/>
    <w:rsid w:val="00406E1A"/>
    <w:rsid w:val="0041738D"/>
    <w:rsid w:val="00424AB6"/>
    <w:rsid w:val="00426B1C"/>
    <w:rsid w:val="00431AB8"/>
    <w:rsid w:val="004335BE"/>
    <w:rsid w:val="00437242"/>
    <w:rsid w:val="004552C7"/>
    <w:rsid w:val="00457288"/>
    <w:rsid w:val="004573C9"/>
    <w:rsid w:val="0046256C"/>
    <w:rsid w:val="0046287B"/>
    <w:rsid w:val="00466593"/>
    <w:rsid w:val="00466F66"/>
    <w:rsid w:val="00471263"/>
    <w:rsid w:val="0047548D"/>
    <w:rsid w:val="00486D43"/>
    <w:rsid w:val="00487E2A"/>
    <w:rsid w:val="004A0360"/>
    <w:rsid w:val="004A1312"/>
    <w:rsid w:val="004B12AA"/>
    <w:rsid w:val="004B50B1"/>
    <w:rsid w:val="004B635B"/>
    <w:rsid w:val="004E482B"/>
    <w:rsid w:val="004F70A6"/>
    <w:rsid w:val="0050033C"/>
    <w:rsid w:val="0050201C"/>
    <w:rsid w:val="00503E1D"/>
    <w:rsid w:val="00513364"/>
    <w:rsid w:val="00521E0F"/>
    <w:rsid w:val="005231AC"/>
    <w:rsid w:val="005246CA"/>
    <w:rsid w:val="00533D4A"/>
    <w:rsid w:val="00540BB5"/>
    <w:rsid w:val="0056270C"/>
    <w:rsid w:val="00564715"/>
    <w:rsid w:val="005647D0"/>
    <w:rsid w:val="005660BC"/>
    <w:rsid w:val="00567817"/>
    <w:rsid w:val="00584B85"/>
    <w:rsid w:val="0059080C"/>
    <w:rsid w:val="00594044"/>
    <w:rsid w:val="0059453A"/>
    <w:rsid w:val="005B0052"/>
    <w:rsid w:val="005B22F6"/>
    <w:rsid w:val="005B6904"/>
    <w:rsid w:val="005C1689"/>
    <w:rsid w:val="005D05AE"/>
    <w:rsid w:val="005D6811"/>
    <w:rsid w:val="005D6830"/>
    <w:rsid w:val="005D6DEF"/>
    <w:rsid w:val="005E1114"/>
    <w:rsid w:val="005F187C"/>
    <w:rsid w:val="00607C47"/>
    <w:rsid w:val="0063167C"/>
    <w:rsid w:val="00631D51"/>
    <w:rsid w:val="006400D1"/>
    <w:rsid w:val="00651E1A"/>
    <w:rsid w:val="0065778A"/>
    <w:rsid w:val="00657E14"/>
    <w:rsid w:val="00666900"/>
    <w:rsid w:val="00667460"/>
    <w:rsid w:val="00670876"/>
    <w:rsid w:val="00672A1C"/>
    <w:rsid w:val="00674207"/>
    <w:rsid w:val="00675039"/>
    <w:rsid w:val="00676B74"/>
    <w:rsid w:val="006820FF"/>
    <w:rsid w:val="006822C4"/>
    <w:rsid w:val="006829F0"/>
    <w:rsid w:val="00684E18"/>
    <w:rsid w:val="006854FB"/>
    <w:rsid w:val="006A0B7E"/>
    <w:rsid w:val="006A0C85"/>
    <w:rsid w:val="006A4CAA"/>
    <w:rsid w:val="006B19DD"/>
    <w:rsid w:val="006B1C84"/>
    <w:rsid w:val="006B323B"/>
    <w:rsid w:val="006B32E6"/>
    <w:rsid w:val="006B54A2"/>
    <w:rsid w:val="006B5B3E"/>
    <w:rsid w:val="006B6F89"/>
    <w:rsid w:val="006C5264"/>
    <w:rsid w:val="006D286E"/>
    <w:rsid w:val="006E52C7"/>
    <w:rsid w:val="006F17DA"/>
    <w:rsid w:val="006F3E6A"/>
    <w:rsid w:val="006F4089"/>
    <w:rsid w:val="00705090"/>
    <w:rsid w:val="00707D55"/>
    <w:rsid w:val="0071012D"/>
    <w:rsid w:val="00712483"/>
    <w:rsid w:val="007137ED"/>
    <w:rsid w:val="00715604"/>
    <w:rsid w:val="00725DF8"/>
    <w:rsid w:val="0072736A"/>
    <w:rsid w:val="00734B78"/>
    <w:rsid w:val="007401A7"/>
    <w:rsid w:val="00744243"/>
    <w:rsid w:val="00744C75"/>
    <w:rsid w:val="00754FBA"/>
    <w:rsid w:val="00755005"/>
    <w:rsid w:val="00762F24"/>
    <w:rsid w:val="00763026"/>
    <w:rsid w:val="00767BBB"/>
    <w:rsid w:val="007B4DAC"/>
    <w:rsid w:val="007B7A40"/>
    <w:rsid w:val="007C4F14"/>
    <w:rsid w:val="007C6134"/>
    <w:rsid w:val="007D0534"/>
    <w:rsid w:val="007D44FB"/>
    <w:rsid w:val="007D4A3B"/>
    <w:rsid w:val="007F4E0B"/>
    <w:rsid w:val="0080683A"/>
    <w:rsid w:val="00815668"/>
    <w:rsid w:val="00815AEF"/>
    <w:rsid w:val="00827380"/>
    <w:rsid w:val="00830C2A"/>
    <w:rsid w:val="00831507"/>
    <w:rsid w:val="00833171"/>
    <w:rsid w:val="00841D55"/>
    <w:rsid w:val="00842583"/>
    <w:rsid w:val="00846C7E"/>
    <w:rsid w:val="00854235"/>
    <w:rsid w:val="00854CBE"/>
    <w:rsid w:val="00855857"/>
    <w:rsid w:val="008629FA"/>
    <w:rsid w:val="00872200"/>
    <w:rsid w:val="0087397F"/>
    <w:rsid w:val="00877235"/>
    <w:rsid w:val="00887E2E"/>
    <w:rsid w:val="00890884"/>
    <w:rsid w:val="00893C1B"/>
    <w:rsid w:val="008A074F"/>
    <w:rsid w:val="008A1330"/>
    <w:rsid w:val="008A1FF1"/>
    <w:rsid w:val="008A2819"/>
    <w:rsid w:val="008A4998"/>
    <w:rsid w:val="008B0EAB"/>
    <w:rsid w:val="008B32CB"/>
    <w:rsid w:val="008B4736"/>
    <w:rsid w:val="008B79F5"/>
    <w:rsid w:val="008C193A"/>
    <w:rsid w:val="008C199D"/>
    <w:rsid w:val="008C32D5"/>
    <w:rsid w:val="008C638B"/>
    <w:rsid w:val="008D3138"/>
    <w:rsid w:val="008F680D"/>
    <w:rsid w:val="008F79C4"/>
    <w:rsid w:val="00903463"/>
    <w:rsid w:val="0091314A"/>
    <w:rsid w:val="00914923"/>
    <w:rsid w:val="00931DAC"/>
    <w:rsid w:val="00940530"/>
    <w:rsid w:val="00940926"/>
    <w:rsid w:val="009409C5"/>
    <w:rsid w:val="00941D6F"/>
    <w:rsid w:val="00947AA2"/>
    <w:rsid w:val="00947BF5"/>
    <w:rsid w:val="00950EF5"/>
    <w:rsid w:val="00956BD2"/>
    <w:rsid w:val="009638C2"/>
    <w:rsid w:val="00966EF6"/>
    <w:rsid w:val="00972F3C"/>
    <w:rsid w:val="009746B8"/>
    <w:rsid w:val="00974769"/>
    <w:rsid w:val="00974D05"/>
    <w:rsid w:val="009769BD"/>
    <w:rsid w:val="009B221D"/>
    <w:rsid w:val="009C3A77"/>
    <w:rsid w:val="009E513D"/>
    <w:rsid w:val="009F1C37"/>
    <w:rsid w:val="00A05885"/>
    <w:rsid w:val="00A1023F"/>
    <w:rsid w:val="00A125D0"/>
    <w:rsid w:val="00A12B06"/>
    <w:rsid w:val="00A21594"/>
    <w:rsid w:val="00A31092"/>
    <w:rsid w:val="00A37BC6"/>
    <w:rsid w:val="00A37FF5"/>
    <w:rsid w:val="00A43DD7"/>
    <w:rsid w:val="00A44164"/>
    <w:rsid w:val="00A46A99"/>
    <w:rsid w:val="00A526D7"/>
    <w:rsid w:val="00A566A3"/>
    <w:rsid w:val="00A632C7"/>
    <w:rsid w:val="00A7068E"/>
    <w:rsid w:val="00A7089F"/>
    <w:rsid w:val="00A71AE8"/>
    <w:rsid w:val="00A80C87"/>
    <w:rsid w:val="00A84EDB"/>
    <w:rsid w:val="00A94157"/>
    <w:rsid w:val="00A94412"/>
    <w:rsid w:val="00A9487F"/>
    <w:rsid w:val="00AA1783"/>
    <w:rsid w:val="00AB00A3"/>
    <w:rsid w:val="00AB226D"/>
    <w:rsid w:val="00AB375A"/>
    <w:rsid w:val="00AC192A"/>
    <w:rsid w:val="00AC44AD"/>
    <w:rsid w:val="00AC72FF"/>
    <w:rsid w:val="00AD55C8"/>
    <w:rsid w:val="00AE18DB"/>
    <w:rsid w:val="00AF377C"/>
    <w:rsid w:val="00AF588D"/>
    <w:rsid w:val="00AF6EEB"/>
    <w:rsid w:val="00B03B1C"/>
    <w:rsid w:val="00B0520E"/>
    <w:rsid w:val="00B110E5"/>
    <w:rsid w:val="00B124F5"/>
    <w:rsid w:val="00B13933"/>
    <w:rsid w:val="00B21BA9"/>
    <w:rsid w:val="00B248F0"/>
    <w:rsid w:val="00B26B48"/>
    <w:rsid w:val="00B3273B"/>
    <w:rsid w:val="00B53128"/>
    <w:rsid w:val="00B63BDF"/>
    <w:rsid w:val="00B77A5F"/>
    <w:rsid w:val="00B80E79"/>
    <w:rsid w:val="00B81B79"/>
    <w:rsid w:val="00B81F89"/>
    <w:rsid w:val="00B83AA2"/>
    <w:rsid w:val="00B921E5"/>
    <w:rsid w:val="00B97319"/>
    <w:rsid w:val="00BA3041"/>
    <w:rsid w:val="00BB1251"/>
    <w:rsid w:val="00BB3A8D"/>
    <w:rsid w:val="00BB4BDD"/>
    <w:rsid w:val="00BB5D58"/>
    <w:rsid w:val="00BC271D"/>
    <w:rsid w:val="00BC32A6"/>
    <w:rsid w:val="00BC7C97"/>
    <w:rsid w:val="00BE67E2"/>
    <w:rsid w:val="00BE7582"/>
    <w:rsid w:val="00BF6023"/>
    <w:rsid w:val="00BF7AB4"/>
    <w:rsid w:val="00C06102"/>
    <w:rsid w:val="00C067FA"/>
    <w:rsid w:val="00C07F00"/>
    <w:rsid w:val="00C145AB"/>
    <w:rsid w:val="00C16A55"/>
    <w:rsid w:val="00C16BC0"/>
    <w:rsid w:val="00C1794D"/>
    <w:rsid w:val="00C17FE0"/>
    <w:rsid w:val="00C21033"/>
    <w:rsid w:val="00C26A2D"/>
    <w:rsid w:val="00C37C2F"/>
    <w:rsid w:val="00C405D4"/>
    <w:rsid w:val="00C40BE9"/>
    <w:rsid w:val="00C50605"/>
    <w:rsid w:val="00C51F25"/>
    <w:rsid w:val="00C5329D"/>
    <w:rsid w:val="00C56DBD"/>
    <w:rsid w:val="00C834DD"/>
    <w:rsid w:val="00C866D4"/>
    <w:rsid w:val="00C96F7C"/>
    <w:rsid w:val="00C97924"/>
    <w:rsid w:val="00CA3599"/>
    <w:rsid w:val="00CA5FCE"/>
    <w:rsid w:val="00CB4121"/>
    <w:rsid w:val="00CB53A5"/>
    <w:rsid w:val="00CC38F6"/>
    <w:rsid w:val="00CD003E"/>
    <w:rsid w:val="00CD5CBF"/>
    <w:rsid w:val="00CD7E43"/>
    <w:rsid w:val="00CE1D6A"/>
    <w:rsid w:val="00CE556B"/>
    <w:rsid w:val="00CF1982"/>
    <w:rsid w:val="00CF7B7A"/>
    <w:rsid w:val="00D236F9"/>
    <w:rsid w:val="00D241CE"/>
    <w:rsid w:val="00D37B14"/>
    <w:rsid w:val="00D47309"/>
    <w:rsid w:val="00D51189"/>
    <w:rsid w:val="00D51BD4"/>
    <w:rsid w:val="00D531C0"/>
    <w:rsid w:val="00D5378D"/>
    <w:rsid w:val="00D612B8"/>
    <w:rsid w:val="00D66B10"/>
    <w:rsid w:val="00D7605D"/>
    <w:rsid w:val="00D82CB8"/>
    <w:rsid w:val="00D9407F"/>
    <w:rsid w:val="00DA16A7"/>
    <w:rsid w:val="00DA23F5"/>
    <w:rsid w:val="00DA6996"/>
    <w:rsid w:val="00DB036F"/>
    <w:rsid w:val="00DC0EE1"/>
    <w:rsid w:val="00DD3C73"/>
    <w:rsid w:val="00DD7937"/>
    <w:rsid w:val="00DE286A"/>
    <w:rsid w:val="00DE5478"/>
    <w:rsid w:val="00DE654C"/>
    <w:rsid w:val="00DE7375"/>
    <w:rsid w:val="00E00688"/>
    <w:rsid w:val="00E02230"/>
    <w:rsid w:val="00E04D89"/>
    <w:rsid w:val="00E0676D"/>
    <w:rsid w:val="00E07BE3"/>
    <w:rsid w:val="00E07FBE"/>
    <w:rsid w:val="00E14053"/>
    <w:rsid w:val="00E156F2"/>
    <w:rsid w:val="00E22FB1"/>
    <w:rsid w:val="00E42DE4"/>
    <w:rsid w:val="00E452BC"/>
    <w:rsid w:val="00E46CE5"/>
    <w:rsid w:val="00E543C8"/>
    <w:rsid w:val="00E60B59"/>
    <w:rsid w:val="00E64685"/>
    <w:rsid w:val="00E734BC"/>
    <w:rsid w:val="00E85F01"/>
    <w:rsid w:val="00E8704C"/>
    <w:rsid w:val="00E87476"/>
    <w:rsid w:val="00E8749A"/>
    <w:rsid w:val="00E8763B"/>
    <w:rsid w:val="00EA0B89"/>
    <w:rsid w:val="00EA15F0"/>
    <w:rsid w:val="00EB5A7E"/>
    <w:rsid w:val="00EC39C5"/>
    <w:rsid w:val="00EC4460"/>
    <w:rsid w:val="00EE7C51"/>
    <w:rsid w:val="00EF4897"/>
    <w:rsid w:val="00F00181"/>
    <w:rsid w:val="00F1050B"/>
    <w:rsid w:val="00F10821"/>
    <w:rsid w:val="00F10937"/>
    <w:rsid w:val="00F10DD9"/>
    <w:rsid w:val="00F17B6C"/>
    <w:rsid w:val="00F2326E"/>
    <w:rsid w:val="00F33C26"/>
    <w:rsid w:val="00F34C6C"/>
    <w:rsid w:val="00F4135A"/>
    <w:rsid w:val="00F41BAF"/>
    <w:rsid w:val="00F432E8"/>
    <w:rsid w:val="00F522BE"/>
    <w:rsid w:val="00F5544C"/>
    <w:rsid w:val="00F61B22"/>
    <w:rsid w:val="00F63348"/>
    <w:rsid w:val="00F64D48"/>
    <w:rsid w:val="00F73575"/>
    <w:rsid w:val="00F81BB6"/>
    <w:rsid w:val="00F82605"/>
    <w:rsid w:val="00F867F4"/>
    <w:rsid w:val="00F92C4C"/>
    <w:rsid w:val="00FA3C96"/>
    <w:rsid w:val="00FA6EE9"/>
    <w:rsid w:val="00FB1667"/>
    <w:rsid w:val="00FB4CAF"/>
    <w:rsid w:val="00FC0E8D"/>
    <w:rsid w:val="00FC31A0"/>
    <w:rsid w:val="00FE0650"/>
    <w:rsid w:val="00FE5839"/>
    <w:rsid w:val="00FE6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AD3839F-CD96-4944-B6E3-F01C5795A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2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866D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866D4"/>
    <w:rPr>
      <w:sz w:val="20"/>
      <w:szCs w:val="20"/>
    </w:rPr>
  </w:style>
  <w:style w:type="table" w:styleId="a5">
    <w:name w:val="Table Grid"/>
    <w:basedOn w:val="a1"/>
    <w:uiPriority w:val="39"/>
    <w:rsid w:val="00C866D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basedOn w:val="a0"/>
    <w:uiPriority w:val="99"/>
    <w:unhideWhenUsed/>
    <w:rsid w:val="00C866D4"/>
    <w:rPr>
      <w:vertAlign w:val="superscript"/>
    </w:rPr>
  </w:style>
  <w:style w:type="paragraph" w:styleId="a7">
    <w:name w:val="List Paragraph"/>
    <w:basedOn w:val="a"/>
    <w:uiPriority w:val="34"/>
    <w:qFormat/>
    <w:rsid w:val="00BB3A8D"/>
    <w:pPr>
      <w:ind w:left="720"/>
      <w:contextualSpacing/>
    </w:pPr>
  </w:style>
  <w:style w:type="paragraph" w:customStyle="1" w:styleId="ConsPlusNormal">
    <w:name w:val="ConsPlusNormal"/>
    <w:rsid w:val="00282A9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674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4207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6B54A2"/>
    <w:rPr>
      <w:b/>
      <w:bCs/>
    </w:rPr>
  </w:style>
  <w:style w:type="paragraph" w:customStyle="1" w:styleId="msonormalbullet2gif">
    <w:name w:val="msonormalbullet2.gif"/>
    <w:basedOn w:val="a"/>
    <w:rsid w:val="006B54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39"/>
    <w:rsid w:val="00DA16A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Верхний колонтитул Знак"/>
    <w:basedOn w:val="a0"/>
    <w:link w:val="ac"/>
    <w:uiPriority w:val="99"/>
    <w:rsid w:val="00DA16A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header"/>
    <w:basedOn w:val="a"/>
    <w:link w:val="ab"/>
    <w:uiPriority w:val="99"/>
    <w:unhideWhenUsed/>
    <w:rsid w:val="00DA16A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d">
    <w:name w:val="Нижний колонтитул Знак"/>
    <w:basedOn w:val="a0"/>
    <w:link w:val="ae"/>
    <w:uiPriority w:val="99"/>
    <w:rsid w:val="00DA16A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footer"/>
    <w:basedOn w:val="a"/>
    <w:link w:val="ad"/>
    <w:uiPriority w:val="99"/>
    <w:unhideWhenUsed/>
    <w:rsid w:val="00DA16A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paragraph" w:styleId="af">
    <w:name w:val="Normal (Web)"/>
    <w:basedOn w:val="a"/>
    <w:uiPriority w:val="99"/>
    <w:unhideWhenUsed/>
    <w:rsid w:val="00DA16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C986FF722FF4DB91B759222161D3EA81C179C93C3761E432A41092CEC0BBCE2F37AD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_________Microsoft_Word1.docx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FA61F-B790-4D11-BE48-24C47E30A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66</Pages>
  <Words>8147</Words>
  <Characters>46443</Characters>
  <Application>Microsoft Office Word</Application>
  <DocSecurity>0</DocSecurity>
  <Lines>387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54482</CharactersWithSpaces>
  <SharedDoc>false</SharedDoc>
  <HLinks>
    <vt:vector size="30" baseType="variant">
      <vt:variant>
        <vt:i4>7667813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consultantplus://offline/ref=F5C986FF722FF4DB91B759222161D3EA81C179C93C3865E836A51092CEC0BBCE2F7D0B0C48F125B4B0E74F9338AAL</vt:lpwstr>
      </vt:variant>
      <vt:variant>
        <vt:lpwstr/>
      </vt:variant>
      <vt:variant>
        <vt:i4>4849746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consultantplus://offline/ref=F5C986FF722FF4DB91B759222161D3EA81C179C93C3761E432A41092CEC0BBCE2F37ADL</vt:lpwstr>
      </vt:variant>
      <vt:variant>
        <vt:lpwstr/>
      </vt:variant>
      <vt:variant>
        <vt:i4>4587605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consultantplus://offline/ref=AF8FB8ADDCDFCE0A341C063282EFE91EAB407F8536832994EE651832F4T7HBR</vt:lpwstr>
      </vt:variant>
      <vt:variant>
        <vt:lpwstr/>
      </vt:variant>
      <vt:variant>
        <vt:i4>7667813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consultantplus://offline/ref=F5C986FF722FF4DB91B759222161D3EA81C179C93C3865E836A51092CEC0BBCE2F7D0B0C48F125B4B0E74F9338AAL</vt:lpwstr>
      </vt:variant>
      <vt:variant>
        <vt:lpwstr/>
      </vt:variant>
      <vt:variant>
        <vt:i4>4849746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consultantplus://offline/ref=F5C986FF722FF4DB91B759222161D3EA81C179C93C3761E432A41092CEC0BBCE2F37ADL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Цитович Елена Савельевна</dc:creator>
  <cp:lastModifiedBy>1</cp:lastModifiedBy>
  <cp:revision>18</cp:revision>
  <cp:lastPrinted>2017-06-26T05:37:00Z</cp:lastPrinted>
  <dcterms:created xsi:type="dcterms:W3CDTF">2017-10-18T08:48:00Z</dcterms:created>
  <dcterms:modified xsi:type="dcterms:W3CDTF">2017-11-02T08:14:00Z</dcterms:modified>
</cp:coreProperties>
</file>