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CBE" w:rsidRPr="00126996" w:rsidRDefault="000158B9" w:rsidP="00C56CBE">
      <w:pPr>
        <w:spacing w:before="1" w:line="360" w:lineRule="auto"/>
        <w:ind w:right="356"/>
        <w:jc w:val="center"/>
        <w:rPr>
          <w:b/>
        </w:rPr>
      </w:pPr>
      <w:bookmarkStart w:id="0" w:name="_Toc427840771"/>
      <w:bookmarkStart w:id="1" w:name="_Toc427840953"/>
      <w:r>
        <w:rPr>
          <w:b/>
        </w:rPr>
        <w:t xml:space="preserve">  </w:t>
      </w:r>
    </w:p>
    <w:p w:rsidR="00C56CBE" w:rsidRPr="00126996" w:rsidRDefault="00C56CBE" w:rsidP="00C56CBE">
      <w:pPr>
        <w:ind w:right="357"/>
        <w:jc w:val="center"/>
        <w:rPr>
          <w:b/>
        </w:rPr>
      </w:pPr>
    </w:p>
    <w:p w:rsidR="00C56CBE" w:rsidRDefault="00C56CBE" w:rsidP="00C56CBE">
      <w:pPr>
        <w:ind w:right="357"/>
        <w:rPr>
          <w:b/>
        </w:rPr>
      </w:pPr>
    </w:p>
    <w:p w:rsidR="00C56CBE" w:rsidRDefault="00C56CBE" w:rsidP="00C56CBE">
      <w:pPr>
        <w:ind w:right="357"/>
        <w:rPr>
          <w:b/>
        </w:rPr>
      </w:pPr>
    </w:p>
    <w:p w:rsidR="00C56CBE" w:rsidRDefault="00C56CBE" w:rsidP="00C56CBE">
      <w:pPr>
        <w:ind w:right="357"/>
        <w:rPr>
          <w:b/>
        </w:rPr>
      </w:pPr>
    </w:p>
    <w:p w:rsidR="00C56CBE" w:rsidRDefault="00C56CBE" w:rsidP="00C56CBE">
      <w:pPr>
        <w:ind w:right="357"/>
        <w:rPr>
          <w:b/>
        </w:rPr>
      </w:pPr>
    </w:p>
    <w:p w:rsidR="00C56CBE" w:rsidRDefault="00C56CBE" w:rsidP="00C56CBE">
      <w:pPr>
        <w:ind w:right="357"/>
        <w:rPr>
          <w:b/>
        </w:rPr>
      </w:pPr>
    </w:p>
    <w:p w:rsidR="00C56CBE" w:rsidRPr="00126996" w:rsidRDefault="00C56CBE" w:rsidP="00C56CBE">
      <w:pPr>
        <w:ind w:right="357"/>
        <w:rPr>
          <w:b/>
        </w:rPr>
      </w:pPr>
    </w:p>
    <w:p w:rsidR="00C56CBE" w:rsidRPr="00126996" w:rsidRDefault="00C56CBE" w:rsidP="00C56CBE">
      <w:pPr>
        <w:widowControl w:val="0"/>
        <w:jc w:val="center"/>
        <w:rPr>
          <w:b/>
          <w:szCs w:val="28"/>
        </w:rPr>
      </w:pPr>
    </w:p>
    <w:p w:rsidR="00C56CBE" w:rsidRPr="00126996" w:rsidRDefault="00C56CBE" w:rsidP="00C56CBE">
      <w:pPr>
        <w:widowControl w:val="0"/>
        <w:jc w:val="center"/>
        <w:rPr>
          <w:b/>
          <w:szCs w:val="28"/>
        </w:rPr>
      </w:pPr>
    </w:p>
    <w:p w:rsidR="00C56CBE" w:rsidRPr="00126996" w:rsidRDefault="00C56CBE" w:rsidP="00C56CBE">
      <w:pPr>
        <w:widowControl w:val="0"/>
        <w:jc w:val="center"/>
        <w:rPr>
          <w:b/>
          <w:szCs w:val="28"/>
        </w:rPr>
      </w:pPr>
    </w:p>
    <w:p w:rsidR="00C56CBE" w:rsidRPr="00ED6CC1" w:rsidRDefault="00C56CBE" w:rsidP="00C56CBE">
      <w:pPr>
        <w:widowControl w:val="0"/>
        <w:jc w:val="center"/>
        <w:rPr>
          <w:b/>
          <w:sz w:val="32"/>
          <w:szCs w:val="32"/>
        </w:rPr>
      </w:pPr>
      <w:r w:rsidRPr="00ED6CC1">
        <w:rPr>
          <w:b/>
          <w:sz w:val="32"/>
          <w:szCs w:val="32"/>
        </w:rPr>
        <w:t>ПРОЕКТ</w:t>
      </w:r>
    </w:p>
    <w:p w:rsidR="00C56CBE" w:rsidRDefault="00ED6CC1" w:rsidP="00C56CBE">
      <w:pPr>
        <w:widowControl w:val="0"/>
        <w:jc w:val="center"/>
        <w:rPr>
          <w:b/>
          <w:sz w:val="32"/>
          <w:szCs w:val="32"/>
        </w:rPr>
      </w:pPr>
      <w:r>
        <w:rPr>
          <w:b/>
          <w:sz w:val="32"/>
          <w:szCs w:val="32"/>
        </w:rPr>
        <w:t>«</w:t>
      </w:r>
      <w:r w:rsidR="00C56CBE" w:rsidRPr="00126996">
        <w:rPr>
          <w:b/>
          <w:sz w:val="32"/>
          <w:szCs w:val="32"/>
        </w:rPr>
        <w:t xml:space="preserve">ПРАВИЛА ЗЕМЛЕПОЛЬЗОВАНИЯ И ЗАСТРОЙКИ </w:t>
      </w:r>
    </w:p>
    <w:p w:rsidR="00C56CBE" w:rsidRPr="00126996" w:rsidRDefault="00294C55" w:rsidP="00F37344">
      <w:pPr>
        <w:widowControl w:val="0"/>
        <w:jc w:val="center"/>
        <w:rPr>
          <w:b/>
          <w:sz w:val="32"/>
          <w:szCs w:val="32"/>
        </w:rPr>
      </w:pPr>
      <w:r>
        <w:rPr>
          <w:b/>
          <w:sz w:val="32"/>
          <w:szCs w:val="32"/>
        </w:rPr>
        <w:t>МУНИЦИПАЛЬНОГО</w:t>
      </w:r>
      <w:r w:rsidR="00C56CBE" w:rsidRPr="00126996">
        <w:rPr>
          <w:b/>
          <w:sz w:val="32"/>
          <w:szCs w:val="32"/>
        </w:rPr>
        <w:t xml:space="preserve"> ОБРАЗОВАНИЯ</w:t>
      </w:r>
      <w:r>
        <w:rPr>
          <w:b/>
          <w:sz w:val="32"/>
          <w:szCs w:val="32"/>
        </w:rPr>
        <w:t xml:space="preserve"> </w:t>
      </w:r>
      <w:r w:rsidR="005E236B">
        <w:rPr>
          <w:b/>
          <w:sz w:val="32"/>
          <w:szCs w:val="32"/>
        </w:rPr>
        <w:t>«</w:t>
      </w:r>
      <w:r w:rsidR="003E2B2D">
        <w:rPr>
          <w:b/>
          <w:sz w:val="32"/>
          <w:szCs w:val="32"/>
        </w:rPr>
        <w:t>ТИХОНОВКА</w:t>
      </w:r>
      <w:r w:rsidR="005E236B">
        <w:rPr>
          <w:b/>
          <w:sz w:val="32"/>
          <w:szCs w:val="32"/>
        </w:rPr>
        <w:t>» БОХАНСКОГО</w:t>
      </w:r>
      <w:r w:rsidR="00F37344">
        <w:rPr>
          <w:b/>
          <w:sz w:val="32"/>
          <w:szCs w:val="32"/>
        </w:rPr>
        <w:t xml:space="preserve"> </w:t>
      </w:r>
      <w:r>
        <w:rPr>
          <w:b/>
          <w:sz w:val="32"/>
          <w:szCs w:val="32"/>
        </w:rPr>
        <w:t>РАЙОНА ИРКУТСКОЙ ОБЛАСТИ</w:t>
      </w:r>
      <w:r w:rsidR="00C56CBE">
        <w:rPr>
          <w:b/>
          <w:sz w:val="32"/>
          <w:szCs w:val="32"/>
        </w:rPr>
        <w:t>»</w:t>
      </w:r>
      <w:r w:rsidR="00C56CBE" w:rsidRPr="00126996">
        <w:rPr>
          <w:b/>
          <w:sz w:val="32"/>
          <w:szCs w:val="32"/>
        </w:rPr>
        <w:t xml:space="preserve"> </w:t>
      </w:r>
    </w:p>
    <w:p w:rsidR="00C56CBE" w:rsidRPr="00126996" w:rsidRDefault="00C56CBE" w:rsidP="00C56CBE">
      <w:pPr>
        <w:widowControl w:val="0"/>
        <w:jc w:val="center"/>
        <w:rPr>
          <w:b/>
          <w:szCs w:val="28"/>
        </w:rPr>
      </w:pPr>
    </w:p>
    <w:p w:rsidR="00C56CBE" w:rsidRPr="00126996" w:rsidRDefault="00C56CBE" w:rsidP="00C56CBE">
      <w:pPr>
        <w:widowControl w:val="0"/>
        <w:jc w:val="center"/>
        <w:rPr>
          <w:b/>
          <w:szCs w:val="28"/>
        </w:rPr>
      </w:pPr>
    </w:p>
    <w:p w:rsidR="00C56CBE" w:rsidRPr="00126996" w:rsidRDefault="00C56CBE" w:rsidP="00C56CBE">
      <w:pPr>
        <w:jc w:val="center"/>
        <w:rPr>
          <w:rFonts w:eastAsia="Calibri"/>
          <w:b/>
          <w:bCs/>
          <w:szCs w:val="28"/>
        </w:rPr>
      </w:pPr>
    </w:p>
    <w:p w:rsidR="00C56CBE" w:rsidRPr="00126996" w:rsidRDefault="00C56CBE" w:rsidP="00C56CBE">
      <w:pPr>
        <w:jc w:val="center"/>
        <w:rPr>
          <w:rFonts w:eastAsia="Calibri"/>
          <w:b/>
          <w:bCs/>
          <w:szCs w:val="28"/>
        </w:rPr>
      </w:pPr>
    </w:p>
    <w:p w:rsidR="00C56CBE" w:rsidRPr="00126996" w:rsidRDefault="00C56CBE" w:rsidP="00C56CBE">
      <w:pPr>
        <w:jc w:val="center"/>
        <w:rPr>
          <w:rFonts w:eastAsia="Calibri"/>
          <w:b/>
          <w:bCs/>
          <w:szCs w:val="28"/>
        </w:rPr>
      </w:pPr>
      <w:r w:rsidRPr="00126996">
        <w:rPr>
          <w:rFonts w:eastAsia="Calibri"/>
          <w:b/>
          <w:bCs/>
          <w:szCs w:val="28"/>
        </w:rPr>
        <w:t xml:space="preserve">ПОРЯДОК ПРИМЕНЕНИЯ ПРАВИЛ </w:t>
      </w:r>
    </w:p>
    <w:p w:rsidR="00C56CBE" w:rsidRPr="00126996" w:rsidRDefault="00C56CBE" w:rsidP="00C56CBE">
      <w:pPr>
        <w:jc w:val="center"/>
        <w:rPr>
          <w:rFonts w:eastAsia="Calibri"/>
          <w:b/>
          <w:bCs/>
          <w:szCs w:val="28"/>
        </w:rPr>
      </w:pPr>
      <w:r w:rsidRPr="00126996">
        <w:rPr>
          <w:rFonts w:eastAsia="Calibri"/>
          <w:b/>
          <w:bCs/>
          <w:szCs w:val="28"/>
        </w:rPr>
        <w:t xml:space="preserve">ЗЕМЛЕПОЛЬЗОВАНИЯ И ЗАСТРОЙКИ </w:t>
      </w:r>
    </w:p>
    <w:p w:rsidR="00C56CBE" w:rsidRPr="00126996" w:rsidRDefault="00C56CBE" w:rsidP="00C56CBE">
      <w:pPr>
        <w:jc w:val="center"/>
        <w:rPr>
          <w:rFonts w:eastAsia="Calibri"/>
          <w:b/>
          <w:bCs/>
          <w:szCs w:val="28"/>
        </w:rPr>
      </w:pPr>
      <w:r w:rsidRPr="00126996">
        <w:rPr>
          <w:rFonts w:eastAsia="Calibri"/>
          <w:b/>
          <w:bCs/>
          <w:szCs w:val="28"/>
        </w:rPr>
        <w:t>И ВНЕСЕНИЯ В НИХ ИЗМЕНЕНИЙ</w:t>
      </w:r>
    </w:p>
    <w:p w:rsidR="00C56CBE" w:rsidRPr="00126996" w:rsidRDefault="00C56CBE" w:rsidP="00C56CBE">
      <w:pPr>
        <w:jc w:val="center"/>
        <w:rPr>
          <w:b/>
          <w:bCs/>
          <w:szCs w:val="28"/>
        </w:rPr>
      </w:pPr>
    </w:p>
    <w:p w:rsidR="00C56CBE" w:rsidRPr="00126996" w:rsidRDefault="00C56CBE" w:rsidP="00C56CBE">
      <w:pPr>
        <w:jc w:val="center"/>
        <w:rPr>
          <w:b/>
          <w:bCs/>
          <w:szCs w:val="28"/>
        </w:rPr>
      </w:pPr>
      <w:r w:rsidRPr="00126996">
        <w:rPr>
          <w:b/>
          <w:bCs/>
          <w:szCs w:val="28"/>
        </w:rPr>
        <w:t>(новая редакция)</w:t>
      </w:r>
    </w:p>
    <w:p w:rsidR="00C56CBE" w:rsidRPr="00126996" w:rsidRDefault="00C56CBE" w:rsidP="00C56CBE">
      <w:pPr>
        <w:jc w:val="center"/>
        <w:rPr>
          <w:b/>
          <w:bCs/>
          <w:szCs w:val="28"/>
        </w:rPr>
      </w:pPr>
    </w:p>
    <w:p w:rsidR="00C56CBE" w:rsidRPr="00126996" w:rsidRDefault="00C56CBE" w:rsidP="00C56CBE">
      <w:pPr>
        <w:jc w:val="center"/>
        <w:rPr>
          <w:b/>
          <w:bCs/>
          <w:szCs w:val="28"/>
        </w:rPr>
      </w:pPr>
    </w:p>
    <w:p w:rsidR="00C56CBE" w:rsidRPr="00126996" w:rsidRDefault="00C56CBE" w:rsidP="00C56CBE">
      <w:pPr>
        <w:jc w:val="center"/>
        <w:rPr>
          <w:b/>
          <w:bCs/>
          <w:szCs w:val="28"/>
        </w:rPr>
      </w:pPr>
    </w:p>
    <w:p w:rsidR="00C56CBE" w:rsidRPr="00126996" w:rsidRDefault="00C56CBE" w:rsidP="00C56CBE">
      <w:pPr>
        <w:jc w:val="center"/>
        <w:rPr>
          <w:b/>
          <w:bCs/>
          <w:szCs w:val="28"/>
        </w:rPr>
      </w:pPr>
    </w:p>
    <w:p w:rsidR="00C56CBE" w:rsidRPr="00126996" w:rsidRDefault="00C56CBE" w:rsidP="00C56CBE">
      <w:pPr>
        <w:jc w:val="center"/>
        <w:rPr>
          <w:b/>
          <w:bCs/>
          <w:szCs w:val="28"/>
        </w:rPr>
      </w:pPr>
    </w:p>
    <w:p w:rsidR="00C56CBE" w:rsidRPr="00126996" w:rsidRDefault="00C56CBE" w:rsidP="00C56CBE">
      <w:pPr>
        <w:jc w:val="center"/>
        <w:rPr>
          <w:b/>
          <w:bCs/>
          <w:szCs w:val="28"/>
        </w:rPr>
      </w:pPr>
    </w:p>
    <w:p w:rsidR="00C56CBE" w:rsidRPr="00126996" w:rsidRDefault="00C56CBE" w:rsidP="00C56CBE">
      <w:pPr>
        <w:jc w:val="center"/>
        <w:rPr>
          <w:b/>
          <w:bCs/>
          <w:szCs w:val="28"/>
        </w:rPr>
      </w:pPr>
    </w:p>
    <w:p w:rsidR="00C56CBE" w:rsidRPr="00126996" w:rsidRDefault="00C56CBE" w:rsidP="00C56CBE">
      <w:pPr>
        <w:jc w:val="center"/>
        <w:rPr>
          <w:b/>
          <w:bCs/>
          <w:szCs w:val="28"/>
        </w:rPr>
      </w:pPr>
    </w:p>
    <w:p w:rsidR="00C56CBE" w:rsidRPr="00126996" w:rsidRDefault="00C56CBE" w:rsidP="00C56CBE">
      <w:pPr>
        <w:jc w:val="center"/>
        <w:rPr>
          <w:b/>
          <w:bCs/>
          <w:szCs w:val="28"/>
        </w:rPr>
      </w:pPr>
    </w:p>
    <w:p w:rsidR="00C56CBE" w:rsidRPr="00126996" w:rsidRDefault="00C56CBE" w:rsidP="00C56CBE">
      <w:pPr>
        <w:jc w:val="center"/>
        <w:rPr>
          <w:b/>
          <w:bCs/>
          <w:szCs w:val="28"/>
        </w:rPr>
      </w:pPr>
    </w:p>
    <w:p w:rsidR="00C56CBE" w:rsidRPr="00126996" w:rsidRDefault="00C56CBE" w:rsidP="00C56CBE">
      <w:pPr>
        <w:jc w:val="center"/>
        <w:rPr>
          <w:b/>
          <w:bCs/>
          <w:szCs w:val="28"/>
        </w:rPr>
      </w:pPr>
    </w:p>
    <w:p w:rsidR="00C56CBE" w:rsidRDefault="00C56CBE" w:rsidP="00C56CBE">
      <w:pPr>
        <w:jc w:val="center"/>
        <w:rPr>
          <w:b/>
          <w:bCs/>
          <w:szCs w:val="28"/>
        </w:rPr>
      </w:pPr>
    </w:p>
    <w:p w:rsidR="005E236B" w:rsidRDefault="005E236B" w:rsidP="00C56CBE">
      <w:pPr>
        <w:jc w:val="center"/>
        <w:rPr>
          <w:b/>
          <w:bCs/>
          <w:szCs w:val="28"/>
        </w:rPr>
      </w:pPr>
    </w:p>
    <w:p w:rsidR="005E236B" w:rsidRDefault="005E236B" w:rsidP="00C56CBE">
      <w:pPr>
        <w:jc w:val="center"/>
        <w:rPr>
          <w:b/>
          <w:bCs/>
          <w:szCs w:val="28"/>
        </w:rPr>
      </w:pPr>
    </w:p>
    <w:p w:rsidR="005E236B" w:rsidRDefault="005E236B" w:rsidP="00C56CBE">
      <w:pPr>
        <w:jc w:val="center"/>
        <w:rPr>
          <w:b/>
          <w:bCs/>
          <w:szCs w:val="28"/>
        </w:rPr>
      </w:pPr>
    </w:p>
    <w:p w:rsidR="005E236B" w:rsidRDefault="005E236B" w:rsidP="00C56CBE">
      <w:pPr>
        <w:jc w:val="center"/>
        <w:rPr>
          <w:b/>
          <w:bCs/>
          <w:szCs w:val="28"/>
        </w:rPr>
      </w:pPr>
    </w:p>
    <w:p w:rsidR="005E236B" w:rsidRDefault="005E236B" w:rsidP="00C56CBE">
      <w:pPr>
        <w:jc w:val="center"/>
        <w:rPr>
          <w:b/>
          <w:bCs/>
          <w:szCs w:val="28"/>
        </w:rPr>
      </w:pPr>
    </w:p>
    <w:p w:rsidR="005E236B" w:rsidRDefault="005E236B" w:rsidP="00C56CBE">
      <w:pPr>
        <w:jc w:val="center"/>
        <w:rPr>
          <w:b/>
          <w:bCs/>
          <w:szCs w:val="28"/>
        </w:rPr>
      </w:pPr>
    </w:p>
    <w:p w:rsidR="005E236B" w:rsidRPr="00126996" w:rsidRDefault="005E236B" w:rsidP="00C56CBE">
      <w:pPr>
        <w:jc w:val="center"/>
        <w:rPr>
          <w:b/>
          <w:bCs/>
          <w:szCs w:val="28"/>
        </w:rPr>
      </w:pPr>
    </w:p>
    <w:p w:rsidR="00C56CBE" w:rsidRPr="00126996" w:rsidRDefault="00C56CBE" w:rsidP="00C56CBE">
      <w:pPr>
        <w:jc w:val="center"/>
        <w:rPr>
          <w:bCs/>
          <w:szCs w:val="28"/>
        </w:rPr>
        <w:sectPr w:rsidR="00C56CBE" w:rsidRPr="00126996" w:rsidSect="00126996">
          <w:headerReference w:type="default" r:id="rId9"/>
          <w:footerReference w:type="default" r:id="rId10"/>
          <w:footerReference w:type="first" r:id="rId11"/>
          <w:pgSz w:w="11905" w:h="16837"/>
          <w:pgMar w:top="851" w:right="851" w:bottom="851" w:left="1701" w:header="420" w:footer="0" w:gutter="0"/>
          <w:cols w:space="720"/>
          <w:titlePg/>
          <w:docGrid w:linePitch="381"/>
        </w:sectPr>
      </w:pPr>
      <w:r w:rsidRPr="00126996">
        <w:rPr>
          <w:bCs/>
          <w:szCs w:val="28"/>
        </w:rPr>
        <w:t>Иркутск 202</w:t>
      </w:r>
      <w:r w:rsidR="00F37344">
        <w:rPr>
          <w:bCs/>
          <w:szCs w:val="28"/>
        </w:rPr>
        <w:t>3</w:t>
      </w:r>
    </w:p>
    <w:tbl>
      <w:tblPr>
        <w:tblW w:w="9889" w:type="dxa"/>
        <w:tblLook w:val="04A0" w:firstRow="1" w:lastRow="0" w:firstColumn="1" w:lastColumn="0" w:noHBand="0" w:noVBand="1"/>
      </w:tblPr>
      <w:tblGrid>
        <w:gridCol w:w="7621"/>
        <w:gridCol w:w="2268"/>
      </w:tblGrid>
      <w:tr w:rsidR="00F37344" w:rsidRPr="00AD0F9D" w:rsidTr="00F37344">
        <w:trPr>
          <w:trHeight w:val="996"/>
        </w:trPr>
        <w:tc>
          <w:tcPr>
            <w:tcW w:w="7621" w:type="dxa"/>
            <w:shd w:val="clear" w:color="auto" w:fill="auto"/>
          </w:tcPr>
          <w:p w:rsidR="00F37344" w:rsidRPr="00AD0F9D" w:rsidRDefault="00F37344" w:rsidP="00F37344">
            <w:pPr>
              <w:pStyle w:val="ad"/>
              <w:jc w:val="left"/>
              <w:rPr>
                <w:sz w:val="16"/>
                <w:szCs w:val="16"/>
              </w:rPr>
            </w:pPr>
            <w:r w:rsidRPr="00AD0F9D">
              <w:rPr>
                <w:sz w:val="16"/>
                <w:szCs w:val="16"/>
              </w:rPr>
              <w:lastRenderedPageBreak/>
              <w:t>Общество с ограниченной ответственностью  «</w:t>
            </w:r>
            <w:proofErr w:type="spellStart"/>
            <w:r w:rsidRPr="00AD0F9D">
              <w:rPr>
                <w:sz w:val="16"/>
                <w:szCs w:val="16"/>
              </w:rPr>
              <w:t>ГорА</w:t>
            </w:r>
            <w:proofErr w:type="spellEnd"/>
            <w:r w:rsidRPr="00AD0F9D">
              <w:rPr>
                <w:sz w:val="16"/>
                <w:szCs w:val="16"/>
              </w:rPr>
              <w:t>»</w:t>
            </w:r>
          </w:p>
          <w:p w:rsidR="00F37344" w:rsidRPr="00AD0F9D" w:rsidRDefault="00F37344" w:rsidP="00F37344">
            <w:pPr>
              <w:jc w:val="both"/>
              <w:rPr>
                <w:sz w:val="16"/>
                <w:szCs w:val="16"/>
              </w:rPr>
            </w:pPr>
            <w:r w:rsidRPr="00AD0F9D">
              <w:rPr>
                <w:sz w:val="16"/>
                <w:szCs w:val="16"/>
              </w:rPr>
              <w:t xml:space="preserve">Юридический адрес: 664009, Иркутская область, город Иркутск, улица </w:t>
            </w:r>
            <w:r>
              <w:rPr>
                <w:sz w:val="16"/>
                <w:szCs w:val="16"/>
              </w:rPr>
              <w:t>2-ая Железнодорожная д. 8, кв.114</w:t>
            </w:r>
          </w:p>
          <w:p w:rsidR="00F37344" w:rsidRPr="00D00162" w:rsidRDefault="00F37344" w:rsidP="00F37344">
            <w:pPr>
              <w:jc w:val="both"/>
              <w:rPr>
                <w:sz w:val="16"/>
                <w:szCs w:val="16"/>
              </w:rPr>
            </w:pPr>
            <w:r w:rsidRPr="00D00162">
              <w:rPr>
                <w:sz w:val="16"/>
                <w:szCs w:val="16"/>
              </w:rPr>
              <w:t xml:space="preserve">ОГРН 1163850070317 ; ИНН 3812054855 ; КПП 381201001 ; </w:t>
            </w:r>
            <w:proofErr w:type="gramStart"/>
            <w:r w:rsidRPr="00D00162">
              <w:rPr>
                <w:sz w:val="16"/>
                <w:szCs w:val="16"/>
              </w:rPr>
              <w:t>Р</w:t>
            </w:r>
            <w:proofErr w:type="gramEnd"/>
            <w:r w:rsidRPr="00D00162">
              <w:rPr>
                <w:sz w:val="16"/>
                <w:szCs w:val="16"/>
              </w:rPr>
              <w:t>/с: 40702810800120001566 ;</w:t>
            </w:r>
          </w:p>
          <w:p w:rsidR="00F37344" w:rsidRDefault="00F37344" w:rsidP="00F37344">
            <w:pPr>
              <w:jc w:val="both"/>
              <w:rPr>
                <w:sz w:val="16"/>
                <w:szCs w:val="16"/>
              </w:rPr>
            </w:pPr>
            <w:r w:rsidRPr="00D00162">
              <w:rPr>
                <w:sz w:val="16"/>
                <w:szCs w:val="16"/>
              </w:rPr>
              <w:t>К/с: 30101810250040000867</w:t>
            </w:r>
            <w:proofErr w:type="gramStart"/>
            <w:r w:rsidRPr="00D00162">
              <w:rPr>
                <w:sz w:val="16"/>
                <w:szCs w:val="16"/>
              </w:rPr>
              <w:t xml:space="preserve"> ;</w:t>
            </w:r>
            <w:proofErr w:type="gramEnd"/>
            <w:r w:rsidRPr="00D00162">
              <w:rPr>
                <w:sz w:val="16"/>
                <w:szCs w:val="16"/>
              </w:rPr>
              <w:t xml:space="preserve"> БИК: 045004867 ; Филиал Сибирский Публичного акционерного общества Банк «Финансовая корпорация Открытие»  г. Иркутск</w:t>
            </w:r>
          </w:p>
          <w:p w:rsidR="00F37344" w:rsidRPr="00F37344" w:rsidRDefault="00F37344" w:rsidP="00F37344">
            <w:pPr>
              <w:jc w:val="both"/>
              <w:rPr>
                <w:color w:val="0000FF"/>
                <w:sz w:val="20"/>
                <w:u w:val="single"/>
                <w:lang w:val="en-US"/>
              </w:rPr>
            </w:pPr>
            <w:r w:rsidRPr="00F37344">
              <w:rPr>
                <w:sz w:val="20"/>
              </w:rPr>
              <w:t>Тел</w:t>
            </w:r>
            <w:r w:rsidRPr="00F37344">
              <w:rPr>
                <w:sz w:val="20"/>
                <w:lang w:val="en-US"/>
              </w:rPr>
              <w:t xml:space="preserve">.: 8 (9643) 51-86-71  e-mail: </w:t>
            </w:r>
            <w:hyperlink r:id="rId12" w:history="1">
              <w:r w:rsidRPr="00F37344">
                <w:rPr>
                  <w:rStyle w:val="afc"/>
                  <w:sz w:val="20"/>
                  <w:lang w:val="en-US"/>
                </w:rPr>
                <w:t>GorAGrad@yandex.ru</w:t>
              </w:r>
            </w:hyperlink>
          </w:p>
        </w:tc>
        <w:tc>
          <w:tcPr>
            <w:tcW w:w="2268" w:type="dxa"/>
            <w:shd w:val="clear" w:color="auto" w:fill="auto"/>
          </w:tcPr>
          <w:p w:rsidR="00F37344" w:rsidRPr="00D00162" w:rsidRDefault="00F37344" w:rsidP="00F37344">
            <w:pPr>
              <w:pStyle w:val="ad"/>
              <w:spacing w:after="240" w:line="276" w:lineRule="auto"/>
              <w:rPr>
                <w:sz w:val="52"/>
                <w:szCs w:val="52"/>
                <w:lang w:val="en-US"/>
              </w:rPr>
            </w:pPr>
            <w:r>
              <w:rPr>
                <w:noProof/>
              </w:rPr>
              <w:drawing>
                <wp:anchor distT="0" distB="0" distL="114300" distR="114300" simplePos="0" relativeHeight="251662336" behindDoc="1" locked="0" layoutInCell="1" allowOverlap="1">
                  <wp:simplePos x="0" y="0"/>
                  <wp:positionH relativeFrom="column">
                    <wp:posOffset>375920</wp:posOffset>
                  </wp:positionH>
                  <wp:positionV relativeFrom="paragraph">
                    <wp:posOffset>-1270</wp:posOffset>
                  </wp:positionV>
                  <wp:extent cx="797179" cy="801878"/>
                  <wp:effectExtent l="19050" t="0" r="2921" b="0"/>
                  <wp:wrapNone/>
                  <wp:docPr id="15" name="Рисунок 1" descr="http://old.msun.ru/Vector/Tibert2010/Kailah_in_4meru.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http://old.msun.ru/Vector/Tibert2010/Kailah_in_4meru.files/image015.jpg"/>
                          <pic:cNvPicPr>
                            <a:picLocks noChangeAspect="1" noChangeArrowheads="1"/>
                          </pic:cNvPicPr>
                        </pic:nvPicPr>
                        <pic:blipFill>
                          <a:blip r:embed="rId13" cstate="print">
                            <a:duotone>
                              <a:schemeClr val="bg2">
                                <a:shade val="45000"/>
                                <a:satMod val="135000"/>
                              </a:schemeClr>
                              <a:prstClr val="white"/>
                            </a:duotone>
                          </a:blip>
                          <a:srcRect l="6584" r="58148" b="32000"/>
                          <a:stretch>
                            <a:fillRect/>
                          </a:stretch>
                        </pic:blipFill>
                        <pic:spPr bwMode="auto">
                          <a:xfrm>
                            <a:off x="0" y="0"/>
                            <a:ext cx="797179" cy="801878"/>
                          </a:xfrm>
                          <a:prstGeom prst="rect">
                            <a:avLst/>
                          </a:prstGeom>
                          <a:noFill/>
                          <a:ln w="9525">
                            <a:noFill/>
                            <a:miter lim="800000"/>
                            <a:headEnd/>
                            <a:tailEnd/>
                          </a:ln>
                        </pic:spPr>
                      </pic:pic>
                    </a:graphicData>
                  </a:graphic>
                </wp:anchor>
              </w:drawing>
            </w:r>
            <w:r w:rsidRPr="00D00162">
              <w:rPr>
                <w:sz w:val="52"/>
                <w:szCs w:val="52"/>
                <w:lang w:val="en-US"/>
              </w:rPr>
              <w:t xml:space="preserve"> </w:t>
            </w:r>
          </w:p>
          <w:p w:rsidR="00F37344" w:rsidRPr="00AD0F9D" w:rsidRDefault="00F37344" w:rsidP="00F37344">
            <w:pPr>
              <w:pStyle w:val="ad"/>
              <w:spacing w:after="240" w:line="276" w:lineRule="auto"/>
              <w:rPr>
                <w:sz w:val="12"/>
                <w:szCs w:val="12"/>
              </w:rPr>
            </w:pPr>
            <w:r w:rsidRPr="00D00162">
              <w:rPr>
                <w:sz w:val="32"/>
                <w:szCs w:val="32"/>
                <w:lang w:val="en-US"/>
              </w:rPr>
              <w:t xml:space="preserve">      </w:t>
            </w:r>
            <w:r w:rsidRPr="00AD0F9D">
              <w:rPr>
                <w:sz w:val="32"/>
                <w:szCs w:val="32"/>
              </w:rPr>
              <w:t>«</w:t>
            </w:r>
            <w:proofErr w:type="spellStart"/>
            <w:r w:rsidRPr="00AD0F9D">
              <w:rPr>
                <w:sz w:val="32"/>
                <w:szCs w:val="32"/>
              </w:rPr>
              <w:t>ГорА</w:t>
            </w:r>
            <w:proofErr w:type="spellEnd"/>
            <w:r w:rsidRPr="00AD0F9D">
              <w:rPr>
                <w:sz w:val="32"/>
                <w:szCs w:val="32"/>
              </w:rPr>
              <w:t>»</w:t>
            </w:r>
          </w:p>
        </w:tc>
      </w:tr>
    </w:tbl>
    <w:p w:rsidR="00F37344" w:rsidRDefault="00F37344" w:rsidP="00126996">
      <w:pPr>
        <w:widowControl w:val="0"/>
        <w:autoSpaceDE w:val="0"/>
        <w:autoSpaceDN w:val="0"/>
        <w:ind w:right="3138"/>
        <w:rPr>
          <w:sz w:val="16"/>
          <w:szCs w:val="16"/>
          <w:lang w:bidi="ru-RU"/>
        </w:rPr>
      </w:pPr>
    </w:p>
    <w:p w:rsidR="00F37344" w:rsidRDefault="00F37344" w:rsidP="00126996">
      <w:pPr>
        <w:widowControl w:val="0"/>
        <w:autoSpaceDE w:val="0"/>
        <w:autoSpaceDN w:val="0"/>
        <w:ind w:right="3138"/>
        <w:rPr>
          <w:sz w:val="16"/>
          <w:szCs w:val="16"/>
          <w:lang w:bidi="ru-RU"/>
        </w:rPr>
      </w:pPr>
    </w:p>
    <w:p w:rsidR="00F37344" w:rsidRDefault="00F37344" w:rsidP="00126996">
      <w:pPr>
        <w:widowControl w:val="0"/>
        <w:autoSpaceDE w:val="0"/>
        <w:autoSpaceDN w:val="0"/>
        <w:ind w:right="3138"/>
        <w:rPr>
          <w:sz w:val="16"/>
          <w:szCs w:val="16"/>
          <w:lang w:bidi="ru-RU"/>
        </w:rPr>
      </w:pPr>
    </w:p>
    <w:p w:rsidR="00F37344" w:rsidRDefault="00F37344" w:rsidP="00126996">
      <w:pPr>
        <w:widowControl w:val="0"/>
        <w:autoSpaceDE w:val="0"/>
        <w:autoSpaceDN w:val="0"/>
        <w:ind w:right="3138"/>
        <w:rPr>
          <w:sz w:val="16"/>
          <w:szCs w:val="16"/>
          <w:lang w:bidi="ru-RU"/>
        </w:rPr>
      </w:pPr>
    </w:p>
    <w:p w:rsidR="00F37344" w:rsidRDefault="00F37344" w:rsidP="00126996">
      <w:pPr>
        <w:widowControl w:val="0"/>
        <w:autoSpaceDE w:val="0"/>
        <w:autoSpaceDN w:val="0"/>
        <w:ind w:right="3138"/>
        <w:rPr>
          <w:sz w:val="16"/>
          <w:szCs w:val="16"/>
          <w:lang w:bidi="ru-RU"/>
        </w:rPr>
      </w:pPr>
    </w:p>
    <w:p w:rsidR="00D23040" w:rsidRPr="00126996" w:rsidRDefault="00D23040" w:rsidP="00126996">
      <w:pPr>
        <w:ind w:right="357"/>
        <w:jc w:val="center"/>
        <w:rPr>
          <w:b/>
        </w:rPr>
      </w:pPr>
    </w:p>
    <w:p w:rsidR="00E41D94" w:rsidRPr="00F37352" w:rsidRDefault="00E41D94" w:rsidP="0010242C">
      <w:pPr>
        <w:ind w:left="5387"/>
        <w:jc w:val="right"/>
        <w:rPr>
          <w:sz w:val="26"/>
          <w:szCs w:val="26"/>
        </w:rPr>
      </w:pPr>
      <w:r w:rsidRPr="00F37352">
        <w:rPr>
          <w:b/>
          <w:bCs/>
          <w:sz w:val="26"/>
          <w:szCs w:val="26"/>
        </w:rPr>
        <w:t>Заказчик:</w:t>
      </w:r>
      <w:r w:rsidRPr="00F37352">
        <w:rPr>
          <w:sz w:val="26"/>
          <w:szCs w:val="26"/>
        </w:rPr>
        <w:t xml:space="preserve"> </w:t>
      </w:r>
    </w:p>
    <w:p w:rsidR="00E41D94" w:rsidRDefault="00E41D94" w:rsidP="0010242C">
      <w:pPr>
        <w:ind w:left="5387"/>
        <w:jc w:val="right"/>
        <w:rPr>
          <w:sz w:val="26"/>
          <w:szCs w:val="26"/>
        </w:rPr>
      </w:pPr>
      <w:r w:rsidRPr="00F37352">
        <w:rPr>
          <w:sz w:val="26"/>
          <w:szCs w:val="26"/>
        </w:rPr>
        <w:t>Администрация</w:t>
      </w:r>
      <w:r w:rsidR="00294C55">
        <w:rPr>
          <w:sz w:val="26"/>
          <w:szCs w:val="26"/>
        </w:rPr>
        <w:t xml:space="preserve"> муниципального</w:t>
      </w:r>
      <w:r w:rsidRPr="00F37352">
        <w:rPr>
          <w:sz w:val="26"/>
          <w:szCs w:val="26"/>
        </w:rPr>
        <w:t xml:space="preserve"> </w:t>
      </w:r>
      <w:r w:rsidR="00F37344">
        <w:rPr>
          <w:sz w:val="26"/>
          <w:szCs w:val="26"/>
        </w:rPr>
        <w:t>о</w:t>
      </w:r>
      <w:r w:rsidRPr="00F37352">
        <w:rPr>
          <w:sz w:val="26"/>
          <w:szCs w:val="26"/>
        </w:rPr>
        <w:t>бразования</w:t>
      </w:r>
      <w:r w:rsidR="00294C55">
        <w:rPr>
          <w:sz w:val="26"/>
          <w:szCs w:val="26"/>
        </w:rPr>
        <w:t xml:space="preserve"> </w:t>
      </w:r>
      <w:r w:rsidR="005E236B">
        <w:rPr>
          <w:sz w:val="26"/>
          <w:szCs w:val="26"/>
        </w:rPr>
        <w:t>«</w:t>
      </w:r>
      <w:r w:rsidR="003E2B2D">
        <w:rPr>
          <w:sz w:val="26"/>
          <w:szCs w:val="26"/>
        </w:rPr>
        <w:t>Тихоновка</w:t>
      </w:r>
      <w:r w:rsidR="005E236B">
        <w:rPr>
          <w:sz w:val="26"/>
          <w:szCs w:val="26"/>
        </w:rPr>
        <w:t>»</w:t>
      </w:r>
    </w:p>
    <w:p w:rsidR="00997ED9" w:rsidRPr="00F37352" w:rsidRDefault="00997ED9" w:rsidP="0010242C">
      <w:pPr>
        <w:ind w:left="5387"/>
        <w:jc w:val="right"/>
        <w:rPr>
          <w:sz w:val="26"/>
          <w:szCs w:val="26"/>
        </w:rPr>
      </w:pPr>
    </w:p>
    <w:p w:rsidR="00E41D94" w:rsidRPr="00F37352" w:rsidRDefault="00E41D94" w:rsidP="0010242C">
      <w:pPr>
        <w:tabs>
          <w:tab w:val="left" w:pos="2310"/>
        </w:tabs>
        <w:ind w:left="5387"/>
        <w:jc w:val="right"/>
        <w:rPr>
          <w:b/>
          <w:bCs/>
          <w:sz w:val="26"/>
          <w:szCs w:val="26"/>
        </w:rPr>
      </w:pPr>
      <w:r w:rsidRPr="00F37352">
        <w:rPr>
          <w:b/>
          <w:bCs/>
          <w:sz w:val="26"/>
          <w:szCs w:val="26"/>
        </w:rPr>
        <w:t>Муниципальный контракт</w:t>
      </w:r>
    </w:p>
    <w:p w:rsidR="00E41D94" w:rsidRPr="00F37352" w:rsidRDefault="00126996" w:rsidP="0010242C">
      <w:pPr>
        <w:ind w:left="5387"/>
        <w:jc w:val="right"/>
        <w:rPr>
          <w:sz w:val="26"/>
          <w:szCs w:val="26"/>
        </w:rPr>
      </w:pPr>
      <w:r w:rsidRPr="00F37352">
        <w:rPr>
          <w:sz w:val="26"/>
          <w:szCs w:val="26"/>
        </w:rPr>
        <w:t xml:space="preserve"> </w:t>
      </w:r>
      <w:r w:rsidRPr="00B65ABD">
        <w:rPr>
          <w:sz w:val="26"/>
          <w:szCs w:val="26"/>
        </w:rPr>
        <w:t xml:space="preserve">№ </w:t>
      </w:r>
      <w:r w:rsidR="00B65ABD" w:rsidRPr="00B65ABD">
        <w:rPr>
          <w:sz w:val="26"/>
          <w:szCs w:val="26"/>
        </w:rPr>
        <w:t>16</w:t>
      </w:r>
      <w:r w:rsidRPr="00B65ABD">
        <w:rPr>
          <w:sz w:val="26"/>
          <w:szCs w:val="26"/>
        </w:rPr>
        <w:t xml:space="preserve"> </w:t>
      </w:r>
      <w:r w:rsidR="00E41D94" w:rsidRPr="00B65ABD">
        <w:rPr>
          <w:sz w:val="26"/>
          <w:szCs w:val="26"/>
        </w:rPr>
        <w:t xml:space="preserve">от </w:t>
      </w:r>
      <w:r w:rsidR="00B65ABD" w:rsidRPr="00B65ABD">
        <w:rPr>
          <w:sz w:val="26"/>
          <w:szCs w:val="26"/>
        </w:rPr>
        <w:t>18 августа</w:t>
      </w:r>
      <w:r w:rsidR="00E41D94" w:rsidRPr="00B65ABD">
        <w:rPr>
          <w:sz w:val="26"/>
          <w:szCs w:val="26"/>
        </w:rPr>
        <w:t xml:space="preserve"> 202</w:t>
      </w:r>
      <w:r w:rsidR="00F37344" w:rsidRPr="00B65ABD">
        <w:rPr>
          <w:sz w:val="26"/>
          <w:szCs w:val="26"/>
        </w:rPr>
        <w:t>3</w:t>
      </w:r>
      <w:r w:rsidR="00E41D94" w:rsidRPr="00B65ABD">
        <w:rPr>
          <w:sz w:val="26"/>
          <w:szCs w:val="26"/>
        </w:rPr>
        <w:t xml:space="preserve"> года</w:t>
      </w:r>
    </w:p>
    <w:p w:rsidR="003D0408" w:rsidRPr="00126996" w:rsidRDefault="003D0408" w:rsidP="00126996">
      <w:pPr>
        <w:ind w:right="357"/>
        <w:rPr>
          <w:b/>
        </w:rPr>
      </w:pPr>
    </w:p>
    <w:p w:rsidR="00D23040" w:rsidRPr="00126996" w:rsidRDefault="00D23040" w:rsidP="00126996">
      <w:pPr>
        <w:widowControl w:val="0"/>
        <w:jc w:val="center"/>
        <w:rPr>
          <w:b/>
          <w:szCs w:val="28"/>
        </w:rPr>
      </w:pPr>
    </w:p>
    <w:p w:rsidR="00D23040" w:rsidRPr="00126996" w:rsidRDefault="00D23040" w:rsidP="00126996">
      <w:pPr>
        <w:widowControl w:val="0"/>
        <w:jc w:val="center"/>
        <w:rPr>
          <w:b/>
          <w:szCs w:val="28"/>
        </w:rPr>
      </w:pPr>
    </w:p>
    <w:p w:rsidR="00D23040" w:rsidRPr="00126996" w:rsidRDefault="00D23040" w:rsidP="00126996">
      <w:pPr>
        <w:widowControl w:val="0"/>
        <w:jc w:val="center"/>
        <w:rPr>
          <w:b/>
          <w:szCs w:val="28"/>
        </w:rPr>
      </w:pPr>
    </w:p>
    <w:p w:rsidR="00D23040" w:rsidRPr="00ED6CC1" w:rsidRDefault="0010242C" w:rsidP="00126996">
      <w:pPr>
        <w:widowControl w:val="0"/>
        <w:jc w:val="center"/>
        <w:rPr>
          <w:b/>
          <w:sz w:val="32"/>
          <w:szCs w:val="32"/>
        </w:rPr>
      </w:pPr>
      <w:r w:rsidRPr="00ED6CC1">
        <w:rPr>
          <w:b/>
          <w:sz w:val="32"/>
          <w:szCs w:val="32"/>
        </w:rPr>
        <w:t>ПРОЕКТ</w:t>
      </w:r>
    </w:p>
    <w:p w:rsidR="0010242C" w:rsidRDefault="0010242C" w:rsidP="00997ED9">
      <w:pPr>
        <w:widowControl w:val="0"/>
        <w:jc w:val="center"/>
        <w:rPr>
          <w:b/>
          <w:sz w:val="32"/>
          <w:szCs w:val="32"/>
        </w:rPr>
      </w:pPr>
      <w:r>
        <w:rPr>
          <w:b/>
          <w:sz w:val="32"/>
          <w:szCs w:val="32"/>
        </w:rPr>
        <w:t xml:space="preserve">«ВНЕСЕНИЕ ИЗМЕНЕНИЙ В </w:t>
      </w:r>
      <w:r w:rsidR="00D23040" w:rsidRPr="00126996">
        <w:rPr>
          <w:b/>
          <w:sz w:val="32"/>
          <w:szCs w:val="32"/>
        </w:rPr>
        <w:t xml:space="preserve">ПРАВИЛА ЗЕМЛЕПОЛЬЗОВАНИЯ И ЗАСТРОЙКИ </w:t>
      </w:r>
    </w:p>
    <w:p w:rsidR="00E41D94" w:rsidRPr="00126996" w:rsidRDefault="00F37344" w:rsidP="00997ED9">
      <w:pPr>
        <w:widowControl w:val="0"/>
        <w:jc w:val="center"/>
        <w:rPr>
          <w:b/>
          <w:sz w:val="32"/>
          <w:szCs w:val="32"/>
        </w:rPr>
      </w:pPr>
      <w:r>
        <w:rPr>
          <w:b/>
          <w:sz w:val="32"/>
          <w:szCs w:val="32"/>
        </w:rPr>
        <w:t>МУНИЦИПАЛЬНОГО</w:t>
      </w:r>
      <w:r w:rsidRPr="00126996">
        <w:rPr>
          <w:b/>
          <w:sz w:val="32"/>
          <w:szCs w:val="32"/>
        </w:rPr>
        <w:t xml:space="preserve"> ОБРАЗОВАНИЯ</w:t>
      </w:r>
      <w:r>
        <w:rPr>
          <w:b/>
          <w:sz w:val="32"/>
          <w:szCs w:val="32"/>
        </w:rPr>
        <w:t xml:space="preserve"> </w:t>
      </w:r>
      <w:r w:rsidR="005E236B">
        <w:rPr>
          <w:b/>
          <w:sz w:val="32"/>
          <w:szCs w:val="32"/>
        </w:rPr>
        <w:t>«</w:t>
      </w:r>
      <w:r w:rsidR="003E2B2D">
        <w:rPr>
          <w:b/>
          <w:sz w:val="32"/>
          <w:szCs w:val="32"/>
        </w:rPr>
        <w:t>ТИХОНОВКА</w:t>
      </w:r>
      <w:r w:rsidR="005E236B">
        <w:rPr>
          <w:b/>
          <w:sz w:val="32"/>
          <w:szCs w:val="32"/>
        </w:rPr>
        <w:t>» БОХАНСКОГО</w:t>
      </w:r>
      <w:r>
        <w:rPr>
          <w:b/>
          <w:sz w:val="32"/>
          <w:szCs w:val="32"/>
        </w:rPr>
        <w:t xml:space="preserve"> РАЙОНА ИРКУТСКОЙ ОБЛАСТИ</w:t>
      </w:r>
      <w:r w:rsidR="00294C55">
        <w:rPr>
          <w:b/>
          <w:sz w:val="32"/>
          <w:szCs w:val="32"/>
        </w:rPr>
        <w:t>»</w:t>
      </w:r>
      <w:r w:rsidR="00B05ED9" w:rsidRPr="00126996">
        <w:rPr>
          <w:b/>
          <w:sz w:val="32"/>
          <w:szCs w:val="32"/>
        </w:rPr>
        <w:t xml:space="preserve"> </w:t>
      </w:r>
    </w:p>
    <w:p w:rsidR="00624CAB" w:rsidRPr="00126996" w:rsidRDefault="00624CAB" w:rsidP="00126996">
      <w:pPr>
        <w:widowControl w:val="0"/>
        <w:jc w:val="center"/>
        <w:rPr>
          <w:b/>
          <w:szCs w:val="28"/>
        </w:rPr>
      </w:pPr>
    </w:p>
    <w:p w:rsidR="00624CAB" w:rsidRPr="00126996" w:rsidRDefault="00624CAB" w:rsidP="00126996">
      <w:pPr>
        <w:widowControl w:val="0"/>
        <w:jc w:val="center"/>
        <w:rPr>
          <w:b/>
          <w:szCs w:val="28"/>
        </w:rPr>
      </w:pPr>
    </w:p>
    <w:p w:rsidR="00D23040" w:rsidRPr="00126996" w:rsidRDefault="00D23040" w:rsidP="00126996">
      <w:pPr>
        <w:jc w:val="center"/>
        <w:rPr>
          <w:rFonts w:eastAsia="Calibri"/>
          <w:b/>
          <w:bCs/>
          <w:szCs w:val="28"/>
        </w:rPr>
      </w:pPr>
    </w:p>
    <w:p w:rsidR="00D23040" w:rsidRPr="00126996" w:rsidRDefault="00D23040" w:rsidP="00126996">
      <w:pPr>
        <w:jc w:val="center"/>
        <w:rPr>
          <w:rFonts w:eastAsia="Calibri"/>
          <w:b/>
          <w:bCs/>
          <w:szCs w:val="28"/>
        </w:rPr>
      </w:pPr>
    </w:p>
    <w:p w:rsidR="00126996" w:rsidRPr="00126996" w:rsidRDefault="00CD40B1" w:rsidP="00126996">
      <w:pPr>
        <w:jc w:val="center"/>
        <w:rPr>
          <w:rFonts w:eastAsia="Calibri"/>
          <w:b/>
          <w:bCs/>
          <w:szCs w:val="28"/>
        </w:rPr>
      </w:pPr>
      <w:r w:rsidRPr="00126996">
        <w:rPr>
          <w:rFonts w:eastAsia="Calibri"/>
          <w:b/>
          <w:bCs/>
          <w:szCs w:val="28"/>
        </w:rPr>
        <w:t xml:space="preserve">ПОРЯДОК ПРИМЕНЕНИЯ ПРАВИЛ </w:t>
      </w:r>
    </w:p>
    <w:p w:rsidR="00126996" w:rsidRPr="00126996" w:rsidRDefault="00CD40B1" w:rsidP="00126996">
      <w:pPr>
        <w:jc w:val="center"/>
        <w:rPr>
          <w:rFonts w:eastAsia="Calibri"/>
          <w:b/>
          <w:bCs/>
          <w:szCs w:val="28"/>
        </w:rPr>
      </w:pPr>
      <w:r w:rsidRPr="00126996">
        <w:rPr>
          <w:rFonts w:eastAsia="Calibri"/>
          <w:b/>
          <w:bCs/>
          <w:szCs w:val="28"/>
        </w:rPr>
        <w:t xml:space="preserve">ЗЕМЛЕПОЛЬЗОВАНИЯ И ЗАСТРОЙКИ </w:t>
      </w:r>
    </w:p>
    <w:p w:rsidR="00D23040" w:rsidRPr="00126996" w:rsidRDefault="00CD40B1" w:rsidP="00126996">
      <w:pPr>
        <w:jc w:val="center"/>
        <w:rPr>
          <w:rFonts w:eastAsia="Calibri"/>
          <w:b/>
          <w:bCs/>
          <w:szCs w:val="28"/>
        </w:rPr>
      </w:pPr>
      <w:r w:rsidRPr="00126996">
        <w:rPr>
          <w:rFonts w:eastAsia="Calibri"/>
          <w:b/>
          <w:bCs/>
          <w:szCs w:val="28"/>
        </w:rPr>
        <w:t>И ВНЕСЕНИЯ В НИХ ИЗМЕНЕНИЙ</w:t>
      </w:r>
    </w:p>
    <w:p w:rsidR="00D23040" w:rsidRPr="00126996" w:rsidRDefault="00D23040" w:rsidP="00126996">
      <w:pPr>
        <w:jc w:val="center"/>
        <w:rPr>
          <w:b/>
          <w:bCs/>
          <w:szCs w:val="28"/>
        </w:rPr>
      </w:pPr>
    </w:p>
    <w:p w:rsidR="00D23040" w:rsidRPr="00126996" w:rsidRDefault="00D23040" w:rsidP="00126996">
      <w:pPr>
        <w:jc w:val="center"/>
        <w:rPr>
          <w:b/>
          <w:bCs/>
          <w:szCs w:val="28"/>
        </w:rPr>
      </w:pPr>
    </w:p>
    <w:p w:rsidR="00D23040" w:rsidRPr="00126996" w:rsidRDefault="00D23040" w:rsidP="00126996">
      <w:pPr>
        <w:jc w:val="center"/>
        <w:rPr>
          <w:b/>
          <w:bCs/>
          <w:szCs w:val="28"/>
        </w:rPr>
      </w:pPr>
    </w:p>
    <w:p w:rsidR="00D23040" w:rsidRPr="00126996" w:rsidRDefault="00D23040" w:rsidP="00126996">
      <w:pPr>
        <w:jc w:val="center"/>
        <w:rPr>
          <w:b/>
          <w:bCs/>
          <w:szCs w:val="28"/>
        </w:rPr>
      </w:pPr>
    </w:p>
    <w:p w:rsidR="00D23040" w:rsidRPr="00126996" w:rsidRDefault="00D23040" w:rsidP="00126996">
      <w:pPr>
        <w:jc w:val="center"/>
        <w:rPr>
          <w:b/>
          <w:bCs/>
          <w:szCs w:val="28"/>
        </w:rPr>
      </w:pPr>
    </w:p>
    <w:p w:rsidR="00D23040" w:rsidRPr="00126996" w:rsidRDefault="00D23040" w:rsidP="00126996">
      <w:pPr>
        <w:jc w:val="center"/>
        <w:rPr>
          <w:b/>
          <w:bCs/>
          <w:szCs w:val="28"/>
        </w:rPr>
      </w:pPr>
    </w:p>
    <w:p w:rsidR="00B05ED9" w:rsidRPr="00126996" w:rsidRDefault="00B05ED9" w:rsidP="00126996">
      <w:pPr>
        <w:jc w:val="center"/>
        <w:rPr>
          <w:b/>
          <w:bCs/>
          <w:szCs w:val="28"/>
        </w:rPr>
      </w:pPr>
    </w:p>
    <w:p w:rsidR="00B05ED9" w:rsidRPr="00126996" w:rsidRDefault="00B05ED9" w:rsidP="00126996">
      <w:pPr>
        <w:jc w:val="center"/>
        <w:rPr>
          <w:b/>
          <w:bCs/>
          <w:szCs w:val="28"/>
        </w:rPr>
      </w:pPr>
    </w:p>
    <w:p w:rsidR="00B05ED9" w:rsidRPr="00126996" w:rsidRDefault="00B05ED9" w:rsidP="00126996">
      <w:pPr>
        <w:jc w:val="center"/>
        <w:rPr>
          <w:b/>
          <w:bCs/>
          <w:szCs w:val="28"/>
        </w:rPr>
      </w:pPr>
    </w:p>
    <w:p w:rsidR="00B05ED9" w:rsidRPr="00126996" w:rsidRDefault="00B05ED9" w:rsidP="00126996">
      <w:pPr>
        <w:jc w:val="center"/>
        <w:rPr>
          <w:b/>
          <w:bCs/>
          <w:szCs w:val="28"/>
        </w:rPr>
      </w:pPr>
    </w:p>
    <w:p w:rsidR="00D23040" w:rsidRPr="00126996" w:rsidRDefault="00D23040" w:rsidP="00126996">
      <w:pPr>
        <w:jc w:val="center"/>
        <w:rPr>
          <w:b/>
          <w:bCs/>
          <w:szCs w:val="28"/>
        </w:rPr>
      </w:pPr>
    </w:p>
    <w:p w:rsidR="00E41D94" w:rsidRPr="00126996" w:rsidRDefault="00E41D94" w:rsidP="00126996">
      <w:pPr>
        <w:jc w:val="center"/>
        <w:rPr>
          <w:b/>
          <w:bCs/>
          <w:szCs w:val="28"/>
        </w:rPr>
      </w:pPr>
    </w:p>
    <w:p w:rsidR="00D23040" w:rsidRPr="00126996" w:rsidRDefault="00D23040" w:rsidP="00126996">
      <w:pPr>
        <w:jc w:val="center"/>
        <w:rPr>
          <w:b/>
          <w:bCs/>
          <w:szCs w:val="28"/>
        </w:rPr>
      </w:pPr>
    </w:p>
    <w:p w:rsidR="00E41D94" w:rsidRPr="00126996" w:rsidRDefault="00B05ED9" w:rsidP="00126996">
      <w:pPr>
        <w:jc w:val="center"/>
        <w:rPr>
          <w:bCs/>
          <w:szCs w:val="28"/>
        </w:rPr>
        <w:sectPr w:rsidR="00E41D94" w:rsidRPr="00126996" w:rsidSect="00126996">
          <w:headerReference w:type="default" r:id="rId14"/>
          <w:footerReference w:type="default" r:id="rId15"/>
          <w:footerReference w:type="first" r:id="rId16"/>
          <w:pgSz w:w="11905" w:h="16837"/>
          <w:pgMar w:top="851" w:right="851" w:bottom="851" w:left="1701" w:header="420" w:footer="0" w:gutter="0"/>
          <w:cols w:space="720"/>
          <w:titlePg/>
          <w:docGrid w:linePitch="381"/>
        </w:sectPr>
      </w:pPr>
      <w:r w:rsidRPr="00126996">
        <w:rPr>
          <w:bCs/>
          <w:szCs w:val="28"/>
        </w:rPr>
        <w:t>Иркутск</w:t>
      </w:r>
      <w:r w:rsidR="00D23040" w:rsidRPr="00126996">
        <w:rPr>
          <w:bCs/>
          <w:szCs w:val="28"/>
        </w:rPr>
        <w:t xml:space="preserve"> 202</w:t>
      </w:r>
      <w:r w:rsidR="00F37344">
        <w:rPr>
          <w:bCs/>
          <w:szCs w:val="28"/>
        </w:rPr>
        <w:t>3</w:t>
      </w:r>
    </w:p>
    <w:p w:rsidR="001817D9" w:rsidRPr="00126996" w:rsidRDefault="001817D9" w:rsidP="00126996">
      <w:pPr>
        <w:jc w:val="center"/>
        <w:rPr>
          <w:b/>
          <w:bCs/>
          <w:iCs/>
          <w:sz w:val="24"/>
        </w:rPr>
      </w:pPr>
    </w:p>
    <w:p w:rsidR="00877780" w:rsidRPr="00126996" w:rsidRDefault="00877780" w:rsidP="00126996">
      <w:pPr>
        <w:shd w:val="clear" w:color="auto" w:fill="FFFFFF"/>
        <w:tabs>
          <w:tab w:val="left" w:pos="8174"/>
        </w:tabs>
        <w:ind w:firstLine="567"/>
        <w:jc w:val="center"/>
        <w:rPr>
          <w:b/>
          <w:bCs/>
          <w:i/>
          <w:iCs/>
          <w:sz w:val="24"/>
        </w:rPr>
      </w:pPr>
      <w:r w:rsidRPr="00126996">
        <w:rPr>
          <w:b/>
          <w:bCs/>
          <w:iCs/>
          <w:sz w:val="24"/>
        </w:rPr>
        <w:t>СОДЕРЖАНИЕ</w:t>
      </w:r>
    </w:p>
    <w:p w:rsidR="00877780" w:rsidRPr="00126996" w:rsidRDefault="00877780" w:rsidP="00126996">
      <w:pPr>
        <w:tabs>
          <w:tab w:val="left" w:pos="9214"/>
          <w:tab w:val="left" w:pos="11199"/>
        </w:tabs>
        <w:suppressAutoHyphens/>
        <w:autoSpaceDE w:val="0"/>
        <w:ind w:right="138"/>
        <w:jc w:val="both"/>
        <w:rPr>
          <w:rFonts w:eastAsia="GOST Type AU"/>
          <w:i/>
          <w:szCs w:val="28"/>
          <w:lang w:eastAsia="ar-SA"/>
        </w:rPr>
      </w:pPr>
    </w:p>
    <w:p w:rsidR="00624CAB" w:rsidRPr="00126996" w:rsidRDefault="009A7023" w:rsidP="00126996">
      <w:pPr>
        <w:pStyle w:val="15"/>
        <w:tabs>
          <w:tab w:val="left" w:pos="567"/>
          <w:tab w:val="left" w:pos="1134"/>
        </w:tabs>
        <w:rPr>
          <w:rFonts w:eastAsiaTheme="minorEastAsia"/>
          <w:noProof/>
          <w:sz w:val="22"/>
          <w:szCs w:val="22"/>
        </w:rPr>
      </w:pPr>
      <w:r w:rsidRPr="00126996">
        <w:rPr>
          <w:rFonts w:eastAsia="GOST Type AU"/>
          <w:iCs/>
          <w:noProof/>
          <w:sz w:val="22"/>
          <w:szCs w:val="22"/>
        </w:rPr>
        <w:fldChar w:fldCharType="begin"/>
      </w:r>
      <w:r w:rsidR="00877780" w:rsidRPr="00126996">
        <w:rPr>
          <w:rFonts w:eastAsia="GOST Type AU"/>
          <w:iCs/>
          <w:noProof/>
          <w:sz w:val="22"/>
          <w:szCs w:val="22"/>
        </w:rPr>
        <w:instrText xml:space="preserve"> TOC \o "1-3" \h \z \u </w:instrText>
      </w:r>
      <w:r w:rsidRPr="00126996">
        <w:rPr>
          <w:rFonts w:eastAsia="GOST Type AU"/>
          <w:iCs/>
          <w:noProof/>
          <w:sz w:val="22"/>
          <w:szCs w:val="22"/>
        </w:rPr>
        <w:fldChar w:fldCharType="separate"/>
      </w:r>
      <w:hyperlink w:anchor="_Toc59525113" w:history="1">
        <w:r w:rsidR="00624CAB" w:rsidRPr="00126996">
          <w:rPr>
            <w:rStyle w:val="afc"/>
            <w:noProof/>
          </w:rPr>
          <w:t>ПОРЯДОК ПРИМЕНЕНИЯ ПРАВИЛ ЗЕМЛЕПОЛЬЗОВАНИЯ И ЗАСТРОЙКИ И ВНЕСЕНИЯ В НИХ ИЗМЕНЕНИЙ</w:t>
        </w:r>
        <w:r w:rsidR="00624CAB" w:rsidRPr="00126996">
          <w:rPr>
            <w:noProof/>
            <w:webHidden/>
          </w:rPr>
          <w:tab/>
        </w:r>
        <w:r w:rsidRPr="00126996">
          <w:rPr>
            <w:noProof/>
            <w:webHidden/>
          </w:rPr>
          <w:fldChar w:fldCharType="begin"/>
        </w:r>
        <w:r w:rsidR="00624CAB" w:rsidRPr="00126996">
          <w:rPr>
            <w:noProof/>
            <w:webHidden/>
          </w:rPr>
          <w:instrText xml:space="preserve"> PAGEREF _Toc59525113 \h </w:instrText>
        </w:r>
        <w:r w:rsidRPr="00126996">
          <w:rPr>
            <w:noProof/>
            <w:webHidden/>
          </w:rPr>
        </w:r>
        <w:r w:rsidRPr="00126996">
          <w:rPr>
            <w:noProof/>
            <w:webHidden/>
          </w:rPr>
          <w:fldChar w:fldCharType="separate"/>
        </w:r>
        <w:r w:rsidR="00810DA3">
          <w:rPr>
            <w:noProof/>
            <w:webHidden/>
          </w:rPr>
          <w:t>5</w:t>
        </w:r>
        <w:r w:rsidRPr="00126996">
          <w:rPr>
            <w:noProof/>
            <w:webHidden/>
          </w:rPr>
          <w:fldChar w:fldCharType="end"/>
        </w:r>
      </w:hyperlink>
    </w:p>
    <w:p w:rsidR="00624CAB" w:rsidRPr="00126996" w:rsidRDefault="000158B9" w:rsidP="00126996">
      <w:pPr>
        <w:pStyle w:val="24"/>
        <w:tabs>
          <w:tab w:val="left" w:pos="567"/>
          <w:tab w:val="left" w:pos="1134"/>
        </w:tabs>
        <w:rPr>
          <w:rFonts w:eastAsiaTheme="minorEastAsia"/>
          <w:noProof/>
          <w:kern w:val="0"/>
          <w:sz w:val="22"/>
          <w:szCs w:val="22"/>
        </w:rPr>
      </w:pPr>
      <w:hyperlink w:anchor="_Toc59525114" w:history="1">
        <w:r w:rsidR="00624CAB" w:rsidRPr="00126996">
          <w:rPr>
            <w:rStyle w:val="afc"/>
            <w:noProof/>
          </w:rPr>
          <w:t>Глава 1. Положения о регулировании землепользования и застройки органами местного самоуправления</w:t>
        </w:r>
        <w:r w:rsidR="00624CAB" w:rsidRPr="00126996">
          <w:rPr>
            <w:noProof/>
            <w:webHidden/>
          </w:rPr>
          <w:tab/>
        </w:r>
        <w:r w:rsidR="009A7023" w:rsidRPr="00126996">
          <w:rPr>
            <w:noProof/>
            <w:webHidden/>
          </w:rPr>
          <w:fldChar w:fldCharType="begin"/>
        </w:r>
        <w:r w:rsidR="00624CAB" w:rsidRPr="00126996">
          <w:rPr>
            <w:noProof/>
            <w:webHidden/>
          </w:rPr>
          <w:instrText xml:space="preserve"> PAGEREF _Toc59525114 \h </w:instrText>
        </w:r>
        <w:r w:rsidR="009A7023" w:rsidRPr="00126996">
          <w:rPr>
            <w:noProof/>
            <w:webHidden/>
          </w:rPr>
        </w:r>
        <w:r w:rsidR="009A7023" w:rsidRPr="00126996">
          <w:rPr>
            <w:noProof/>
            <w:webHidden/>
          </w:rPr>
          <w:fldChar w:fldCharType="separate"/>
        </w:r>
        <w:r w:rsidR="00810DA3">
          <w:rPr>
            <w:noProof/>
            <w:webHidden/>
          </w:rPr>
          <w:t>5</w:t>
        </w:r>
        <w:r w:rsidR="009A7023" w:rsidRPr="00126996">
          <w:rPr>
            <w:noProof/>
            <w:webHidden/>
          </w:rPr>
          <w:fldChar w:fldCharType="end"/>
        </w:r>
      </w:hyperlink>
    </w:p>
    <w:p w:rsidR="00624CAB" w:rsidRPr="00126996" w:rsidRDefault="000158B9" w:rsidP="00126996">
      <w:pPr>
        <w:pStyle w:val="34"/>
        <w:rPr>
          <w:rFonts w:eastAsiaTheme="minorEastAsia"/>
          <w:noProof/>
          <w:sz w:val="22"/>
          <w:szCs w:val="22"/>
        </w:rPr>
      </w:pPr>
      <w:hyperlink w:anchor="_Toc59525115" w:history="1">
        <w:r w:rsidR="00624CAB" w:rsidRPr="00126996">
          <w:rPr>
            <w:rStyle w:val="afc"/>
            <w:noProof/>
          </w:rPr>
          <w:t>Статья 1. Общие положения</w:t>
        </w:r>
        <w:r w:rsidR="00624CAB" w:rsidRPr="00126996">
          <w:rPr>
            <w:noProof/>
            <w:webHidden/>
          </w:rPr>
          <w:tab/>
        </w:r>
        <w:r w:rsidR="009A7023" w:rsidRPr="00126996">
          <w:rPr>
            <w:noProof/>
            <w:webHidden/>
          </w:rPr>
          <w:fldChar w:fldCharType="begin"/>
        </w:r>
        <w:r w:rsidR="00624CAB" w:rsidRPr="00126996">
          <w:rPr>
            <w:noProof/>
            <w:webHidden/>
          </w:rPr>
          <w:instrText xml:space="preserve"> PAGEREF _Toc59525115 \h </w:instrText>
        </w:r>
        <w:r w:rsidR="009A7023" w:rsidRPr="00126996">
          <w:rPr>
            <w:noProof/>
            <w:webHidden/>
          </w:rPr>
        </w:r>
        <w:r w:rsidR="009A7023" w:rsidRPr="00126996">
          <w:rPr>
            <w:noProof/>
            <w:webHidden/>
          </w:rPr>
          <w:fldChar w:fldCharType="separate"/>
        </w:r>
        <w:r w:rsidR="00810DA3">
          <w:rPr>
            <w:noProof/>
            <w:webHidden/>
          </w:rPr>
          <w:t>5</w:t>
        </w:r>
        <w:r w:rsidR="009A7023" w:rsidRPr="00126996">
          <w:rPr>
            <w:noProof/>
            <w:webHidden/>
          </w:rPr>
          <w:fldChar w:fldCharType="end"/>
        </w:r>
      </w:hyperlink>
    </w:p>
    <w:p w:rsidR="00624CAB" w:rsidRPr="00126996" w:rsidRDefault="000158B9" w:rsidP="00126996">
      <w:pPr>
        <w:pStyle w:val="34"/>
        <w:rPr>
          <w:rFonts w:eastAsiaTheme="minorEastAsia"/>
          <w:noProof/>
          <w:sz w:val="22"/>
          <w:szCs w:val="22"/>
        </w:rPr>
      </w:pPr>
      <w:hyperlink w:anchor="_Toc59525116" w:history="1">
        <w:r w:rsidR="00624CAB" w:rsidRPr="00126996">
          <w:rPr>
            <w:rStyle w:val="afc"/>
            <w:noProof/>
          </w:rPr>
          <w:t>Статья 2. Состав Правил</w:t>
        </w:r>
        <w:r w:rsidR="00624CAB" w:rsidRPr="00126996">
          <w:rPr>
            <w:noProof/>
            <w:webHidden/>
          </w:rPr>
          <w:tab/>
        </w:r>
        <w:r w:rsidR="009A7023" w:rsidRPr="00126996">
          <w:rPr>
            <w:noProof/>
            <w:webHidden/>
          </w:rPr>
          <w:fldChar w:fldCharType="begin"/>
        </w:r>
        <w:r w:rsidR="00624CAB" w:rsidRPr="00126996">
          <w:rPr>
            <w:noProof/>
            <w:webHidden/>
          </w:rPr>
          <w:instrText xml:space="preserve"> PAGEREF _Toc59525116 \h </w:instrText>
        </w:r>
        <w:r w:rsidR="009A7023" w:rsidRPr="00126996">
          <w:rPr>
            <w:noProof/>
            <w:webHidden/>
          </w:rPr>
        </w:r>
        <w:r w:rsidR="009A7023" w:rsidRPr="00126996">
          <w:rPr>
            <w:noProof/>
            <w:webHidden/>
          </w:rPr>
          <w:fldChar w:fldCharType="separate"/>
        </w:r>
        <w:r w:rsidR="00810DA3">
          <w:rPr>
            <w:noProof/>
            <w:webHidden/>
          </w:rPr>
          <w:t>7</w:t>
        </w:r>
        <w:r w:rsidR="009A7023" w:rsidRPr="00126996">
          <w:rPr>
            <w:noProof/>
            <w:webHidden/>
          </w:rPr>
          <w:fldChar w:fldCharType="end"/>
        </w:r>
      </w:hyperlink>
    </w:p>
    <w:p w:rsidR="00624CAB" w:rsidRPr="00126996" w:rsidRDefault="000158B9" w:rsidP="00126996">
      <w:pPr>
        <w:pStyle w:val="34"/>
        <w:rPr>
          <w:rFonts w:eastAsiaTheme="minorEastAsia"/>
          <w:noProof/>
          <w:sz w:val="22"/>
          <w:szCs w:val="22"/>
        </w:rPr>
      </w:pPr>
      <w:hyperlink w:anchor="_Toc59525117" w:history="1">
        <w:r w:rsidR="00624CAB" w:rsidRPr="00126996">
          <w:rPr>
            <w:rStyle w:val="afc"/>
            <w:noProof/>
          </w:rPr>
          <w:t>Статья 3. Термины и определения</w:t>
        </w:r>
        <w:r w:rsidR="00624CAB" w:rsidRPr="00126996">
          <w:rPr>
            <w:noProof/>
            <w:webHidden/>
          </w:rPr>
          <w:tab/>
        </w:r>
        <w:r w:rsidR="009A7023" w:rsidRPr="00126996">
          <w:rPr>
            <w:noProof/>
            <w:webHidden/>
          </w:rPr>
          <w:fldChar w:fldCharType="begin"/>
        </w:r>
        <w:r w:rsidR="00624CAB" w:rsidRPr="00126996">
          <w:rPr>
            <w:noProof/>
            <w:webHidden/>
          </w:rPr>
          <w:instrText xml:space="preserve"> PAGEREF _Toc59525117 \h </w:instrText>
        </w:r>
        <w:r w:rsidR="009A7023" w:rsidRPr="00126996">
          <w:rPr>
            <w:noProof/>
            <w:webHidden/>
          </w:rPr>
        </w:r>
        <w:r w:rsidR="009A7023" w:rsidRPr="00126996">
          <w:rPr>
            <w:noProof/>
            <w:webHidden/>
          </w:rPr>
          <w:fldChar w:fldCharType="separate"/>
        </w:r>
        <w:r w:rsidR="00810DA3">
          <w:rPr>
            <w:noProof/>
            <w:webHidden/>
          </w:rPr>
          <w:t>7</w:t>
        </w:r>
        <w:r w:rsidR="009A7023" w:rsidRPr="00126996">
          <w:rPr>
            <w:noProof/>
            <w:webHidden/>
          </w:rPr>
          <w:fldChar w:fldCharType="end"/>
        </w:r>
      </w:hyperlink>
    </w:p>
    <w:p w:rsidR="00624CAB" w:rsidRPr="00126996" w:rsidRDefault="000158B9" w:rsidP="00126996">
      <w:pPr>
        <w:pStyle w:val="34"/>
        <w:rPr>
          <w:rFonts w:eastAsiaTheme="minorEastAsia"/>
          <w:noProof/>
          <w:sz w:val="22"/>
          <w:szCs w:val="22"/>
        </w:rPr>
      </w:pPr>
      <w:hyperlink w:anchor="_Toc59525118" w:history="1">
        <w:r w:rsidR="00624CAB" w:rsidRPr="00126996">
          <w:rPr>
            <w:rStyle w:val="afc"/>
            <w:noProof/>
          </w:rPr>
          <w:t>Статья 4. Полномочия органов местного самоуправления в области землепользования и застройки</w:t>
        </w:r>
        <w:r w:rsidR="00624CAB" w:rsidRPr="00126996">
          <w:rPr>
            <w:noProof/>
            <w:webHidden/>
          </w:rPr>
          <w:tab/>
        </w:r>
        <w:r w:rsidR="009A7023" w:rsidRPr="00126996">
          <w:rPr>
            <w:noProof/>
            <w:webHidden/>
          </w:rPr>
          <w:fldChar w:fldCharType="begin"/>
        </w:r>
        <w:r w:rsidR="00624CAB" w:rsidRPr="00126996">
          <w:rPr>
            <w:noProof/>
            <w:webHidden/>
          </w:rPr>
          <w:instrText xml:space="preserve"> PAGEREF _Toc59525118 \h </w:instrText>
        </w:r>
        <w:r w:rsidR="009A7023" w:rsidRPr="00126996">
          <w:rPr>
            <w:noProof/>
            <w:webHidden/>
          </w:rPr>
        </w:r>
        <w:r w:rsidR="009A7023" w:rsidRPr="00126996">
          <w:rPr>
            <w:noProof/>
            <w:webHidden/>
          </w:rPr>
          <w:fldChar w:fldCharType="separate"/>
        </w:r>
        <w:r w:rsidR="00810DA3">
          <w:rPr>
            <w:noProof/>
            <w:webHidden/>
          </w:rPr>
          <w:t>8</w:t>
        </w:r>
        <w:r w:rsidR="009A7023" w:rsidRPr="00126996">
          <w:rPr>
            <w:noProof/>
            <w:webHidden/>
          </w:rPr>
          <w:fldChar w:fldCharType="end"/>
        </w:r>
      </w:hyperlink>
    </w:p>
    <w:p w:rsidR="00624CAB" w:rsidRPr="00126996" w:rsidRDefault="000158B9" w:rsidP="00126996">
      <w:pPr>
        <w:pStyle w:val="34"/>
        <w:rPr>
          <w:rFonts w:eastAsiaTheme="minorEastAsia"/>
          <w:noProof/>
          <w:sz w:val="22"/>
          <w:szCs w:val="22"/>
        </w:rPr>
      </w:pPr>
      <w:hyperlink w:anchor="_Toc59525119" w:history="1">
        <w:r w:rsidR="00624CAB" w:rsidRPr="00126996">
          <w:rPr>
            <w:rStyle w:val="afc"/>
            <w:noProof/>
          </w:rPr>
          <w:t>Статья 5. Комиссия по подготовке Правил</w:t>
        </w:r>
        <w:r w:rsidR="00624CAB" w:rsidRPr="00126996">
          <w:rPr>
            <w:noProof/>
            <w:webHidden/>
          </w:rPr>
          <w:tab/>
        </w:r>
        <w:r w:rsidR="009A7023" w:rsidRPr="00126996">
          <w:rPr>
            <w:noProof/>
            <w:webHidden/>
          </w:rPr>
          <w:fldChar w:fldCharType="begin"/>
        </w:r>
        <w:r w:rsidR="00624CAB" w:rsidRPr="00126996">
          <w:rPr>
            <w:noProof/>
            <w:webHidden/>
          </w:rPr>
          <w:instrText xml:space="preserve"> PAGEREF _Toc59525119 \h </w:instrText>
        </w:r>
        <w:r w:rsidR="009A7023" w:rsidRPr="00126996">
          <w:rPr>
            <w:noProof/>
            <w:webHidden/>
          </w:rPr>
        </w:r>
        <w:r w:rsidR="009A7023" w:rsidRPr="00126996">
          <w:rPr>
            <w:noProof/>
            <w:webHidden/>
          </w:rPr>
          <w:fldChar w:fldCharType="separate"/>
        </w:r>
        <w:r w:rsidR="00810DA3">
          <w:rPr>
            <w:noProof/>
            <w:webHidden/>
          </w:rPr>
          <w:t>10</w:t>
        </w:r>
        <w:r w:rsidR="009A7023" w:rsidRPr="00126996">
          <w:rPr>
            <w:noProof/>
            <w:webHidden/>
          </w:rPr>
          <w:fldChar w:fldCharType="end"/>
        </w:r>
      </w:hyperlink>
    </w:p>
    <w:p w:rsidR="00624CAB" w:rsidRPr="00126996" w:rsidRDefault="000158B9" w:rsidP="00126996">
      <w:pPr>
        <w:pStyle w:val="34"/>
        <w:rPr>
          <w:rFonts w:eastAsiaTheme="minorEastAsia"/>
          <w:noProof/>
          <w:sz w:val="22"/>
          <w:szCs w:val="22"/>
        </w:rPr>
      </w:pPr>
      <w:hyperlink w:anchor="_Toc59525120" w:history="1">
        <w:r w:rsidR="00624CAB" w:rsidRPr="00126996">
          <w:rPr>
            <w:rStyle w:val="afc"/>
            <w:noProof/>
          </w:rPr>
          <w:t>Статья 6. Открытость и доступность информации о землепользовании и застройке</w:t>
        </w:r>
        <w:r w:rsidR="00624CAB" w:rsidRPr="00126996">
          <w:rPr>
            <w:noProof/>
            <w:webHidden/>
          </w:rPr>
          <w:tab/>
        </w:r>
        <w:r w:rsidR="009A7023" w:rsidRPr="00126996">
          <w:rPr>
            <w:noProof/>
            <w:webHidden/>
          </w:rPr>
          <w:fldChar w:fldCharType="begin"/>
        </w:r>
        <w:r w:rsidR="00624CAB" w:rsidRPr="00126996">
          <w:rPr>
            <w:noProof/>
            <w:webHidden/>
          </w:rPr>
          <w:instrText xml:space="preserve"> PAGEREF _Toc59525120 \h </w:instrText>
        </w:r>
        <w:r w:rsidR="009A7023" w:rsidRPr="00126996">
          <w:rPr>
            <w:noProof/>
            <w:webHidden/>
          </w:rPr>
        </w:r>
        <w:r w:rsidR="009A7023" w:rsidRPr="00126996">
          <w:rPr>
            <w:noProof/>
            <w:webHidden/>
          </w:rPr>
          <w:fldChar w:fldCharType="separate"/>
        </w:r>
        <w:r w:rsidR="00810DA3">
          <w:rPr>
            <w:noProof/>
            <w:webHidden/>
          </w:rPr>
          <w:t>10</w:t>
        </w:r>
        <w:r w:rsidR="009A7023" w:rsidRPr="00126996">
          <w:rPr>
            <w:noProof/>
            <w:webHidden/>
          </w:rPr>
          <w:fldChar w:fldCharType="end"/>
        </w:r>
      </w:hyperlink>
    </w:p>
    <w:p w:rsidR="00624CAB" w:rsidRPr="00126996" w:rsidRDefault="000158B9" w:rsidP="00126996">
      <w:pPr>
        <w:pStyle w:val="34"/>
        <w:rPr>
          <w:rFonts w:eastAsiaTheme="minorEastAsia"/>
          <w:noProof/>
          <w:sz w:val="22"/>
          <w:szCs w:val="22"/>
        </w:rPr>
      </w:pPr>
      <w:hyperlink w:anchor="_Toc59525121" w:history="1">
        <w:r w:rsidR="00624CAB" w:rsidRPr="00126996">
          <w:rPr>
            <w:rStyle w:val="afc"/>
            <w:noProof/>
          </w:rPr>
          <w:t>Статья 7. Общие положения, относящиеся к ранее возникшим правам</w:t>
        </w:r>
        <w:r w:rsidR="00624CAB" w:rsidRPr="00126996">
          <w:rPr>
            <w:noProof/>
            <w:webHidden/>
          </w:rPr>
          <w:tab/>
        </w:r>
        <w:r w:rsidR="009A7023" w:rsidRPr="00126996">
          <w:rPr>
            <w:noProof/>
            <w:webHidden/>
          </w:rPr>
          <w:fldChar w:fldCharType="begin"/>
        </w:r>
        <w:r w:rsidR="00624CAB" w:rsidRPr="00126996">
          <w:rPr>
            <w:noProof/>
            <w:webHidden/>
          </w:rPr>
          <w:instrText xml:space="preserve"> PAGEREF _Toc59525121 \h </w:instrText>
        </w:r>
        <w:r w:rsidR="009A7023" w:rsidRPr="00126996">
          <w:rPr>
            <w:noProof/>
            <w:webHidden/>
          </w:rPr>
        </w:r>
        <w:r w:rsidR="009A7023" w:rsidRPr="00126996">
          <w:rPr>
            <w:noProof/>
            <w:webHidden/>
          </w:rPr>
          <w:fldChar w:fldCharType="separate"/>
        </w:r>
        <w:r w:rsidR="00810DA3">
          <w:rPr>
            <w:noProof/>
            <w:webHidden/>
          </w:rPr>
          <w:t>10</w:t>
        </w:r>
        <w:r w:rsidR="009A7023" w:rsidRPr="00126996">
          <w:rPr>
            <w:noProof/>
            <w:webHidden/>
          </w:rPr>
          <w:fldChar w:fldCharType="end"/>
        </w:r>
      </w:hyperlink>
    </w:p>
    <w:p w:rsidR="00624CAB" w:rsidRPr="00126996" w:rsidRDefault="000158B9" w:rsidP="00126996">
      <w:pPr>
        <w:pStyle w:val="34"/>
        <w:rPr>
          <w:rFonts w:eastAsiaTheme="minorEastAsia"/>
          <w:noProof/>
          <w:sz w:val="22"/>
          <w:szCs w:val="22"/>
        </w:rPr>
      </w:pPr>
      <w:hyperlink w:anchor="_Toc59525122" w:history="1">
        <w:r w:rsidR="00624CAB" w:rsidRPr="00126996">
          <w:rPr>
            <w:rStyle w:val="afc"/>
            <w:noProof/>
          </w:rPr>
          <w:t>Статья 8. Использование земельных участков и объектов капитального строительства, не соответствующих Правилам</w:t>
        </w:r>
        <w:r w:rsidR="00624CAB" w:rsidRPr="00126996">
          <w:rPr>
            <w:noProof/>
            <w:webHidden/>
          </w:rPr>
          <w:tab/>
        </w:r>
        <w:r w:rsidR="009A7023" w:rsidRPr="00126996">
          <w:rPr>
            <w:noProof/>
            <w:webHidden/>
          </w:rPr>
          <w:fldChar w:fldCharType="begin"/>
        </w:r>
        <w:r w:rsidR="00624CAB" w:rsidRPr="00126996">
          <w:rPr>
            <w:noProof/>
            <w:webHidden/>
          </w:rPr>
          <w:instrText xml:space="preserve"> PAGEREF _Toc59525122 \h </w:instrText>
        </w:r>
        <w:r w:rsidR="009A7023" w:rsidRPr="00126996">
          <w:rPr>
            <w:noProof/>
            <w:webHidden/>
          </w:rPr>
        </w:r>
        <w:r w:rsidR="009A7023" w:rsidRPr="00126996">
          <w:rPr>
            <w:noProof/>
            <w:webHidden/>
          </w:rPr>
          <w:fldChar w:fldCharType="separate"/>
        </w:r>
        <w:r w:rsidR="00810DA3">
          <w:rPr>
            <w:noProof/>
            <w:webHidden/>
          </w:rPr>
          <w:t>11</w:t>
        </w:r>
        <w:r w:rsidR="009A7023" w:rsidRPr="00126996">
          <w:rPr>
            <w:noProof/>
            <w:webHidden/>
          </w:rPr>
          <w:fldChar w:fldCharType="end"/>
        </w:r>
      </w:hyperlink>
    </w:p>
    <w:p w:rsidR="00624CAB" w:rsidRPr="00126996" w:rsidRDefault="000158B9" w:rsidP="00126996">
      <w:pPr>
        <w:pStyle w:val="24"/>
        <w:tabs>
          <w:tab w:val="left" w:pos="567"/>
          <w:tab w:val="left" w:pos="1134"/>
        </w:tabs>
        <w:rPr>
          <w:rFonts w:eastAsiaTheme="minorEastAsia"/>
          <w:noProof/>
          <w:kern w:val="0"/>
          <w:sz w:val="22"/>
          <w:szCs w:val="22"/>
        </w:rPr>
      </w:pPr>
      <w:hyperlink w:anchor="_Toc59525123" w:history="1">
        <w:r w:rsidR="00624CAB" w:rsidRPr="00126996">
          <w:rPr>
            <w:rStyle w:val="afc"/>
            <w:noProof/>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624CAB" w:rsidRPr="00126996">
          <w:rPr>
            <w:noProof/>
            <w:webHidden/>
          </w:rPr>
          <w:tab/>
        </w:r>
        <w:r w:rsidR="009A7023" w:rsidRPr="00126996">
          <w:rPr>
            <w:noProof/>
            <w:webHidden/>
          </w:rPr>
          <w:fldChar w:fldCharType="begin"/>
        </w:r>
        <w:r w:rsidR="00624CAB" w:rsidRPr="00126996">
          <w:rPr>
            <w:noProof/>
            <w:webHidden/>
          </w:rPr>
          <w:instrText xml:space="preserve"> PAGEREF _Toc59525123 \h </w:instrText>
        </w:r>
        <w:r w:rsidR="009A7023" w:rsidRPr="00126996">
          <w:rPr>
            <w:noProof/>
            <w:webHidden/>
          </w:rPr>
        </w:r>
        <w:r w:rsidR="009A7023" w:rsidRPr="00126996">
          <w:rPr>
            <w:noProof/>
            <w:webHidden/>
          </w:rPr>
          <w:fldChar w:fldCharType="separate"/>
        </w:r>
        <w:r w:rsidR="00810DA3">
          <w:rPr>
            <w:noProof/>
            <w:webHidden/>
          </w:rPr>
          <w:t>12</w:t>
        </w:r>
        <w:r w:rsidR="009A7023" w:rsidRPr="00126996">
          <w:rPr>
            <w:noProof/>
            <w:webHidden/>
          </w:rPr>
          <w:fldChar w:fldCharType="end"/>
        </w:r>
      </w:hyperlink>
    </w:p>
    <w:p w:rsidR="00624CAB" w:rsidRPr="00126996" w:rsidRDefault="000158B9" w:rsidP="00126996">
      <w:pPr>
        <w:pStyle w:val="34"/>
        <w:rPr>
          <w:rFonts w:eastAsiaTheme="minorEastAsia"/>
          <w:noProof/>
          <w:sz w:val="22"/>
          <w:szCs w:val="22"/>
        </w:rPr>
      </w:pPr>
      <w:hyperlink w:anchor="_Toc59525124" w:history="1">
        <w:r w:rsidR="00624CAB" w:rsidRPr="00126996">
          <w:rPr>
            <w:rStyle w:val="afc"/>
            <w:noProof/>
          </w:rPr>
          <w:t>Статья 9. Виды разрешенного использования земельных участков и объектов капитального строительства</w:t>
        </w:r>
        <w:r w:rsidR="00624CAB" w:rsidRPr="00126996">
          <w:rPr>
            <w:noProof/>
            <w:webHidden/>
          </w:rPr>
          <w:tab/>
        </w:r>
        <w:r w:rsidR="009A7023" w:rsidRPr="00126996">
          <w:rPr>
            <w:noProof/>
            <w:webHidden/>
          </w:rPr>
          <w:fldChar w:fldCharType="begin"/>
        </w:r>
        <w:r w:rsidR="00624CAB" w:rsidRPr="00126996">
          <w:rPr>
            <w:noProof/>
            <w:webHidden/>
          </w:rPr>
          <w:instrText xml:space="preserve"> PAGEREF _Toc59525124 \h </w:instrText>
        </w:r>
        <w:r w:rsidR="009A7023" w:rsidRPr="00126996">
          <w:rPr>
            <w:noProof/>
            <w:webHidden/>
          </w:rPr>
        </w:r>
        <w:r w:rsidR="009A7023" w:rsidRPr="00126996">
          <w:rPr>
            <w:noProof/>
            <w:webHidden/>
          </w:rPr>
          <w:fldChar w:fldCharType="separate"/>
        </w:r>
        <w:r w:rsidR="00810DA3">
          <w:rPr>
            <w:noProof/>
            <w:webHidden/>
          </w:rPr>
          <w:t>12</w:t>
        </w:r>
        <w:r w:rsidR="009A7023" w:rsidRPr="00126996">
          <w:rPr>
            <w:noProof/>
            <w:webHidden/>
          </w:rPr>
          <w:fldChar w:fldCharType="end"/>
        </w:r>
      </w:hyperlink>
    </w:p>
    <w:p w:rsidR="00624CAB" w:rsidRPr="00126996" w:rsidRDefault="000158B9" w:rsidP="00126996">
      <w:pPr>
        <w:pStyle w:val="34"/>
        <w:rPr>
          <w:rFonts w:eastAsiaTheme="minorEastAsia"/>
          <w:noProof/>
          <w:sz w:val="22"/>
          <w:szCs w:val="22"/>
        </w:rPr>
      </w:pPr>
      <w:hyperlink w:anchor="_Toc59525125" w:history="1">
        <w:r w:rsidR="00624CAB" w:rsidRPr="00126996">
          <w:rPr>
            <w:rStyle w:val="afc"/>
            <w:noProof/>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r w:rsidR="00624CAB" w:rsidRPr="00126996">
          <w:rPr>
            <w:noProof/>
            <w:webHidden/>
          </w:rPr>
          <w:tab/>
        </w:r>
        <w:r w:rsidR="009A7023" w:rsidRPr="00126996">
          <w:rPr>
            <w:noProof/>
            <w:webHidden/>
          </w:rPr>
          <w:fldChar w:fldCharType="begin"/>
        </w:r>
        <w:r w:rsidR="00624CAB" w:rsidRPr="00126996">
          <w:rPr>
            <w:noProof/>
            <w:webHidden/>
          </w:rPr>
          <w:instrText xml:space="preserve"> PAGEREF _Toc59525125 \h </w:instrText>
        </w:r>
        <w:r w:rsidR="009A7023" w:rsidRPr="00126996">
          <w:rPr>
            <w:noProof/>
            <w:webHidden/>
          </w:rPr>
        </w:r>
        <w:r w:rsidR="009A7023" w:rsidRPr="00126996">
          <w:rPr>
            <w:noProof/>
            <w:webHidden/>
          </w:rPr>
          <w:fldChar w:fldCharType="separate"/>
        </w:r>
        <w:r w:rsidR="00810DA3">
          <w:rPr>
            <w:noProof/>
            <w:webHidden/>
          </w:rPr>
          <w:t>13</w:t>
        </w:r>
        <w:r w:rsidR="009A7023" w:rsidRPr="00126996">
          <w:rPr>
            <w:noProof/>
            <w:webHidden/>
          </w:rPr>
          <w:fldChar w:fldCharType="end"/>
        </w:r>
      </w:hyperlink>
    </w:p>
    <w:p w:rsidR="00624CAB" w:rsidRPr="00126996" w:rsidRDefault="000158B9" w:rsidP="00126996">
      <w:pPr>
        <w:pStyle w:val="24"/>
        <w:tabs>
          <w:tab w:val="left" w:pos="567"/>
          <w:tab w:val="left" w:pos="1134"/>
        </w:tabs>
        <w:rPr>
          <w:rFonts w:eastAsiaTheme="minorEastAsia"/>
          <w:noProof/>
          <w:kern w:val="0"/>
          <w:sz w:val="22"/>
          <w:szCs w:val="22"/>
        </w:rPr>
      </w:pPr>
      <w:hyperlink w:anchor="_Toc59525126" w:history="1">
        <w:r w:rsidR="00624CAB" w:rsidRPr="00126996">
          <w:rPr>
            <w:rStyle w:val="afc"/>
            <w:noProof/>
          </w:rPr>
          <w:t>Глава 3. Положения подготовке документации по планировке территории органами местного самоуправления</w:t>
        </w:r>
        <w:r w:rsidR="00624CAB" w:rsidRPr="00126996">
          <w:rPr>
            <w:noProof/>
            <w:webHidden/>
          </w:rPr>
          <w:tab/>
        </w:r>
        <w:r w:rsidR="009A7023" w:rsidRPr="00126996">
          <w:rPr>
            <w:noProof/>
            <w:webHidden/>
          </w:rPr>
          <w:fldChar w:fldCharType="begin"/>
        </w:r>
        <w:r w:rsidR="00624CAB" w:rsidRPr="00126996">
          <w:rPr>
            <w:noProof/>
            <w:webHidden/>
          </w:rPr>
          <w:instrText xml:space="preserve"> PAGEREF _Toc59525126 \h </w:instrText>
        </w:r>
        <w:r w:rsidR="009A7023" w:rsidRPr="00126996">
          <w:rPr>
            <w:noProof/>
            <w:webHidden/>
          </w:rPr>
        </w:r>
        <w:r w:rsidR="009A7023" w:rsidRPr="00126996">
          <w:rPr>
            <w:noProof/>
            <w:webHidden/>
          </w:rPr>
          <w:fldChar w:fldCharType="separate"/>
        </w:r>
        <w:r w:rsidR="00810DA3">
          <w:rPr>
            <w:noProof/>
            <w:webHidden/>
          </w:rPr>
          <w:t>13</w:t>
        </w:r>
        <w:r w:rsidR="009A7023" w:rsidRPr="00126996">
          <w:rPr>
            <w:noProof/>
            <w:webHidden/>
          </w:rPr>
          <w:fldChar w:fldCharType="end"/>
        </w:r>
      </w:hyperlink>
    </w:p>
    <w:p w:rsidR="00624CAB" w:rsidRPr="00126996" w:rsidRDefault="000158B9" w:rsidP="00126996">
      <w:pPr>
        <w:pStyle w:val="34"/>
        <w:rPr>
          <w:rFonts w:eastAsiaTheme="minorEastAsia"/>
          <w:noProof/>
          <w:sz w:val="22"/>
          <w:szCs w:val="22"/>
        </w:rPr>
      </w:pPr>
      <w:hyperlink w:anchor="_Toc59525127" w:history="1">
        <w:r w:rsidR="00624CAB" w:rsidRPr="00126996">
          <w:rPr>
            <w:rStyle w:val="afc"/>
            <w:noProof/>
          </w:rPr>
          <w:t>Статья 11. Документация по планировке территории</w:t>
        </w:r>
        <w:r w:rsidR="00624CAB" w:rsidRPr="00126996">
          <w:rPr>
            <w:noProof/>
            <w:webHidden/>
          </w:rPr>
          <w:tab/>
        </w:r>
        <w:r w:rsidR="009A7023" w:rsidRPr="00126996">
          <w:rPr>
            <w:noProof/>
            <w:webHidden/>
          </w:rPr>
          <w:fldChar w:fldCharType="begin"/>
        </w:r>
        <w:r w:rsidR="00624CAB" w:rsidRPr="00126996">
          <w:rPr>
            <w:noProof/>
            <w:webHidden/>
          </w:rPr>
          <w:instrText xml:space="preserve"> PAGEREF _Toc59525127 \h </w:instrText>
        </w:r>
        <w:r w:rsidR="009A7023" w:rsidRPr="00126996">
          <w:rPr>
            <w:noProof/>
            <w:webHidden/>
          </w:rPr>
        </w:r>
        <w:r w:rsidR="009A7023" w:rsidRPr="00126996">
          <w:rPr>
            <w:noProof/>
            <w:webHidden/>
          </w:rPr>
          <w:fldChar w:fldCharType="separate"/>
        </w:r>
        <w:r w:rsidR="00810DA3">
          <w:rPr>
            <w:noProof/>
            <w:webHidden/>
          </w:rPr>
          <w:t>13</w:t>
        </w:r>
        <w:r w:rsidR="009A7023" w:rsidRPr="00126996">
          <w:rPr>
            <w:noProof/>
            <w:webHidden/>
          </w:rPr>
          <w:fldChar w:fldCharType="end"/>
        </w:r>
      </w:hyperlink>
    </w:p>
    <w:p w:rsidR="00624CAB" w:rsidRPr="00126996" w:rsidRDefault="000158B9" w:rsidP="00126996">
      <w:pPr>
        <w:pStyle w:val="34"/>
        <w:rPr>
          <w:rFonts w:eastAsiaTheme="minorEastAsia"/>
          <w:noProof/>
          <w:sz w:val="22"/>
          <w:szCs w:val="22"/>
        </w:rPr>
      </w:pPr>
      <w:hyperlink w:anchor="_Toc59525128" w:history="1">
        <w:r w:rsidR="00624CAB" w:rsidRPr="00126996">
          <w:rPr>
            <w:rStyle w:val="afc"/>
            <w:noProof/>
          </w:rPr>
          <w:t>Статья 12. Общие требования к документации по планировке территории</w:t>
        </w:r>
        <w:r w:rsidR="00624CAB" w:rsidRPr="00126996">
          <w:rPr>
            <w:noProof/>
            <w:webHidden/>
          </w:rPr>
          <w:tab/>
        </w:r>
        <w:r w:rsidR="009A7023" w:rsidRPr="00126996">
          <w:rPr>
            <w:noProof/>
            <w:webHidden/>
          </w:rPr>
          <w:fldChar w:fldCharType="begin"/>
        </w:r>
        <w:r w:rsidR="00624CAB" w:rsidRPr="00126996">
          <w:rPr>
            <w:noProof/>
            <w:webHidden/>
          </w:rPr>
          <w:instrText xml:space="preserve"> PAGEREF _Toc59525128 \h </w:instrText>
        </w:r>
        <w:r w:rsidR="009A7023" w:rsidRPr="00126996">
          <w:rPr>
            <w:noProof/>
            <w:webHidden/>
          </w:rPr>
        </w:r>
        <w:r w:rsidR="009A7023" w:rsidRPr="00126996">
          <w:rPr>
            <w:noProof/>
            <w:webHidden/>
          </w:rPr>
          <w:fldChar w:fldCharType="separate"/>
        </w:r>
        <w:r w:rsidR="00810DA3">
          <w:rPr>
            <w:noProof/>
            <w:webHidden/>
          </w:rPr>
          <w:t>14</w:t>
        </w:r>
        <w:r w:rsidR="009A7023" w:rsidRPr="00126996">
          <w:rPr>
            <w:noProof/>
            <w:webHidden/>
          </w:rPr>
          <w:fldChar w:fldCharType="end"/>
        </w:r>
      </w:hyperlink>
    </w:p>
    <w:p w:rsidR="00624CAB" w:rsidRPr="00126996" w:rsidRDefault="000158B9" w:rsidP="00126996">
      <w:pPr>
        <w:pStyle w:val="34"/>
        <w:rPr>
          <w:rFonts w:eastAsiaTheme="minorEastAsia"/>
          <w:noProof/>
          <w:sz w:val="22"/>
          <w:szCs w:val="22"/>
        </w:rPr>
      </w:pPr>
      <w:hyperlink w:anchor="_Toc59525129" w:history="1">
        <w:r w:rsidR="00624CAB" w:rsidRPr="00126996">
          <w:rPr>
            <w:rStyle w:val="afc"/>
            <w:noProof/>
          </w:rPr>
          <w:t>Статья 13. Порядок подготовки документации по планировке территории</w:t>
        </w:r>
        <w:r w:rsidR="00624CAB" w:rsidRPr="00126996">
          <w:rPr>
            <w:noProof/>
            <w:webHidden/>
          </w:rPr>
          <w:tab/>
        </w:r>
        <w:r w:rsidR="009A7023" w:rsidRPr="00126996">
          <w:rPr>
            <w:noProof/>
            <w:webHidden/>
          </w:rPr>
          <w:fldChar w:fldCharType="begin"/>
        </w:r>
        <w:r w:rsidR="00624CAB" w:rsidRPr="00126996">
          <w:rPr>
            <w:noProof/>
            <w:webHidden/>
          </w:rPr>
          <w:instrText xml:space="preserve"> PAGEREF _Toc59525129 \h </w:instrText>
        </w:r>
        <w:r w:rsidR="009A7023" w:rsidRPr="00126996">
          <w:rPr>
            <w:noProof/>
            <w:webHidden/>
          </w:rPr>
        </w:r>
        <w:r w:rsidR="009A7023" w:rsidRPr="00126996">
          <w:rPr>
            <w:noProof/>
            <w:webHidden/>
          </w:rPr>
          <w:fldChar w:fldCharType="separate"/>
        </w:r>
        <w:r w:rsidR="00810DA3">
          <w:rPr>
            <w:noProof/>
            <w:webHidden/>
          </w:rPr>
          <w:t>15</w:t>
        </w:r>
        <w:r w:rsidR="009A7023" w:rsidRPr="00126996">
          <w:rPr>
            <w:noProof/>
            <w:webHidden/>
          </w:rPr>
          <w:fldChar w:fldCharType="end"/>
        </w:r>
      </w:hyperlink>
    </w:p>
    <w:p w:rsidR="00624CAB" w:rsidRPr="00126996" w:rsidRDefault="000158B9" w:rsidP="00126996">
      <w:pPr>
        <w:pStyle w:val="34"/>
        <w:rPr>
          <w:rFonts w:eastAsiaTheme="minorEastAsia"/>
          <w:noProof/>
          <w:sz w:val="22"/>
          <w:szCs w:val="22"/>
        </w:rPr>
      </w:pPr>
      <w:hyperlink w:anchor="_Toc59525130" w:history="1">
        <w:r w:rsidR="00624CAB" w:rsidRPr="00126996">
          <w:rPr>
            <w:rStyle w:val="afc"/>
            <w:noProof/>
          </w:rPr>
          <w:t>Статья 14. Развитие застроенных территорий</w:t>
        </w:r>
        <w:r w:rsidR="00624CAB" w:rsidRPr="00126996">
          <w:rPr>
            <w:noProof/>
            <w:webHidden/>
          </w:rPr>
          <w:tab/>
        </w:r>
        <w:r w:rsidR="009A7023" w:rsidRPr="00126996">
          <w:rPr>
            <w:noProof/>
            <w:webHidden/>
          </w:rPr>
          <w:fldChar w:fldCharType="begin"/>
        </w:r>
        <w:r w:rsidR="00624CAB" w:rsidRPr="00126996">
          <w:rPr>
            <w:noProof/>
            <w:webHidden/>
          </w:rPr>
          <w:instrText xml:space="preserve"> PAGEREF _Toc59525130 \h </w:instrText>
        </w:r>
        <w:r w:rsidR="009A7023" w:rsidRPr="00126996">
          <w:rPr>
            <w:noProof/>
            <w:webHidden/>
          </w:rPr>
        </w:r>
        <w:r w:rsidR="009A7023" w:rsidRPr="00126996">
          <w:rPr>
            <w:noProof/>
            <w:webHidden/>
          </w:rPr>
          <w:fldChar w:fldCharType="separate"/>
        </w:r>
        <w:r w:rsidR="00810DA3">
          <w:rPr>
            <w:noProof/>
            <w:webHidden/>
          </w:rPr>
          <w:t>18</w:t>
        </w:r>
        <w:r w:rsidR="009A7023" w:rsidRPr="00126996">
          <w:rPr>
            <w:noProof/>
            <w:webHidden/>
          </w:rPr>
          <w:fldChar w:fldCharType="end"/>
        </w:r>
      </w:hyperlink>
    </w:p>
    <w:p w:rsidR="00624CAB" w:rsidRPr="00126996" w:rsidRDefault="000158B9" w:rsidP="00126996">
      <w:pPr>
        <w:pStyle w:val="34"/>
        <w:rPr>
          <w:rFonts w:eastAsiaTheme="minorEastAsia"/>
          <w:noProof/>
          <w:sz w:val="22"/>
          <w:szCs w:val="22"/>
        </w:rPr>
      </w:pPr>
      <w:hyperlink w:anchor="_Toc59525131" w:history="1">
        <w:r w:rsidR="00624CAB" w:rsidRPr="00126996">
          <w:rPr>
            <w:rStyle w:val="afc"/>
            <w:noProof/>
          </w:rPr>
          <w:t>Статья 15. Комплексное освоение территории</w:t>
        </w:r>
        <w:r w:rsidR="00624CAB" w:rsidRPr="00126996">
          <w:rPr>
            <w:noProof/>
            <w:webHidden/>
          </w:rPr>
          <w:tab/>
        </w:r>
        <w:r w:rsidR="009A7023" w:rsidRPr="00126996">
          <w:rPr>
            <w:noProof/>
            <w:webHidden/>
          </w:rPr>
          <w:fldChar w:fldCharType="begin"/>
        </w:r>
        <w:r w:rsidR="00624CAB" w:rsidRPr="00126996">
          <w:rPr>
            <w:noProof/>
            <w:webHidden/>
          </w:rPr>
          <w:instrText xml:space="preserve"> PAGEREF _Toc59525131 \h </w:instrText>
        </w:r>
        <w:r w:rsidR="009A7023" w:rsidRPr="00126996">
          <w:rPr>
            <w:noProof/>
            <w:webHidden/>
          </w:rPr>
        </w:r>
        <w:r w:rsidR="009A7023" w:rsidRPr="00126996">
          <w:rPr>
            <w:noProof/>
            <w:webHidden/>
          </w:rPr>
          <w:fldChar w:fldCharType="separate"/>
        </w:r>
        <w:r w:rsidR="00810DA3">
          <w:rPr>
            <w:noProof/>
            <w:webHidden/>
          </w:rPr>
          <w:t>18</w:t>
        </w:r>
        <w:r w:rsidR="009A7023" w:rsidRPr="00126996">
          <w:rPr>
            <w:noProof/>
            <w:webHidden/>
          </w:rPr>
          <w:fldChar w:fldCharType="end"/>
        </w:r>
      </w:hyperlink>
    </w:p>
    <w:p w:rsidR="00624CAB" w:rsidRPr="00126996" w:rsidRDefault="000158B9" w:rsidP="00126996">
      <w:pPr>
        <w:pStyle w:val="34"/>
        <w:rPr>
          <w:rFonts w:eastAsiaTheme="minorEastAsia"/>
          <w:noProof/>
          <w:sz w:val="22"/>
          <w:szCs w:val="22"/>
        </w:rPr>
      </w:pPr>
      <w:hyperlink w:anchor="_Toc59525132" w:history="1">
        <w:r w:rsidR="00624CAB" w:rsidRPr="00126996">
          <w:rPr>
            <w:rStyle w:val="afc"/>
            <w:noProof/>
          </w:rPr>
          <w:t>Статья 16. Комплексное освоение территории в целях строительства стандартного жилья</w:t>
        </w:r>
        <w:r w:rsidR="00624CAB" w:rsidRPr="00126996">
          <w:rPr>
            <w:noProof/>
            <w:webHidden/>
          </w:rPr>
          <w:tab/>
        </w:r>
        <w:r w:rsidR="009A7023" w:rsidRPr="00126996">
          <w:rPr>
            <w:noProof/>
            <w:webHidden/>
          </w:rPr>
          <w:fldChar w:fldCharType="begin"/>
        </w:r>
        <w:r w:rsidR="00624CAB" w:rsidRPr="00126996">
          <w:rPr>
            <w:noProof/>
            <w:webHidden/>
          </w:rPr>
          <w:instrText xml:space="preserve"> PAGEREF _Toc59525132 \h </w:instrText>
        </w:r>
        <w:r w:rsidR="009A7023" w:rsidRPr="00126996">
          <w:rPr>
            <w:noProof/>
            <w:webHidden/>
          </w:rPr>
        </w:r>
        <w:r w:rsidR="009A7023" w:rsidRPr="00126996">
          <w:rPr>
            <w:noProof/>
            <w:webHidden/>
          </w:rPr>
          <w:fldChar w:fldCharType="separate"/>
        </w:r>
        <w:r w:rsidR="00810DA3">
          <w:rPr>
            <w:noProof/>
            <w:webHidden/>
          </w:rPr>
          <w:t>19</w:t>
        </w:r>
        <w:r w:rsidR="009A7023" w:rsidRPr="00126996">
          <w:rPr>
            <w:noProof/>
            <w:webHidden/>
          </w:rPr>
          <w:fldChar w:fldCharType="end"/>
        </w:r>
      </w:hyperlink>
    </w:p>
    <w:p w:rsidR="00624CAB" w:rsidRPr="00126996" w:rsidRDefault="000158B9" w:rsidP="00126996">
      <w:pPr>
        <w:pStyle w:val="34"/>
        <w:rPr>
          <w:rFonts w:eastAsiaTheme="minorEastAsia"/>
          <w:noProof/>
          <w:sz w:val="22"/>
          <w:szCs w:val="22"/>
        </w:rPr>
      </w:pPr>
      <w:hyperlink w:anchor="_Toc59525133" w:history="1">
        <w:r w:rsidR="00624CAB" w:rsidRPr="00126996">
          <w:rPr>
            <w:rStyle w:val="afc"/>
            <w:noProof/>
          </w:rPr>
          <w:t>Статья 17. Комплексное развитие территории по инициативе правообладателей земельных участков и (или) расположенных на них объектов недвижимого имущества</w:t>
        </w:r>
        <w:r w:rsidR="00624CAB" w:rsidRPr="00126996">
          <w:rPr>
            <w:noProof/>
            <w:webHidden/>
          </w:rPr>
          <w:tab/>
        </w:r>
        <w:r w:rsidR="009A7023" w:rsidRPr="00126996">
          <w:rPr>
            <w:noProof/>
            <w:webHidden/>
          </w:rPr>
          <w:fldChar w:fldCharType="begin"/>
        </w:r>
        <w:r w:rsidR="00624CAB" w:rsidRPr="00126996">
          <w:rPr>
            <w:noProof/>
            <w:webHidden/>
          </w:rPr>
          <w:instrText xml:space="preserve"> PAGEREF _Toc59525133 \h </w:instrText>
        </w:r>
        <w:r w:rsidR="009A7023" w:rsidRPr="00126996">
          <w:rPr>
            <w:noProof/>
            <w:webHidden/>
          </w:rPr>
        </w:r>
        <w:r w:rsidR="009A7023" w:rsidRPr="00126996">
          <w:rPr>
            <w:noProof/>
            <w:webHidden/>
          </w:rPr>
          <w:fldChar w:fldCharType="separate"/>
        </w:r>
        <w:r w:rsidR="00810DA3">
          <w:rPr>
            <w:noProof/>
            <w:webHidden/>
          </w:rPr>
          <w:t>19</w:t>
        </w:r>
        <w:r w:rsidR="009A7023" w:rsidRPr="00126996">
          <w:rPr>
            <w:noProof/>
            <w:webHidden/>
          </w:rPr>
          <w:fldChar w:fldCharType="end"/>
        </w:r>
      </w:hyperlink>
    </w:p>
    <w:p w:rsidR="00624CAB" w:rsidRPr="00126996" w:rsidRDefault="000158B9" w:rsidP="00126996">
      <w:pPr>
        <w:pStyle w:val="34"/>
        <w:rPr>
          <w:rFonts w:eastAsiaTheme="minorEastAsia"/>
          <w:noProof/>
          <w:sz w:val="22"/>
          <w:szCs w:val="22"/>
        </w:rPr>
      </w:pPr>
      <w:hyperlink w:anchor="_Toc59525134" w:history="1">
        <w:r w:rsidR="00624CAB" w:rsidRPr="00126996">
          <w:rPr>
            <w:rStyle w:val="afc"/>
            <w:noProof/>
          </w:rPr>
          <w:t>Статья 18. Комплексное развитие территории по инициативе органа местного самоуправления</w:t>
        </w:r>
        <w:r w:rsidR="00624CAB" w:rsidRPr="00126996">
          <w:rPr>
            <w:noProof/>
            <w:webHidden/>
          </w:rPr>
          <w:tab/>
        </w:r>
        <w:r w:rsidR="009A7023" w:rsidRPr="00126996">
          <w:rPr>
            <w:noProof/>
            <w:webHidden/>
          </w:rPr>
          <w:fldChar w:fldCharType="begin"/>
        </w:r>
        <w:r w:rsidR="00624CAB" w:rsidRPr="00126996">
          <w:rPr>
            <w:noProof/>
            <w:webHidden/>
          </w:rPr>
          <w:instrText xml:space="preserve"> PAGEREF _Toc59525134 \h </w:instrText>
        </w:r>
        <w:r w:rsidR="009A7023" w:rsidRPr="00126996">
          <w:rPr>
            <w:noProof/>
            <w:webHidden/>
          </w:rPr>
        </w:r>
        <w:r w:rsidR="009A7023" w:rsidRPr="00126996">
          <w:rPr>
            <w:noProof/>
            <w:webHidden/>
          </w:rPr>
          <w:fldChar w:fldCharType="separate"/>
        </w:r>
        <w:r w:rsidR="00810DA3">
          <w:rPr>
            <w:noProof/>
            <w:webHidden/>
          </w:rPr>
          <w:t>20</w:t>
        </w:r>
        <w:r w:rsidR="009A7023" w:rsidRPr="00126996">
          <w:rPr>
            <w:noProof/>
            <w:webHidden/>
          </w:rPr>
          <w:fldChar w:fldCharType="end"/>
        </w:r>
      </w:hyperlink>
    </w:p>
    <w:p w:rsidR="00624CAB" w:rsidRPr="00126996" w:rsidRDefault="000158B9" w:rsidP="00126996">
      <w:pPr>
        <w:pStyle w:val="24"/>
        <w:tabs>
          <w:tab w:val="left" w:pos="567"/>
          <w:tab w:val="left" w:pos="1134"/>
        </w:tabs>
        <w:rPr>
          <w:rFonts w:eastAsiaTheme="minorEastAsia"/>
          <w:noProof/>
          <w:kern w:val="0"/>
          <w:sz w:val="22"/>
          <w:szCs w:val="22"/>
        </w:rPr>
      </w:pPr>
      <w:hyperlink w:anchor="_Toc59525135" w:history="1">
        <w:r w:rsidR="00624CAB" w:rsidRPr="00126996">
          <w:rPr>
            <w:rStyle w:val="afc"/>
            <w:noProof/>
          </w:rPr>
          <w:t>Глава 4. Положения о проведении общественных обсуждений или публичных слушаний по вопросам землепользования и застройки</w:t>
        </w:r>
        <w:r w:rsidR="00624CAB" w:rsidRPr="00126996">
          <w:rPr>
            <w:noProof/>
            <w:webHidden/>
          </w:rPr>
          <w:tab/>
        </w:r>
        <w:r w:rsidR="009A7023" w:rsidRPr="00126996">
          <w:rPr>
            <w:noProof/>
            <w:webHidden/>
          </w:rPr>
          <w:fldChar w:fldCharType="begin"/>
        </w:r>
        <w:r w:rsidR="00624CAB" w:rsidRPr="00126996">
          <w:rPr>
            <w:noProof/>
            <w:webHidden/>
          </w:rPr>
          <w:instrText xml:space="preserve"> PAGEREF _Toc59525135 \h </w:instrText>
        </w:r>
        <w:r w:rsidR="009A7023" w:rsidRPr="00126996">
          <w:rPr>
            <w:noProof/>
            <w:webHidden/>
          </w:rPr>
        </w:r>
        <w:r w:rsidR="009A7023" w:rsidRPr="00126996">
          <w:rPr>
            <w:noProof/>
            <w:webHidden/>
          </w:rPr>
          <w:fldChar w:fldCharType="separate"/>
        </w:r>
        <w:r w:rsidR="00810DA3">
          <w:rPr>
            <w:noProof/>
            <w:webHidden/>
          </w:rPr>
          <w:t>20</w:t>
        </w:r>
        <w:r w:rsidR="009A7023" w:rsidRPr="00126996">
          <w:rPr>
            <w:noProof/>
            <w:webHidden/>
          </w:rPr>
          <w:fldChar w:fldCharType="end"/>
        </w:r>
      </w:hyperlink>
    </w:p>
    <w:p w:rsidR="00624CAB" w:rsidRPr="00126996" w:rsidRDefault="000158B9" w:rsidP="00126996">
      <w:pPr>
        <w:pStyle w:val="34"/>
        <w:rPr>
          <w:rFonts w:eastAsiaTheme="minorEastAsia"/>
          <w:noProof/>
          <w:sz w:val="22"/>
          <w:szCs w:val="22"/>
        </w:rPr>
      </w:pPr>
      <w:hyperlink w:anchor="_Toc59525136" w:history="1">
        <w:r w:rsidR="00624CAB" w:rsidRPr="00126996">
          <w:rPr>
            <w:rStyle w:val="afc"/>
            <w:noProof/>
          </w:rPr>
          <w:t>Статья 19. Общие положения о проведении общественных обсуждений или публичных слушаний по вопросам землепользования и застройки</w:t>
        </w:r>
        <w:r w:rsidR="00624CAB" w:rsidRPr="00126996">
          <w:rPr>
            <w:noProof/>
            <w:webHidden/>
          </w:rPr>
          <w:tab/>
        </w:r>
        <w:r w:rsidR="009A7023" w:rsidRPr="00126996">
          <w:rPr>
            <w:noProof/>
            <w:webHidden/>
          </w:rPr>
          <w:fldChar w:fldCharType="begin"/>
        </w:r>
        <w:r w:rsidR="00624CAB" w:rsidRPr="00126996">
          <w:rPr>
            <w:noProof/>
            <w:webHidden/>
          </w:rPr>
          <w:instrText xml:space="preserve"> PAGEREF _Toc59525136 \h </w:instrText>
        </w:r>
        <w:r w:rsidR="009A7023" w:rsidRPr="00126996">
          <w:rPr>
            <w:noProof/>
            <w:webHidden/>
          </w:rPr>
        </w:r>
        <w:r w:rsidR="009A7023" w:rsidRPr="00126996">
          <w:rPr>
            <w:noProof/>
            <w:webHidden/>
          </w:rPr>
          <w:fldChar w:fldCharType="separate"/>
        </w:r>
        <w:r w:rsidR="00810DA3">
          <w:rPr>
            <w:noProof/>
            <w:webHidden/>
          </w:rPr>
          <w:t>20</w:t>
        </w:r>
        <w:r w:rsidR="009A7023" w:rsidRPr="00126996">
          <w:rPr>
            <w:noProof/>
            <w:webHidden/>
          </w:rPr>
          <w:fldChar w:fldCharType="end"/>
        </w:r>
      </w:hyperlink>
    </w:p>
    <w:p w:rsidR="00624CAB" w:rsidRPr="00126996" w:rsidRDefault="000158B9" w:rsidP="00126996">
      <w:pPr>
        <w:pStyle w:val="34"/>
        <w:rPr>
          <w:rFonts w:eastAsiaTheme="minorEastAsia"/>
          <w:noProof/>
          <w:sz w:val="22"/>
          <w:szCs w:val="22"/>
        </w:rPr>
      </w:pPr>
      <w:hyperlink w:anchor="_Toc59525137" w:history="1">
        <w:r w:rsidR="00624CAB" w:rsidRPr="00126996">
          <w:rPr>
            <w:rStyle w:val="afc"/>
            <w:noProof/>
          </w:rPr>
          <w:t>Статья 20. Особенности назначения, организации и проведения общественных обсуждений или публичных слушаний по проекту генерального плана и по проекту внесения в него изменений</w:t>
        </w:r>
        <w:r w:rsidR="00624CAB" w:rsidRPr="00126996">
          <w:rPr>
            <w:noProof/>
            <w:webHidden/>
          </w:rPr>
          <w:tab/>
        </w:r>
        <w:r w:rsidR="009A7023" w:rsidRPr="00126996">
          <w:rPr>
            <w:noProof/>
            <w:webHidden/>
          </w:rPr>
          <w:fldChar w:fldCharType="begin"/>
        </w:r>
        <w:r w:rsidR="00624CAB" w:rsidRPr="00126996">
          <w:rPr>
            <w:noProof/>
            <w:webHidden/>
          </w:rPr>
          <w:instrText xml:space="preserve"> PAGEREF _Toc59525137 \h </w:instrText>
        </w:r>
        <w:r w:rsidR="009A7023" w:rsidRPr="00126996">
          <w:rPr>
            <w:noProof/>
            <w:webHidden/>
          </w:rPr>
        </w:r>
        <w:r w:rsidR="009A7023" w:rsidRPr="00126996">
          <w:rPr>
            <w:noProof/>
            <w:webHidden/>
          </w:rPr>
          <w:fldChar w:fldCharType="separate"/>
        </w:r>
        <w:r w:rsidR="00810DA3">
          <w:rPr>
            <w:noProof/>
            <w:webHidden/>
          </w:rPr>
          <w:t>21</w:t>
        </w:r>
        <w:r w:rsidR="009A7023" w:rsidRPr="00126996">
          <w:rPr>
            <w:noProof/>
            <w:webHidden/>
          </w:rPr>
          <w:fldChar w:fldCharType="end"/>
        </w:r>
      </w:hyperlink>
    </w:p>
    <w:p w:rsidR="00624CAB" w:rsidRPr="00126996" w:rsidRDefault="000158B9" w:rsidP="00126996">
      <w:pPr>
        <w:pStyle w:val="34"/>
        <w:rPr>
          <w:rFonts w:eastAsiaTheme="minorEastAsia"/>
          <w:noProof/>
          <w:sz w:val="22"/>
          <w:szCs w:val="22"/>
        </w:rPr>
      </w:pPr>
      <w:hyperlink w:anchor="_Toc59525138" w:history="1">
        <w:r w:rsidR="00624CAB" w:rsidRPr="00126996">
          <w:rPr>
            <w:rStyle w:val="afc"/>
            <w:noProof/>
          </w:rPr>
          <w:t>Статья 21. Особенности назначения, организации и проведения общественных обсуждений или публичных слушаний по проекту Правил и по проекту внесения в них изменений</w:t>
        </w:r>
        <w:r w:rsidR="00624CAB" w:rsidRPr="00126996">
          <w:rPr>
            <w:noProof/>
            <w:webHidden/>
          </w:rPr>
          <w:tab/>
        </w:r>
        <w:r w:rsidR="009A7023" w:rsidRPr="00126996">
          <w:rPr>
            <w:noProof/>
            <w:webHidden/>
          </w:rPr>
          <w:fldChar w:fldCharType="begin"/>
        </w:r>
        <w:r w:rsidR="00624CAB" w:rsidRPr="00126996">
          <w:rPr>
            <w:noProof/>
            <w:webHidden/>
          </w:rPr>
          <w:instrText xml:space="preserve"> PAGEREF _Toc59525138 \h </w:instrText>
        </w:r>
        <w:r w:rsidR="009A7023" w:rsidRPr="00126996">
          <w:rPr>
            <w:noProof/>
            <w:webHidden/>
          </w:rPr>
        </w:r>
        <w:r w:rsidR="009A7023" w:rsidRPr="00126996">
          <w:rPr>
            <w:noProof/>
            <w:webHidden/>
          </w:rPr>
          <w:fldChar w:fldCharType="separate"/>
        </w:r>
        <w:r w:rsidR="00810DA3">
          <w:rPr>
            <w:noProof/>
            <w:webHidden/>
          </w:rPr>
          <w:t>22</w:t>
        </w:r>
        <w:r w:rsidR="009A7023" w:rsidRPr="00126996">
          <w:rPr>
            <w:noProof/>
            <w:webHidden/>
          </w:rPr>
          <w:fldChar w:fldCharType="end"/>
        </w:r>
      </w:hyperlink>
    </w:p>
    <w:p w:rsidR="00624CAB" w:rsidRPr="00126996" w:rsidRDefault="000158B9" w:rsidP="00126996">
      <w:pPr>
        <w:pStyle w:val="34"/>
        <w:rPr>
          <w:rFonts w:eastAsiaTheme="minorEastAsia"/>
          <w:noProof/>
          <w:sz w:val="22"/>
          <w:szCs w:val="22"/>
        </w:rPr>
      </w:pPr>
      <w:hyperlink w:anchor="_Toc59525139" w:history="1">
        <w:r w:rsidR="00624CAB" w:rsidRPr="00126996">
          <w:rPr>
            <w:rStyle w:val="afc"/>
            <w:noProof/>
          </w:rPr>
          <w:t>Статья 22. Особенности назначения,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624CAB" w:rsidRPr="00126996">
          <w:rPr>
            <w:noProof/>
            <w:webHidden/>
          </w:rPr>
          <w:tab/>
        </w:r>
        <w:r w:rsidR="009A7023" w:rsidRPr="00126996">
          <w:rPr>
            <w:noProof/>
            <w:webHidden/>
          </w:rPr>
          <w:fldChar w:fldCharType="begin"/>
        </w:r>
        <w:r w:rsidR="00624CAB" w:rsidRPr="00126996">
          <w:rPr>
            <w:noProof/>
            <w:webHidden/>
          </w:rPr>
          <w:instrText xml:space="preserve"> PAGEREF _Toc59525139 \h </w:instrText>
        </w:r>
        <w:r w:rsidR="009A7023" w:rsidRPr="00126996">
          <w:rPr>
            <w:noProof/>
            <w:webHidden/>
          </w:rPr>
        </w:r>
        <w:r w:rsidR="009A7023" w:rsidRPr="00126996">
          <w:rPr>
            <w:noProof/>
            <w:webHidden/>
          </w:rPr>
          <w:fldChar w:fldCharType="separate"/>
        </w:r>
        <w:r w:rsidR="00810DA3">
          <w:rPr>
            <w:noProof/>
            <w:webHidden/>
          </w:rPr>
          <w:t>23</w:t>
        </w:r>
        <w:r w:rsidR="009A7023" w:rsidRPr="00126996">
          <w:rPr>
            <w:noProof/>
            <w:webHidden/>
          </w:rPr>
          <w:fldChar w:fldCharType="end"/>
        </w:r>
      </w:hyperlink>
    </w:p>
    <w:p w:rsidR="00624CAB" w:rsidRPr="00126996" w:rsidRDefault="000158B9" w:rsidP="00126996">
      <w:pPr>
        <w:pStyle w:val="34"/>
        <w:rPr>
          <w:rFonts w:eastAsiaTheme="minorEastAsia"/>
          <w:noProof/>
          <w:sz w:val="22"/>
          <w:szCs w:val="22"/>
        </w:rPr>
      </w:pPr>
      <w:hyperlink w:anchor="_Toc59525140" w:history="1">
        <w:r w:rsidR="00624CAB" w:rsidRPr="00126996">
          <w:rPr>
            <w:rStyle w:val="afc"/>
            <w:noProof/>
          </w:rPr>
          <w:t>Статья 23. Особенности назначения, организации и проведения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624CAB" w:rsidRPr="00126996">
          <w:rPr>
            <w:noProof/>
            <w:webHidden/>
          </w:rPr>
          <w:tab/>
        </w:r>
        <w:r w:rsidR="009A7023" w:rsidRPr="00126996">
          <w:rPr>
            <w:noProof/>
            <w:webHidden/>
          </w:rPr>
          <w:fldChar w:fldCharType="begin"/>
        </w:r>
        <w:r w:rsidR="00624CAB" w:rsidRPr="00126996">
          <w:rPr>
            <w:noProof/>
            <w:webHidden/>
          </w:rPr>
          <w:instrText xml:space="preserve"> PAGEREF _Toc59525140 \h </w:instrText>
        </w:r>
        <w:r w:rsidR="009A7023" w:rsidRPr="00126996">
          <w:rPr>
            <w:noProof/>
            <w:webHidden/>
          </w:rPr>
        </w:r>
        <w:r w:rsidR="009A7023" w:rsidRPr="00126996">
          <w:rPr>
            <w:noProof/>
            <w:webHidden/>
          </w:rPr>
          <w:fldChar w:fldCharType="separate"/>
        </w:r>
        <w:r w:rsidR="00810DA3">
          <w:rPr>
            <w:noProof/>
            <w:webHidden/>
          </w:rPr>
          <w:t>24</w:t>
        </w:r>
        <w:r w:rsidR="009A7023" w:rsidRPr="00126996">
          <w:rPr>
            <w:noProof/>
            <w:webHidden/>
          </w:rPr>
          <w:fldChar w:fldCharType="end"/>
        </w:r>
      </w:hyperlink>
    </w:p>
    <w:p w:rsidR="00624CAB" w:rsidRPr="00126996" w:rsidRDefault="000158B9" w:rsidP="00126996">
      <w:pPr>
        <w:pStyle w:val="34"/>
        <w:rPr>
          <w:rFonts w:eastAsiaTheme="minorEastAsia"/>
          <w:noProof/>
          <w:sz w:val="22"/>
          <w:szCs w:val="22"/>
        </w:rPr>
      </w:pPr>
      <w:hyperlink w:anchor="_Toc59525141" w:history="1">
        <w:r w:rsidR="00624CAB" w:rsidRPr="00126996">
          <w:rPr>
            <w:rStyle w:val="afc"/>
            <w:noProof/>
          </w:rPr>
          <w:t>Статья 24. Особенности назначения, организации и проведения общественных обсуждений или публичных слушаний по проекту планировки территории и по проекту межевания территории</w:t>
        </w:r>
        <w:r w:rsidR="00624CAB" w:rsidRPr="00126996">
          <w:rPr>
            <w:noProof/>
            <w:webHidden/>
          </w:rPr>
          <w:tab/>
        </w:r>
        <w:r w:rsidR="009A7023" w:rsidRPr="00126996">
          <w:rPr>
            <w:noProof/>
            <w:webHidden/>
          </w:rPr>
          <w:fldChar w:fldCharType="begin"/>
        </w:r>
        <w:r w:rsidR="00624CAB" w:rsidRPr="00126996">
          <w:rPr>
            <w:noProof/>
            <w:webHidden/>
          </w:rPr>
          <w:instrText xml:space="preserve"> PAGEREF _Toc59525141 \h </w:instrText>
        </w:r>
        <w:r w:rsidR="009A7023" w:rsidRPr="00126996">
          <w:rPr>
            <w:noProof/>
            <w:webHidden/>
          </w:rPr>
        </w:r>
        <w:r w:rsidR="009A7023" w:rsidRPr="00126996">
          <w:rPr>
            <w:noProof/>
            <w:webHidden/>
          </w:rPr>
          <w:fldChar w:fldCharType="separate"/>
        </w:r>
        <w:r w:rsidR="00810DA3">
          <w:rPr>
            <w:noProof/>
            <w:webHidden/>
          </w:rPr>
          <w:t>25</w:t>
        </w:r>
        <w:r w:rsidR="009A7023" w:rsidRPr="00126996">
          <w:rPr>
            <w:noProof/>
            <w:webHidden/>
          </w:rPr>
          <w:fldChar w:fldCharType="end"/>
        </w:r>
      </w:hyperlink>
    </w:p>
    <w:p w:rsidR="00624CAB" w:rsidRPr="00126996" w:rsidRDefault="000158B9" w:rsidP="00126996">
      <w:pPr>
        <w:pStyle w:val="34"/>
        <w:rPr>
          <w:rFonts w:eastAsiaTheme="minorEastAsia"/>
          <w:noProof/>
          <w:sz w:val="22"/>
          <w:szCs w:val="22"/>
        </w:rPr>
      </w:pPr>
      <w:hyperlink w:anchor="_Toc59525142" w:history="1">
        <w:r w:rsidR="00624CAB" w:rsidRPr="00126996">
          <w:rPr>
            <w:rStyle w:val="afc"/>
            <w:noProof/>
          </w:rPr>
          <w:t>Статья 25. Особенности назначения, организации и проведения общественных обсуждений или публичных слушаний по проектам правил благоустройства территорий</w:t>
        </w:r>
        <w:r w:rsidR="00624CAB" w:rsidRPr="00126996">
          <w:rPr>
            <w:noProof/>
            <w:webHidden/>
          </w:rPr>
          <w:tab/>
        </w:r>
        <w:r w:rsidR="009A7023" w:rsidRPr="00126996">
          <w:rPr>
            <w:noProof/>
            <w:webHidden/>
          </w:rPr>
          <w:fldChar w:fldCharType="begin"/>
        </w:r>
        <w:r w:rsidR="00624CAB" w:rsidRPr="00126996">
          <w:rPr>
            <w:noProof/>
            <w:webHidden/>
          </w:rPr>
          <w:instrText xml:space="preserve"> PAGEREF _Toc59525142 \h </w:instrText>
        </w:r>
        <w:r w:rsidR="009A7023" w:rsidRPr="00126996">
          <w:rPr>
            <w:noProof/>
            <w:webHidden/>
          </w:rPr>
        </w:r>
        <w:r w:rsidR="009A7023" w:rsidRPr="00126996">
          <w:rPr>
            <w:noProof/>
            <w:webHidden/>
          </w:rPr>
          <w:fldChar w:fldCharType="separate"/>
        </w:r>
        <w:r w:rsidR="00810DA3">
          <w:rPr>
            <w:noProof/>
            <w:webHidden/>
          </w:rPr>
          <w:t>26</w:t>
        </w:r>
        <w:r w:rsidR="009A7023" w:rsidRPr="00126996">
          <w:rPr>
            <w:noProof/>
            <w:webHidden/>
          </w:rPr>
          <w:fldChar w:fldCharType="end"/>
        </w:r>
      </w:hyperlink>
    </w:p>
    <w:p w:rsidR="00624CAB" w:rsidRPr="00126996" w:rsidRDefault="000158B9" w:rsidP="00126996">
      <w:pPr>
        <w:pStyle w:val="24"/>
        <w:tabs>
          <w:tab w:val="left" w:pos="567"/>
          <w:tab w:val="left" w:pos="1134"/>
        </w:tabs>
        <w:rPr>
          <w:rFonts w:eastAsiaTheme="minorEastAsia"/>
          <w:noProof/>
          <w:kern w:val="0"/>
          <w:sz w:val="22"/>
          <w:szCs w:val="22"/>
        </w:rPr>
      </w:pPr>
      <w:hyperlink w:anchor="_Toc59525143" w:history="1">
        <w:r w:rsidR="00624CAB" w:rsidRPr="00126996">
          <w:rPr>
            <w:rStyle w:val="afc"/>
            <w:noProof/>
          </w:rPr>
          <w:t>Глава 5. Положения о внесении изменений в правила землепользования и застройки</w:t>
        </w:r>
        <w:r w:rsidR="00624CAB" w:rsidRPr="00126996">
          <w:rPr>
            <w:noProof/>
            <w:webHidden/>
          </w:rPr>
          <w:tab/>
        </w:r>
        <w:r w:rsidR="009A7023" w:rsidRPr="00126996">
          <w:rPr>
            <w:noProof/>
            <w:webHidden/>
          </w:rPr>
          <w:fldChar w:fldCharType="begin"/>
        </w:r>
        <w:r w:rsidR="00624CAB" w:rsidRPr="00126996">
          <w:rPr>
            <w:noProof/>
            <w:webHidden/>
          </w:rPr>
          <w:instrText xml:space="preserve"> PAGEREF _Toc59525143 \h </w:instrText>
        </w:r>
        <w:r w:rsidR="009A7023" w:rsidRPr="00126996">
          <w:rPr>
            <w:noProof/>
            <w:webHidden/>
          </w:rPr>
        </w:r>
        <w:r w:rsidR="009A7023" w:rsidRPr="00126996">
          <w:rPr>
            <w:noProof/>
            <w:webHidden/>
          </w:rPr>
          <w:fldChar w:fldCharType="separate"/>
        </w:r>
        <w:r w:rsidR="00810DA3">
          <w:rPr>
            <w:noProof/>
            <w:webHidden/>
          </w:rPr>
          <w:t>26</w:t>
        </w:r>
        <w:r w:rsidR="009A7023" w:rsidRPr="00126996">
          <w:rPr>
            <w:noProof/>
            <w:webHidden/>
          </w:rPr>
          <w:fldChar w:fldCharType="end"/>
        </w:r>
      </w:hyperlink>
    </w:p>
    <w:p w:rsidR="00624CAB" w:rsidRPr="00126996" w:rsidRDefault="000158B9" w:rsidP="00126996">
      <w:pPr>
        <w:pStyle w:val="34"/>
        <w:rPr>
          <w:rFonts w:eastAsiaTheme="minorEastAsia"/>
          <w:noProof/>
          <w:sz w:val="22"/>
          <w:szCs w:val="22"/>
        </w:rPr>
      </w:pPr>
      <w:hyperlink w:anchor="_Toc59525144" w:history="1">
        <w:r w:rsidR="00624CAB" w:rsidRPr="00126996">
          <w:rPr>
            <w:rStyle w:val="afc"/>
            <w:noProof/>
          </w:rPr>
          <w:t>Статья 26. Порядок внесения изменений в настоящие Правила</w:t>
        </w:r>
        <w:r w:rsidR="00624CAB" w:rsidRPr="00126996">
          <w:rPr>
            <w:noProof/>
            <w:webHidden/>
          </w:rPr>
          <w:tab/>
        </w:r>
        <w:r w:rsidR="009A7023" w:rsidRPr="00126996">
          <w:rPr>
            <w:noProof/>
            <w:webHidden/>
          </w:rPr>
          <w:fldChar w:fldCharType="begin"/>
        </w:r>
        <w:r w:rsidR="00624CAB" w:rsidRPr="00126996">
          <w:rPr>
            <w:noProof/>
            <w:webHidden/>
          </w:rPr>
          <w:instrText xml:space="preserve"> PAGEREF _Toc59525144 \h </w:instrText>
        </w:r>
        <w:r w:rsidR="009A7023" w:rsidRPr="00126996">
          <w:rPr>
            <w:noProof/>
            <w:webHidden/>
          </w:rPr>
        </w:r>
        <w:r w:rsidR="009A7023" w:rsidRPr="00126996">
          <w:rPr>
            <w:noProof/>
            <w:webHidden/>
          </w:rPr>
          <w:fldChar w:fldCharType="separate"/>
        </w:r>
        <w:r w:rsidR="00810DA3">
          <w:rPr>
            <w:noProof/>
            <w:webHidden/>
          </w:rPr>
          <w:t>27</w:t>
        </w:r>
        <w:r w:rsidR="009A7023" w:rsidRPr="00126996">
          <w:rPr>
            <w:noProof/>
            <w:webHidden/>
          </w:rPr>
          <w:fldChar w:fldCharType="end"/>
        </w:r>
      </w:hyperlink>
    </w:p>
    <w:p w:rsidR="00624CAB" w:rsidRPr="00126996" w:rsidRDefault="000158B9" w:rsidP="00126996">
      <w:pPr>
        <w:pStyle w:val="24"/>
        <w:tabs>
          <w:tab w:val="left" w:pos="567"/>
          <w:tab w:val="left" w:pos="1134"/>
        </w:tabs>
        <w:rPr>
          <w:rFonts w:eastAsiaTheme="minorEastAsia"/>
          <w:noProof/>
          <w:kern w:val="0"/>
          <w:sz w:val="22"/>
          <w:szCs w:val="22"/>
        </w:rPr>
      </w:pPr>
      <w:hyperlink w:anchor="_Toc59525145" w:history="1">
        <w:r w:rsidR="00624CAB" w:rsidRPr="00126996">
          <w:rPr>
            <w:rStyle w:val="afc"/>
            <w:noProof/>
          </w:rPr>
          <w:t>Глава 6. Общие положения</w:t>
        </w:r>
        <w:r w:rsidR="00624CAB" w:rsidRPr="00126996">
          <w:rPr>
            <w:noProof/>
            <w:webHidden/>
          </w:rPr>
          <w:tab/>
        </w:r>
        <w:r w:rsidR="009A7023" w:rsidRPr="00126996">
          <w:rPr>
            <w:noProof/>
            <w:webHidden/>
          </w:rPr>
          <w:fldChar w:fldCharType="begin"/>
        </w:r>
        <w:r w:rsidR="00624CAB" w:rsidRPr="00126996">
          <w:rPr>
            <w:noProof/>
            <w:webHidden/>
          </w:rPr>
          <w:instrText xml:space="preserve"> PAGEREF _Toc59525145 \h </w:instrText>
        </w:r>
        <w:r w:rsidR="009A7023" w:rsidRPr="00126996">
          <w:rPr>
            <w:noProof/>
            <w:webHidden/>
          </w:rPr>
        </w:r>
        <w:r w:rsidR="009A7023" w:rsidRPr="00126996">
          <w:rPr>
            <w:noProof/>
            <w:webHidden/>
          </w:rPr>
          <w:fldChar w:fldCharType="separate"/>
        </w:r>
        <w:r w:rsidR="00810DA3">
          <w:rPr>
            <w:noProof/>
            <w:webHidden/>
          </w:rPr>
          <w:t>30</w:t>
        </w:r>
        <w:r w:rsidR="009A7023" w:rsidRPr="00126996">
          <w:rPr>
            <w:noProof/>
            <w:webHidden/>
          </w:rPr>
          <w:fldChar w:fldCharType="end"/>
        </w:r>
      </w:hyperlink>
    </w:p>
    <w:p w:rsidR="00624CAB" w:rsidRPr="00126996" w:rsidRDefault="000158B9" w:rsidP="00126996">
      <w:pPr>
        <w:pStyle w:val="34"/>
        <w:rPr>
          <w:rFonts w:eastAsiaTheme="minorEastAsia"/>
          <w:noProof/>
          <w:sz w:val="22"/>
          <w:szCs w:val="22"/>
        </w:rPr>
      </w:pPr>
      <w:hyperlink w:anchor="_Toc59525146" w:history="1">
        <w:r w:rsidR="00624CAB" w:rsidRPr="00126996">
          <w:rPr>
            <w:rStyle w:val="afc"/>
            <w:noProof/>
          </w:rPr>
          <w:t>Статья 27. Состав и назначение территорий общего пользования</w:t>
        </w:r>
        <w:r w:rsidR="00624CAB" w:rsidRPr="00126996">
          <w:rPr>
            <w:noProof/>
            <w:webHidden/>
          </w:rPr>
          <w:tab/>
        </w:r>
        <w:r w:rsidR="009A7023" w:rsidRPr="00126996">
          <w:rPr>
            <w:noProof/>
            <w:webHidden/>
          </w:rPr>
          <w:fldChar w:fldCharType="begin"/>
        </w:r>
        <w:r w:rsidR="00624CAB" w:rsidRPr="00126996">
          <w:rPr>
            <w:noProof/>
            <w:webHidden/>
          </w:rPr>
          <w:instrText xml:space="preserve"> PAGEREF _Toc59525146 \h </w:instrText>
        </w:r>
        <w:r w:rsidR="009A7023" w:rsidRPr="00126996">
          <w:rPr>
            <w:noProof/>
            <w:webHidden/>
          </w:rPr>
        </w:r>
        <w:r w:rsidR="009A7023" w:rsidRPr="00126996">
          <w:rPr>
            <w:noProof/>
            <w:webHidden/>
          </w:rPr>
          <w:fldChar w:fldCharType="separate"/>
        </w:r>
        <w:r w:rsidR="00810DA3">
          <w:rPr>
            <w:noProof/>
            <w:webHidden/>
          </w:rPr>
          <w:t>30</w:t>
        </w:r>
        <w:r w:rsidR="009A7023" w:rsidRPr="00126996">
          <w:rPr>
            <w:noProof/>
            <w:webHidden/>
          </w:rPr>
          <w:fldChar w:fldCharType="end"/>
        </w:r>
      </w:hyperlink>
    </w:p>
    <w:p w:rsidR="00624CAB" w:rsidRPr="00126996" w:rsidRDefault="000158B9" w:rsidP="00126996">
      <w:pPr>
        <w:pStyle w:val="34"/>
        <w:rPr>
          <w:rFonts w:eastAsiaTheme="minorEastAsia"/>
          <w:noProof/>
          <w:sz w:val="22"/>
          <w:szCs w:val="22"/>
        </w:rPr>
      </w:pPr>
      <w:hyperlink w:anchor="_Toc59525147" w:history="1">
        <w:r w:rsidR="00624CAB" w:rsidRPr="00126996">
          <w:rPr>
            <w:rStyle w:val="afc"/>
            <w:noProof/>
          </w:rPr>
          <w:t>Статья 28. Принудительное отчуждение земельных участков (изъятие земельных участков) для муниципальных нужд, резервирование земель для муниципальных нужд, установление публичных сервитутов</w:t>
        </w:r>
        <w:r w:rsidR="00624CAB" w:rsidRPr="00126996">
          <w:rPr>
            <w:noProof/>
            <w:webHidden/>
          </w:rPr>
          <w:tab/>
        </w:r>
        <w:r w:rsidR="009A7023" w:rsidRPr="00126996">
          <w:rPr>
            <w:noProof/>
            <w:webHidden/>
          </w:rPr>
          <w:fldChar w:fldCharType="begin"/>
        </w:r>
        <w:r w:rsidR="00624CAB" w:rsidRPr="00126996">
          <w:rPr>
            <w:noProof/>
            <w:webHidden/>
          </w:rPr>
          <w:instrText xml:space="preserve"> PAGEREF _Toc59525147 \h </w:instrText>
        </w:r>
        <w:r w:rsidR="009A7023" w:rsidRPr="00126996">
          <w:rPr>
            <w:noProof/>
            <w:webHidden/>
          </w:rPr>
        </w:r>
        <w:r w:rsidR="009A7023" w:rsidRPr="00126996">
          <w:rPr>
            <w:noProof/>
            <w:webHidden/>
          </w:rPr>
          <w:fldChar w:fldCharType="separate"/>
        </w:r>
        <w:r w:rsidR="00810DA3">
          <w:rPr>
            <w:noProof/>
            <w:webHidden/>
          </w:rPr>
          <w:t>31</w:t>
        </w:r>
        <w:r w:rsidR="009A7023" w:rsidRPr="00126996">
          <w:rPr>
            <w:noProof/>
            <w:webHidden/>
          </w:rPr>
          <w:fldChar w:fldCharType="end"/>
        </w:r>
      </w:hyperlink>
    </w:p>
    <w:p w:rsidR="00624CAB" w:rsidRPr="00126996" w:rsidRDefault="000158B9" w:rsidP="00126996">
      <w:pPr>
        <w:pStyle w:val="34"/>
        <w:rPr>
          <w:rFonts w:eastAsiaTheme="minorEastAsia"/>
          <w:noProof/>
          <w:sz w:val="22"/>
          <w:szCs w:val="22"/>
        </w:rPr>
      </w:pPr>
      <w:hyperlink w:anchor="_Toc59525148" w:history="1">
        <w:r w:rsidR="00624CAB" w:rsidRPr="00126996">
          <w:rPr>
            <w:rStyle w:val="afc"/>
            <w:noProof/>
          </w:rPr>
          <w:t>Статья 29. Контроль использования земельных участков и объектов капитального строительства</w:t>
        </w:r>
        <w:r w:rsidR="00624CAB" w:rsidRPr="00126996">
          <w:rPr>
            <w:noProof/>
            <w:webHidden/>
          </w:rPr>
          <w:tab/>
        </w:r>
        <w:r w:rsidR="009A7023" w:rsidRPr="00126996">
          <w:rPr>
            <w:noProof/>
            <w:webHidden/>
          </w:rPr>
          <w:fldChar w:fldCharType="begin"/>
        </w:r>
        <w:r w:rsidR="00624CAB" w:rsidRPr="00126996">
          <w:rPr>
            <w:noProof/>
            <w:webHidden/>
          </w:rPr>
          <w:instrText xml:space="preserve"> PAGEREF _Toc59525148 \h </w:instrText>
        </w:r>
        <w:r w:rsidR="009A7023" w:rsidRPr="00126996">
          <w:rPr>
            <w:noProof/>
            <w:webHidden/>
          </w:rPr>
        </w:r>
        <w:r w:rsidR="009A7023" w:rsidRPr="00126996">
          <w:rPr>
            <w:noProof/>
            <w:webHidden/>
          </w:rPr>
          <w:fldChar w:fldCharType="separate"/>
        </w:r>
        <w:r w:rsidR="00810DA3">
          <w:rPr>
            <w:noProof/>
            <w:webHidden/>
          </w:rPr>
          <w:t>31</w:t>
        </w:r>
        <w:r w:rsidR="009A7023" w:rsidRPr="00126996">
          <w:rPr>
            <w:noProof/>
            <w:webHidden/>
          </w:rPr>
          <w:fldChar w:fldCharType="end"/>
        </w:r>
      </w:hyperlink>
    </w:p>
    <w:p w:rsidR="00624CAB" w:rsidRPr="00126996" w:rsidRDefault="000158B9" w:rsidP="00126996">
      <w:pPr>
        <w:pStyle w:val="34"/>
        <w:rPr>
          <w:rFonts w:eastAsiaTheme="minorEastAsia"/>
          <w:noProof/>
          <w:sz w:val="22"/>
          <w:szCs w:val="22"/>
        </w:rPr>
      </w:pPr>
      <w:hyperlink w:anchor="_Toc59525149" w:history="1">
        <w:r w:rsidR="00624CAB" w:rsidRPr="00126996">
          <w:rPr>
            <w:rStyle w:val="afc"/>
            <w:noProof/>
          </w:rPr>
          <w:t>Статья 30. Ответственность за нарушение Правил</w:t>
        </w:r>
        <w:r w:rsidR="00624CAB" w:rsidRPr="00126996">
          <w:rPr>
            <w:noProof/>
            <w:webHidden/>
          </w:rPr>
          <w:tab/>
        </w:r>
        <w:r w:rsidR="009A7023" w:rsidRPr="00126996">
          <w:rPr>
            <w:noProof/>
            <w:webHidden/>
          </w:rPr>
          <w:fldChar w:fldCharType="begin"/>
        </w:r>
        <w:r w:rsidR="00624CAB" w:rsidRPr="00126996">
          <w:rPr>
            <w:noProof/>
            <w:webHidden/>
          </w:rPr>
          <w:instrText xml:space="preserve"> PAGEREF _Toc59525149 \h </w:instrText>
        </w:r>
        <w:r w:rsidR="009A7023" w:rsidRPr="00126996">
          <w:rPr>
            <w:noProof/>
            <w:webHidden/>
          </w:rPr>
        </w:r>
        <w:r w:rsidR="009A7023" w:rsidRPr="00126996">
          <w:rPr>
            <w:noProof/>
            <w:webHidden/>
          </w:rPr>
          <w:fldChar w:fldCharType="separate"/>
        </w:r>
        <w:r w:rsidR="00810DA3">
          <w:rPr>
            <w:noProof/>
            <w:webHidden/>
          </w:rPr>
          <w:t>31</w:t>
        </w:r>
        <w:r w:rsidR="009A7023" w:rsidRPr="00126996">
          <w:rPr>
            <w:noProof/>
            <w:webHidden/>
          </w:rPr>
          <w:fldChar w:fldCharType="end"/>
        </w:r>
      </w:hyperlink>
    </w:p>
    <w:p w:rsidR="00624CAB" w:rsidRPr="00126996" w:rsidRDefault="000158B9" w:rsidP="00126996">
      <w:pPr>
        <w:pStyle w:val="34"/>
        <w:rPr>
          <w:rFonts w:eastAsiaTheme="minorEastAsia"/>
          <w:noProof/>
          <w:sz w:val="22"/>
          <w:szCs w:val="22"/>
        </w:rPr>
      </w:pPr>
      <w:hyperlink w:anchor="_Toc59525150" w:history="1">
        <w:r w:rsidR="00624CAB" w:rsidRPr="00126996">
          <w:rPr>
            <w:rStyle w:val="afc"/>
            <w:noProof/>
          </w:rPr>
          <w:t>Статья 31. Вступление в силу настоящих Правил</w:t>
        </w:r>
        <w:r w:rsidR="00624CAB" w:rsidRPr="00126996">
          <w:rPr>
            <w:noProof/>
            <w:webHidden/>
          </w:rPr>
          <w:tab/>
        </w:r>
        <w:r w:rsidR="009A7023" w:rsidRPr="00126996">
          <w:rPr>
            <w:noProof/>
            <w:webHidden/>
          </w:rPr>
          <w:fldChar w:fldCharType="begin"/>
        </w:r>
        <w:r w:rsidR="00624CAB" w:rsidRPr="00126996">
          <w:rPr>
            <w:noProof/>
            <w:webHidden/>
          </w:rPr>
          <w:instrText xml:space="preserve"> PAGEREF _Toc59525150 \h </w:instrText>
        </w:r>
        <w:r w:rsidR="009A7023" w:rsidRPr="00126996">
          <w:rPr>
            <w:noProof/>
            <w:webHidden/>
          </w:rPr>
        </w:r>
        <w:r w:rsidR="009A7023" w:rsidRPr="00126996">
          <w:rPr>
            <w:noProof/>
            <w:webHidden/>
          </w:rPr>
          <w:fldChar w:fldCharType="separate"/>
        </w:r>
        <w:r w:rsidR="00810DA3">
          <w:rPr>
            <w:noProof/>
            <w:webHidden/>
          </w:rPr>
          <w:t>31</w:t>
        </w:r>
        <w:r w:rsidR="009A7023" w:rsidRPr="00126996">
          <w:rPr>
            <w:noProof/>
            <w:webHidden/>
          </w:rPr>
          <w:fldChar w:fldCharType="end"/>
        </w:r>
      </w:hyperlink>
    </w:p>
    <w:p w:rsidR="00D23040" w:rsidRPr="00126996" w:rsidRDefault="009A7023" w:rsidP="00126996">
      <w:pPr>
        <w:tabs>
          <w:tab w:val="left" w:pos="567"/>
          <w:tab w:val="left" w:pos="1134"/>
          <w:tab w:val="left" w:pos="9498"/>
          <w:tab w:val="left" w:pos="11199"/>
        </w:tabs>
        <w:ind w:right="280"/>
        <w:jc w:val="both"/>
        <w:rPr>
          <w:rFonts w:eastAsia="GOST Type AU"/>
          <w:i/>
          <w:iCs/>
          <w:sz w:val="22"/>
          <w:szCs w:val="22"/>
          <w:lang w:eastAsia="ar-SA"/>
        </w:rPr>
      </w:pPr>
      <w:r w:rsidRPr="00126996">
        <w:rPr>
          <w:rFonts w:eastAsia="GOST Type AU"/>
          <w:i/>
          <w:iCs/>
          <w:sz w:val="22"/>
          <w:szCs w:val="22"/>
          <w:lang w:eastAsia="ar-SA"/>
        </w:rPr>
        <w:lastRenderedPageBreak/>
        <w:fldChar w:fldCharType="end"/>
      </w:r>
    </w:p>
    <w:p w:rsidR="00D23040" w:rsidRPr="00126996" w:rsidRDefault="00D23040" w:rsidP="00126996">
      <w:pPr>
        <w:rPr>
          <w:rFonts w:eastAsia="GOST Type AU"/>
          <w:i/>
          <w:iCs/>
          <w:sz w:val="22"/>
          <w:szCs w:val="22"/>
          <w:lang w:eastAsia="ar-SA"/>
        </w:rPr>
      </w:pPr>
    </w:p>
    <w:tbl>
      <w:tblPr>
        <w:tblW w:w="5636" w:type="dxa"/>
        <w:tblInd w:w="4111" w:type="dxa"/>
        <w:tblLook w:val="04A0" w:firstRow="1" w:lastRow="0" w:firstColumn="1" w:lastColumn="0" w:noHBand="0" w:noVBand="1"/>
      </w:tblPr>
      <w:tblGrid>
        <w:gridCol w:w="5636"/>
      </w:tblGrid>
      <w:tr w:rsidR="00D23040" w:rsidRPr="00126996" w:rsidTr="00856A33">
        <w:tc>
          <w:tcPr>
            <w:tcW w:w="5636" w:type="dxa"/>
          </w:tcPr>
          <w:p w:rsidR="00D23040" w:rsidRPr="00126996" w:rsidRDefault="00D23040" w:rsidP="00126996">
            <w:pPr>
              <w:pStyle w:val="affb"/>
              <w:widowControl w:val="0"/>
              <w:spacing w:before="0" w:beforeAutospacing="0" w:after="0" w:afterAutospacing="0"/>
              <w:jc w:val="right"/>
              <w:rPr>
                <w:sz w:val="28"/>
                <w:szCs w:val="28"/>
              </w:rPr>
            </w:pPr>
            <w:r w:rsidRPr="00126996">
              <w:rPr>
                <w:sz w:val="28"/>
                <w:szCs w:val="28"/>
              </w:rPr>
              <w:t>Приложение</w:t>
            </w:r>
          </w:p>
          <w:p w:rsidR="000514B6" w:rsidRDefault="00D23040" w:rsidP="005E236B">
            <w:pPr>
              <w:jc w:val="right"/>
            </w:pPr>
            <w:r w:rsidRPr="00126996">
              <w:rPr>
                <w:szCs w:val="28"/>
              </w:rPr>
              <w:t xml:space="preserve">к решению </w:t>
            </w:r>
            <w:r w:rsidRPr="00126996">
              <w:t>Думы</w:t>
            </w:r>
            <w:r w:rsidR="000A7288" w:rsidRPr="00126996">
              <w:t xml:space="preserve"> </w:t>
            </w:r>
            <w:r w:rsidR="00294C55">
              <w:t>муниципального</w:t>
            </w:r>
            <w:r w:rsidR="00F37344">
              <w:t xml:space="preserve"> </w:t>
            </w:r>
            <w:r w:rsidR="000A7288" w:rsidRPr="00126996">
              <w:t>образования</w:t>
            </w:r>
            <w:r w:rsidR="00294C55">
              <w:t xml:space="preserve"> </w:t>
            </w:r>
            <w:r w:rsidR="005E236B">
              <w:t>«</w:t>
            </w:r>
            <w:r w:rsidR="003E2B2D">
              <w:t>Тихоновка</w:t>
            </w:r>
            <w:r w:rsidR="005E236B">
              <w:t>»</w:t>
            </w:r>
          </w:p>
          <w:p w:rsidR="00D23040" w:rsidRPr="000514B6" w:rsidRDefault="000A7288" w:rsidP="00F37344">
            <w:pPr>
              <w:jc w:val="right"/>
            </w:pPr>
            <w:r w:rsidRPr="00126996">
              <w:t xml:space="preserve"> </w:t>
            </w:r>
            <w:r w:rsidR="00D23040" w:rsidRPr="00126996">
              <w:rPr>
                <w:szCs w:val="28"/>
              </w:rPr>
              <w:t>№___от «___» ______202</w:t>
            </w:r>
            <w:r w:rsidR="00F37344">
              <w:rPr>
                <w:szCs w:val="28"/>
              </w:rPr>
              <w:t>3</w:t>
            </w:r>
            <w:r w:rsidR="00D23040" w:rsidRPr="00126996">
              <w:rPr>
                <w:szCs w:val="28"/>
              </w:rPr>
              <w:t xml:space="preserve"> г.</w:t>
            </w:r>
          </w:p>
        </w:tc>
      </w:tr>
    </w:tbl>
    <w:p w:rsidR="00D23040" w:rsidRPr="00126996" w:rsidRDefault="00D23040" w:rsidP="00126996">
      <w:pPr>
        <w:ind w:right="357"/>
        <w:jc w:val="center"/>
        <w:rPr>
          <w:b/>
        </w:rPr>
      </w:pPr>
    </w:p>
    <w:p w:rsidR="00D23040" w:rsidRPr="00126996" w:rsidRDefault="00D23040" w:rsidP="00126996">
      <w:pPr>
        <w:ind w:right="357"/>
        <w:jc w:val="center"/>
        <w:rPr>
          <w:b/>
        </w:rPr>
      </w:pPr>
    </w:p>
    <w:p w:rsidR="00D23040" w:rsidRPr="00126996" w:rsidRDefault="00D23040" w:rsidP="00126996">
      <w:pPr>
        <w:ind w:right="357"/>
        <w:jc w:val="center"/>
        <w:rPr>
          <w:b/>
        </w:rPr>
      </w:pPr>
    </w:p>
    <w:p w:rsidR="00D23040" w:rsidRPr="00126996" w:rsidRDefault="00D23040" w:rsidP="00126996">
      <w:pPr>
        <w:ind w:right="357"/>
        <w:jc w:val="center"/>
        <w:rPr>
          <w:b/>
        </w:rPr>
      </w:pPr>
    </w:p>
    <w:p w:rsidR="00D23040" w:rsidRPr="00126996" w:rsidRDefault="00D23040" w:rsidP="00126996">
      <w:pPr>
        <w:ind w:right="357"/>
        <w:jc w:val="center"/>
        <w:rPr>
          <w:b/>
        </w:rPr>
      </w:pPr>
    </w:p>
    <w:p w:rsidR="00D23040" w:rsidRPr="00126996" w:rsidRDefault="00D23040" w:rsidP="00126996">
      <w:pPr>
        <w:ind w:right="357"/>
        <w:jc w:val="center"/>
        <w:rPr>
          <w:b/>
        </w:rPr>
      </w:pPr>
    </w:p>
    <w:p w:rsidR="00D23040" w:rsidRPr="00126996" w:rsidRDefault="00D23040" w:rsidP="00126996">
      <w:pPr>
        <w:ind w:right="357"/>
        <w:jc w:val="center"/>
        <w:rPr>
          <w:b/>
        </w:rPr>
      </w:pPr>
    </w:p>
    <w:p w:rsidR="00D23040" w:rsidRPr="00126996" w:rsidRDefault="00D23040" w:rsidP="00126996">
      <w:pPr>
        <w:ind w:right="357"/>
        <w:jc w:val="center"/>
        <w:rPr>
          <w:b/>
        </w:rPr>
      </w:pPr>
    </w:p>
    <w:p w:rsidR="00D23040" w:rsidRPr="00126996" w:rsidRDefault="00D23040" w:rsidP="00126996">
      <w:pPr>
        <w:ind w:right="357"/>
        <w:jc w:val="center"/>
        <w:rPr>
          <w:b/>
        </w:rPr>
      </w:pPr>
    </w:p>
    <w:p w:rsidR="00D23040" w:rsidRPr="00126996" w:rsidRDefault="00D23040" w:rsidP="00126996">
      <w:pPr>
        <w:ind w:right="357"/>
        <w:jc w:val="center"/>
        <w:rPr>
          <w:b/>
        </w:rPr>
      </w:pPr>
    </w:p>
    <w:p w:rsidR="00D23040" w:rsidRPr="00126996" w:rsidRDefault="00D23040" w:rsidP="00126996">
      <w:pPr>
        <w:ind w:right="357"/>
        <w:jc w:val="center"/>
        <w:rPr>
          <w:b/>
        </w:rPr>
      </w:pPr>
    </w:p>
    <w:p w:rsidR="00997ED9" w:rsidRDefault="00D23040" w:rsidP="00997ED9">
      <w:pPr>
        <w:widowControl w:val="0"/>
        <w:jc w:val="center"/>
        <w:rPr>
          <w:b/>
        </w:rPr>
      </w:pPr>
      <w:r w:rsidRPr="00126996">
        <w:rPr>
          <w:b/>
        </w:rPr>
        <w:t>ПРАВИЛА ЗЕМЛЕПОЛЬЗОВАНИЯ И ЗАСТРОЙКИ</w:t>
      </w:r>
      <w:r w:rsidR="000A7288" w:rsidRPr="00126996">
        <w:rPr>
          <w:b/>
        </w:rPr>
        <w:t xml:space="preserve"> </w:t>
      </w:r>
    </w:p>
    <w:p w:rsidR="00294C55" w:rsidRPr="00126996" w:rsidRDefault="005E236B" w:rsidP="00997ED9">
      <w:pPr>
        <w:widowControl w:val="0"/>
        <w:jc w:val="center"/>
        <w:rPr>
          <w:b/>
          <w:szCs w:val="28"/>
        </w:rPr>
      </w:pPr>
      <w:r w:rsidRPr="005E236B">
        <w:rPr>
          <w:b/>
        </w:rPr>
        <w:t>МУНИЦИПАЛЬНОГО ОБРАЗОВАНИЯ «</w:t>
      </w:r>
      <w:r w:rsidR="003E2B2D">
        <w:rPr>
          <w:b/>
        </w:rPr>
        <w:t>ТИХОНОВКА</w:t>
      </w:r>
      <w:r w:rsidRPr="005E236B">
        <w:rPr>
          <w:b/>
        </w:rPr>
        <w:t xml:space="preserve">» БОХАНСКОГО </w:t>
      </w:r>
      <w:r w:rsidR="00F37344" w:rsidRPr="00F37344">
        <w:rPr>
          <w:b/>
        </w:rPr>
        <w:t>РАЙОНА ИРКУТСКОЙ ОБЛАСТИ</w:t>
      </w:r>
      <w:r w:rsidR="00294C55">
        <w:rPr>
          <w:b/>
          <w:szCs w:val="28"/>
        </w:rPr>
        <w:t>»</w:t>
      </w:r>
    </w:p>
    <w:p w:rsidR="00126996" w:rsidRPr="00126996" w:rsidRDefault="00126996" w:rsidP="00126996">
      <w:pPr>
        <w:spacing w:line="276" w:lineRule="auto"/>
        <w:jc w:val="center"/>
        <w:rPr>
          <w:b/>
          <w:szCs w:val="28"/>
        </w:rPr>
      </w:pPr>
    </w:p>
    <w:p w:rsidR="00D23040" w:rsidRPr="00126996" w:rsidRDefault="00D23040" w:rsidP="00126996">
      <w:pPr>
        <w:ind w:right="356"/>
        <w:jc w:val="center"/>
        <w:rPr>
          <w:b/>
          <w:sz w:val="30"/>
        </w:rPr>
      </w:pPr>
    </w:p>
    <w:p w:rsidR="00126996" w:rsidRPr="00126996" w:rsidRDefault="00126996" w:rsidP="00126996">
      <w:pPr>
        <w:ind w:right="356"/>
        <w:jc w:val="center"/>
        <w:rPr>
          <w:b/>
          <w:sz w:val="30"/>
        </w:rPr>
      </w:pPr>
    </w:p>
    <w:p w:rsidR="00126996" w:rsidRPr="00126996" w:rsidRDefault="00D23040" w:rsidP="00126996">
      <w:pPr>
        <w:ind w:right="356"/>
        <w:jc w:val="center"/>
        <w:rPr>
          <w:b/>
        </w:rPr>
      </w:pPr>
      <w:r w:rsidRPr="00126996">
        <w:rPr>
          <w:b/>
        </w:rPr>
        <w:t xml:space="preserve">ПОРЯДОК ПРИМЕНЕНИЯ ПРАВИЛ </w:t>
      </w:r>
    </w:p>
    <w:p w:rsidR="00126996" w:rsidRPr="00126996" w:rsidRDefault="00D23040" w:rsidP="00126996">
      <w:pPr>
        <w:ind w:right="356"/>
        <w:jc w:val="center"/>
        <w:rPr>
          <w:b/>
        </w:rPr>
      </w:pPr>
      <w:r w:rsidRPr="00126996">
        <w:rPr>
          <w:b/>
        </w:rPr>
        <w:t xml:space="preserve">ЗЕМЛЕПОЛЬЗОВАНИЯ И ЗАСТРОЙКИ </w:t>
      </w:r>
    </w:p>
    <w:p w:rsidR="00D23040" w:rsidRPr="00126996" w:rsidRDefault="00D23040" w:rsidP="00126996">
      <w:pPr>
        <w:ind w:right="356"/>
        <w:jc w:val="center"/>
        <w:rPr>
          <w:b/>
        </w:rPr>
      </w:pPr>
      <w:r w:rsidRPr="00126996">
        <w:rPr>
          <w:b/>
        </w:rPr>
        <w:t xml:space="preserve">И ВНЕСЕНИЯ </w:t>
      </w:r>
      <w:r w:rsidR="00C3512E" w:rsidRPr="00126996">
        <w:rPr>
          <w:rFonts w:eastAsia="Calibri"/>
          <w:b/>
          <w:bCs/>
          <w:szCs w:val="28"/>
        </w:rPr>
        <w:t>В НИХ ИЗМЕНЕНИЙ</w:t>
      </w:r>
      <w:r w:rsidRPr="00126996">
        <w:rPr>
          <w:b/>
        </w:rPr>
        <w:t xml:space="preserve">. </w:t>
      </w:r>
    </w:p>
    <w:p w:rsidR="00877780" w:rsidRPr="00126996" w:rsidRDefault="00877780" w:rsidP="00126996">
      <w:pPr>
        <w:tabs>
          <w:tab w:val="left" w:pos="9498"/>
          <w:tab w:val="left" w:pos="11199"/>
        </w:tabs>
        <w:ind w:right="280"/>
        <w:jc w:val="both"/>
        <w:rPr>
          <w:rFonts w:eastAsia="GOST Type AU"/>
          <w:i/>
          <w:iCs/>
          <w:sz w:val="24"/>
          <w:lang w:eastAsia="ar-SA"/>
        </w:rPr>
        <w:sectPr w:rsidR="00877780" w:rsidRPr="00126996" w:rsidSect="00126996">
          <w:headerReference w:type="default" r:id="rId17"/>
          <w:headerReference w:type="first" r:id="rId18"/>
          <w:pgSz w:w="11905" w:h="16837"/>
          <w:pgMar w:top="851" w:right="851" w:bottom="851" w:left="1701" w:header="420" w:footer="0" w:gutter="0"/>
          <w:cols w:space="720"/>
          <w:titlePg/>
          <w:docGrid w:linePitch="381"/>
        </w:sectPr>
      </w:pPr>
    </w:p>
    <w:p w:rsidR="00126996" w:rsidRPr="00126996" w:rsidRDefault="00126996" w:rsidP="00126996">
      <w:pPr>
        <w:pStyle w:val="13"/>
        <w:spacing w:before="0" w:after="0"/>
        <w:jc w:val="center"/>
        <w:rPr>
          <w:rFonts w:ascii="Times New Roman" w:hAnsi="Times New Roman"/>
          <w:sz w:val="26"/>
          <w:szCs w:val="26"/>
        </w:rPr>
      </w:pPr>
      <w:bookmarkStart w:id="2" w:name="_Toc59525113"/>
      <w:bookmarkEnd w:id="0"/>
      <w:bookmarkEnd w:id="1"/>
    </w:p>
    <w:p w:rsidR="00126996" w:rsidRPr="00126996" w:rsidRDefault="009F7E5E" w:rsidP="00126996">
      <w:pPr>
        <w:pStyle w:val="13"/>
        <w:spacing w:before="0" w:after="0"/>
        <w:jc w:val="center"/>
        <w:rPr>
          <w:rFonts w:ascii="Times New Roman" w:hAnsi="Times New Roman"/>
          <w:sz w:val="26"/>
          <w:szCs w:val="26"/>
        </w:rPr>
      </w:pPr>
      <w:r w:rsidRPr="00126996">
        <w:rPr>
          <w:rFonts w:ascii="Times New Roman" w:hAnsi="Times New Roman"/>
          <w:sz w:val="26"/>
          <w:szCs w:val="26"/>
        </w:rPr>
        <w:t xml:space="preserve">ПОРЯДОК ПРИМЕНЕНИЯ ПРАВИЛ ЗЕМЛЕПОЛЬЗОВАНИЯ И ЗАСТРОЙКИ </w:t>
      </w:r>
    </w:p>
    <w:p w:rsidR="00E13672" w:rsidRPr="00126996" w:rsidRDefault="009F7E5E" w:rsidP="00126996">
      <w:pPr>
        <w:pStyle w:val="13"/>
        <w:spacing w:before="0" w:after="0"/>
        <w:jc w:val="center"/>
        <w:rPr>
          <w:rFonts w:ascii="Times New Roman" w:hAnsi="Times New Roman"/>
          <w:sz w:val="26"/>
          <w:szCs w:val="26"/>
        </w:rPr>
      </w:pPr>
      <w:r w:rsidRPr="00126996">
        <w:rPr>
          <w:rFonts w:ascii="Times New Roman" w:hAnsi="Times New Roman"/>
          <w:sz w:val="26"/>
          <w:szCs w:val="26"/>
        </w:rPr>
        <w:t xml:space="preserve">И ВНЕСЕНИЯ </w:t>
      </w:r>
      <w:bookmarkEnd w:id="2"/>
      <w:r w:rsidR="00C3512E" w:rsidRPr="00126996">
        <w:rPr>
          <w:rFonts w:ascii="Times New Roman" w:hAnsi="Times New Roman"/>
          <w:sz w:val="26"/>
          <w:szCs w:val="26"/>
        </w:rPr>
        <w:t>В НИХ ИЗМЕНЕНИЙ</w:t>
      </w:r>
    </w:p>
    <w:p w:rsidR="00E13672" w:rsidRPr="00126996" w:rsidRDefault="00E13672" w:rsidP="00126996">
      <w:pPr>
        <w:ind w:firstLine="720"/>
        <w:jc w:val="both"/>
        <w:rPr>
          <w:sz w:val="26"/>
          <w:szCs w:val="26"/>
        </w:rPr>
      </w:pPr>
    </w:p>
    <w:p w:rsidR="00C32B93" w:rsidRPr="00126996" w:rsidRDefault="00C32B93" w:rsidP="00126996">
      <w:pPr>
        <w:pStyle w:val="20"/>
        <w:spacing w:before="0" w:line="240" w:lineRule="auto"/>
        <w:ind w:left="0"/>
        <w:rPr>
          <w:rFonts w:ascii="Times New Roman" w:hAnsi="Times New Roman" w:cs="Times New Roman"/>
          <w:sz w:val="26"/>
          <w:szCs w:val="26"/>
        </w:rPr>
      </w:pPr>
      <w:bookmarkStart w:id="3" w:name="_Toc59525114"/>
      <w:r w:rsidRPr="00126996">
        <w:rPr>
          <w:rFonts w:ascii="Times New Roman" w:hAnsi="Times New Roman" w:cs="Times New Roman"/>
          <w:sz w:val="26"/>
          <w:szCs w:val="26"/>
        </w:rPr>
        <w:t>Глава 1. Положения о регулировании землепользования и застройки органами местного самоуправления</w:t>
      </w:r>
      <w:bookmarkEnd w:id="3"/>
    </w:p>
    <w:p w:rsidR="00C32B93" w:rsidRPr="00126996" w:rsidRDefault="00C32B93" w:rsidP="00126996">
      <w:pPr>
        <w:ind w:firstLine="720"/>
        <w:jc w:val="both"/>
        <w:rPr>
          <w:sz w:val="26"/>
          <w:szCs w:val="26"/>
        </w:rPr>
      </w:pPr>
    </w:p>
    <w:p w:rsidR="00E13672" w:rsidRPr="00126996" w:rsidRDefault="00E13672" w:rsidP="00126996">
      <w:pPr>
        <w:pStyle w:val="3"/>
        <w:rPr>
          <w:sz w:val="26"/>
          <w:szCs w:val="26"/>
        </w:rPr>
      </w:pPr>
      <w:bookmarkStart w:id="4" w:name="_Toc59525115"/>
      <w:r w:rsidRPr="00126996">
        <w:rPr>
          <w:sz w:val="26"/>
          <w:szCs w:val="26"/>
        </w:rPr>
        <w:t>Статья 1. Общие положения</w:t>
      </w:r>
      <w:bookmarkEnd w:id="4"/>
    </w:p>
    <w:p w:rsidR="003E5271" w:rsidRPr="00126996" w:rsidRDefault="003E5271" w:rsidP="00126996">
      <w:pPr>
        <w:ind w:firstLine="720"/>
        <w:jc w:val="both"/>
        <w:rPr>
          <w:sz w:val="26"/>
          <w:szCs w:val="26"/>
        </w:rPr>
      </w:pPr>
    </w:p>
    <w:p w:rsidR="00337556" w:rsidRPr="00126996" w:rsidRDefault="002B0940" w:rsidP="00126996">
      <w:pPr>
        <w:ind w:firstLine="720"/>
        <w:jc w:val="both"/>
        <w:rPr>
          <w:sz w:val="26"/>
          <w:szCs w:val="26"/>
        </w:rPr>
      </w:pPr>
      <w:r w:rsidRPr="00126996">
        <w:rPr>
          <w:sz w:val="26"/>
          <w:szCs w:val="26"/>
        </w:rPr>
        <w:t xml:space="preserve">1. </w:t>
      </w:r>
      <w:r w:rsidR="00337556" w:rsidRPr="00126996">
        <w:rPr>
          <w:sz w:val="26"/>
          <w:szCs w:val="26"/>
        </w:rPr>
        <w:t>Правила землепользования и застройки</w:t>
      </w:r>
      <w:r w:rsidR="000A7288" w:rsidRPr="00126996">
        <w:rPr>
          <w:sz w:val="26"/>
          <w:szCs w:val="26"/>
        </w:rPr>
        <w:t xml:space="preserve"> </w:t>
      </w:r>
      <w:r w:rsidR="005E236B">
        <w:rPr>
          <w:sz w:val="26"/>
          <w:szCs w:val="26"/>
        </w:rPr>
        <w:t>муниципального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00337556" w:rsidRPr="00126996">
        <w:rPr>
          <w:sz w:val="26"/>
          <w:szCs w:val="26"/>
        </w:rPr>
        <w:t xml:space="preserve">(далее – 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классификатором видов разрешенного использования земельных участков, утвержденным приказом </w:t>
      </w:r>
      <w:r w:rsidR="00997ED9">
        <w:rPr>
          <w:sz w:val="26"/>
          <w:szCs w:val="26"/>
        </w:rPr>
        <w:t>Федеральной службы государственной регистрации, кадастра и картографии</w:t>
      </w:r>
      <w:r w:rsidR="00337556" w:rsidRPr="00126996">
        <w:rPr>
          <w:sz w:val="26"/>
          <w:szCs w:val="26"/>
        </w:rPr>
        <w:t xml:space="preserve"> от 1</w:t>
      </w:r>
      <w:r w:rsidR="00997ED9" w:rsidRPr="00126996">
        <w:rPr>
          <w:sz w:val="26"/>
          <w:szCs w:val="26"/>
        </w:rPr>
        <w:t>0</w:t>
      </w:r>
      <w:r w:rsidR="00337556" w:rsidRPr="00126996">
        <w:rPr>
          <w:sz w:val="26"/>
          <w:szCs w:val="26"/>
        </w:rPr>
        <w:t>.</w:t>
      </w:r>
      <w:r w:rsidR="00997ED9">
        <w:rPr>
          <w:sz w:val="26"/>
          <w:szCs w:val="26"/>
        </w:rPr>
        <w:t>11</w:t>
      </w:r>
      <w:r w:rsidR="00337556" w:rsidRPr="00126996">
        <w:rPr>
          <w:sz w:val="26"/>
          <w:szCs w:val="26"/>
        </w:rPr>
        <w:t>.20</w:t>
      </w:r>
      <w:r w:rsidR="00997ED9">
        <w:rPr>
          <w:sz w:val="26"/>
          <w:szCs w:val="26"/>
        </w:rPr>
        <w:t>20</w:t>
      </w:r>
      <w:r w:rsidR="00337556" w:rsidRPr="00126996">
        <w:rPr>
          <w:sz w:val="26"/>
          <w:szCs w:val="26"/>
        </w:rPr>
        <w:t xml:space="preserve"> г. № </w:t>
      </w:r>
      <w:proofErr w:type="gramStart"/>
      <w:r w:rsidR="00997ED9">
        <w:rPr>
          <w:sz w:val="26"/>
          <w:szCs w:val="26"/>
        </w:rPr>
        <w:t>П</w:t>
      </w:r>
      <w:proofErr w:type="gramEnd"/>
      <w:r w:rsidR="00997ED9">
        <w:rPr>
          <w:sz w:val="26"/>
          <w:szCs w:val="26"/>
        </w:rPr>
        <w:t>/0412</w:t>
      </w:r>
      <w:r w:rsidR="00337556" w:rsidRPr="00126996">
        <w:rPr>
          <w:sz w:val="26"/>
          <w:szCs w:val="26"/>
        </w:rPr>
        <w:t>, иными нормативными правовыми актами Российской Федерации, нормативными правовыми актами</w:t>
      </w:r>
      <w:r w:rsidR="000A7288" w:rsidRPr="00126996">
        <w:rPr>
          <w:sz w:val="26"/>
          <w:szCs w:val="26"/>
        </w:rPr>
        <w:t xml:space="preserve"> Иркутской области</w:t>
      </w:r>
      <w:r w:rsidR="00337556" w:rsidRPr="00126996">
        <w:rPr>
          <w:sz w:val="26"/>
          <w:szCs w:val="26"/>
        </w:rPr>
        <w:t>, Уставом</w:t>
      </w:r>
      <w:r w:rsidR="000A7288" w:rsidRPr="00126996">
        <w:rPr>
          <w:sz w:val="26"/>
          <w:szCs w:val="26"/>
        </w:rPr>
        <w:t xml:space="preserve"> </w:t>
      </w:r>
      <w:r w:rsidR="005E236B">
        <w:rPr>
          <w:sz w:val="26"/>
          <w:szCs w:val="26"/>
        </w:rPr>
        <w:t>муниципального образования «</w:t>
      </w:r>
      <w:r w:rsidR="003E2B2D">
        <w:rPr>
          <w:sz w:val="26"/>
          <w:szCs w:val="26"/>
        </w:rPr>
        <w:t>Тихоновка</w:t>
      </w:r>
      <w:r w:rsidR="005E236B">
        <w:rPr>
          <w:sz w:val="26"/>
          <w:szCs w:val="26"/>
        </w:rPr>
        <w:t>»</w:t>
      </w:r>
      <w:r w:rsidR="00337556" w:rsidRPr="00126996">
        <w:rPr>
          <w:sz w:val="26"/>
          <w:szCs w:val="26"/>
        </w:rPr>
        <w:t>, иными муниципальными правовыми актами</w:t>
      </w:r>
      <w:r w:rsidR="000A7288" w:rsidRPr="00126996">
        <w:rPr>
          <w:sz w:val="26"/>
          <w:szCs w:val="26"/>
        </w:rPr>
        <w:t xml:space="preserve"> </w:t>
      </w:r>
      <w:r w:rsidR="005E236B">
        <w:rPr>
          <w:sz w:val="26"/>
          <w:szCs w:val="26"/>
        </w:rPr>
        <w:t>муниципального образования «</w:t>
      </w:r>
      <w:r w:rsidR="003E2B2D">
        <w:rPr>
          <w:sz w:val="26"/>
          <w:szCs w:val="26"/>
        </w:rPr>
        <w:t>Тихоновка</w:t>
      </w:r>
      <w:r w:rsidR="005E236B">
        <w:rPr>
          <w:sz w:val="26"/>
          <w:szCs w:val="26"/>
        </w:rPr>
        <w:t>»</w:t>
      </w:r>
      <w:r w:rsidR="00997ED9">
        <w:rPr>
          <w:sz w:val="26"/>
          <w:szCs w:val="26"/>
        </w:rPr>
        <w:t>.</w:t>
      </w:r>
    </w:p>
    <w:p w:rsidR="002B0940" w:rsidRPr="00126996" w:rsidRDefault="002B0940" w:rsidP="00126996">
      <w:pPr>
        <w:ind w:firstLine="720"/>
        <w:jc w:val="both"/>
        <w:rPr>
          <w:sz w:val="26"/>
          <w:szCs w:val="26"/>
        </w:rPr>
      </w:pPr>
      <w:r w:rsidRPr="00126996">
        <w:rPr>
          <w:sz w:val="26"/>
          <w:szCs w:val="26"/>
        </w:rPr>
        <w:t>2.</w:t>
      </w:r>
      <w:r w:rsidRPr="00126996">
        <w:rPr>
          <w:sz w:val="26"/>
          <w:szCs w:val="26"/>
        </w:rPr>
        <w:tab/>
        <w:t>Целью регулирования землепользования и застройки органами местного самоуправления является:</w:t>
      </w:r>
    </w:p>
    <w:p w:rsidR="002B0940" w:rsidRPr="00126996" w:rsidRDefault="002B0940" w:rsidP="00126996">
      <w:pPr>
        <w:ind w:firstLine="720"/>
        <w:jc w:val="both"/>
        <w:rPr>
          <w:sz w:val="26"/>
          <w:szCs w:val="26"/>
        </w:rPr>
      </w:pPr>
      <w:r w:rsidRPr="00126996">
        <w:rPr>
          <w:sz w:val="26"/>
          <w:szCs w:val="26"/>
        </w:rPr>
        <w:t>1)</w:t>
      </w:r>
      <w:r w:rsidRPr="00126996">
        <w:rPr>
          <w:sz w:val="26"/>
          <w:szCs w:val="26"/>
        </w:rPr>
        <w:tab/>
        <w:t>определение состава и границ территориальных зон;</w:t>
      </w:r>
    </w:p>
    <w:p w:rsidR="002B0940" w:rsidRPr="00126996" w:rsidRDefault="002B0940" w:rsidP="00126996">
      <w:pPr>
        <w:ind w:firstLine="720"/>
        <w:jc w:val="both"/>
        <w:rPr>
          <w:sz w:val="26"/>
          <w:szCs w:val="26"/>
        </w:rPr>
      </w:pPr>
      <w:r w:rsidRPr="00126996">
        <w:rPr>
          <w:sz w:val="26"/>
          <w:szCs w:val="26"/>
        </w:rPr>
        <w:t>2)</w:t>
      </w:r>
      <w:r w:rsidRPr="00126996">
        <w:rPr>
          <w:sz w:val="26"/>
          <w:szCs w:val="26"/>
        </w:rPr>
        <w:tab/>
        <w:t>определение видов разрешенного использования земельных участков и объектов капитального строительства;</w:t>
      </w:r>
    </w:p>
    <w:p w:rsidR="002B0940" w:rsidRPr="00126996" w:rsidRDefault="002B0940" w:rsidP="00126996">
      <w:pPr>
        <w:ind w:firstLine="720"/>
        <w:jc w:val="both"/>
        <w:rPr>
          <w:sz w:val="26"/>
          <w:szCs w:val="26"/>
        </w:rPr>
      </w:pPr>
      <w:r w:rsidRPr="00126996">
        <w:rPr>
          <w:sz w:val="26"/>
          <w:szCs w:val="26"/>
        </w:rPr>
        <w:t>3)</w:t>
      </w:r>
      <w:r w:rsidRPr="00126996">
        <w:rPr>
          <w:sz w:val="26"/>
          <w:szCs w:val="26"/>
        </w:rPr>
        <w:tab/>
        <w:t>определение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0940" w:rsidRPr="00126996" w:rsidRDefault="002B0940" w:rsidP="00126996">
      <w:pPr>
        <w:ind w:firstLine="720"/>
        <w:jc w:val="both"/>
        <w:rPr>
          <w:sz w:val="26"/>
          <w:szCs w:val="26"/>
        </w:rPr>
      </w:pPr>
      <w:r w:rsidRPr="00126996">
        <w:rPr>
          <w:sz w:val="26"/>
          <w:szCs w:val="26"/>
        </w:rPr>
        <w:t>4)</w:t>
      </w:r>
      <w:r w:rsidRPr="00126996">
        <w:rPr>
          <w:sz w:val="26"/>
          <w:szCs w:val="26"/>
        </w:rPr>
        <w:tab/>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2B0940" w:rsidRPr="00126996" w:rsidRDefault="002B0940" w:rsidP="00126996">
      <w:pPr>
        <w:ind w:firstLine="720"/>
        <w:jc w:val="both"/>
        <w:rPr>
          <w:sz w:val="26"/>
          <w:szCs w:val="26"/>
        </w:rPr>
      </w:pPr>
      <w:r w:rsidRPr="00126996">
        <w:rPr>
          <w:sz w:val="26"/>
          <w:szCs w:val="26"/>
        </w:rPr>
        <w:t>5)</w:t>
      </w:r>
      <w:r w:rsidRPr="00126996">
        <w:rPr>
          <w:sz w:val="26"/>
          <w:szCs w:val="26"/>
        </w:rPr>
        <w:tab/>
        <w:t>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2B0940" w:rsidRPr="00126996" w:rsidRDefault="002B0940" w:rsidP="00126996">
      <w:pPr>
        <w:ind w:firstLine="720"/>
        <w:jc w:val="both"/>
        <w:rPr>
          <w:sz w:val="26"/>
          <w:szCs w:val="26"/>
        </w:rPr>
      </w:pPr>
      <w:r w:rsidRPr="00126996">
        <w:rPr>
          <w:sz w:val="26"/>
          <w:szCs w:val="26"/>
        </w:rPr>
        <w:t>6)</w:t>
      </w:r>
      <w:r w:rsidRPr="00126996">
        <w:rPr>
          <w:sz w:val="26"/>
          <w:szCs w:val="26"/>
        </w:rPr>
        <w:tab/>
        <w:t>соблюдение всеми субъектами градостроительных отношений утвержденных градостроительных регламентов;</w:t>
      </w:r>
    </w:p>
    <w:p w:rsidR="002B0940" w:rsidRPr="00126996" w:rsidRDefault="002B0940" w:rsidP="00126996">
      <w:pPr>
        <w:ind w:firstLine="720"/>
        <w:jc w:val="both"/>
        <w:rPr>
          <w:sz w:val="26"/>
          <w:szCs w:val="26"/>
        </w:rPr>
      </w:pPr>
      <w:r w:rsidRPr="00126996">
        <w:rPr>
          <w:sz w:val="26"/>
          <w:szCs w:val="26"/>
        </w:rPr>
        <w:t>7)</w:t>
      </w:r>
      <w:r w:rsidRPr="00126996">
        <w:rPr>
          <w:sz w:val="26"/>
          <w:szCs w:val="26"/>
        </w:rPr>
        <w:tab/>
        <w:t>создание условий по благоустройству территории поселения;</w:t>
      </w:r>
    </w:p>
    <w:p w:rsidR="002B0940" w:rsidRPr="00126996" w:rsidRDefault="002B0940" w:rsidP="00126996">
      <w:pPr>
        <w:ind w:firstLine="720"/>
        <w:jc w:val="both"/>
        <w:rPr>
          <w:sz w:val="26"/>
          <w:szCs w:val="26"/>
        </w:rPr>
      </w:pPr>
      <w:r w:rsidRPr="00126996">
        <w:rPr>
          <w:sz w:val="26"/>
          <w:szCs w:val="26"/>
        </w:rPr>
        <w:t>8)</w:t>
      </w:r>
      <w:r w:rsidRPr="00126996">
        <w:rPr>
          <w:sz w:val="26"/>
          <w:szCs w:val="26"/>
        </w:rPr>
        <w:tab/>
        <w:t>учета законных интересов всех субъектов градостроительных отношений;</w:t>
      </w:r>
    </w:p>
    <w:p w:rsidR="002B0940" w:rsidRPr="00126996" w:rsidRDefault="002B0940" w:rsidP="00126996">
      <w:pPr>
        <w:ind w:firstLine="720"/>
        <w:jc w:val="both"/>
        <w:rPr>
          <w:sz w:val="26"/>
          <w:szCs w:val="26"/>
        </w:rPr>
      </w:pPr>
      <w:r w:rsidRPr="00126996">
        <w:rPr>
          <w:sz w:val="26"/>
          <w:szCs w:val="26"/>
        </w:rPr>
        <w:t>9)</w:t>
      </w:r>
      <w:r w:rsidRPr="00126996">
        <w:rPr>
          <w:sz w:val="26"/>
          <w:szCs w:val="26"/>
        </w:rPr>
        <w:tab/>
        <w:t>сохранения окружающей среды и объектов культурного наследия;</w:t>
      </w:r>
    </w:p>
    <w:p w:rsidR="002B0940" w:rsidRPr="00126996" w:rsidRDefault="002B0940" w:rsidP="00126996">
      <w:pPr>
        <w:ind w:firstLine="720"/>
        <w:jc w:val="both"/>
        <w:rPr>
          <w:sz w:val="26"/>
          <w:szCs w:val="26"/>
        </w:rPr>
      </w:pPr>
      <w:r w:rsidRPr="00126996">
        <w:rPr>
          <w:sz w:val="26"/>
          <w:szCs w:val="26"/>
        </w:rPr>
        <w:t>10)</w:t>
      </w:r>
      <w:r w:rsidRPr="00126996">
        <w:rPr>
          <w:sz w:val="26"/>
          <w:szCs w:val="26"/>
        </w:rPr>
        <w:tab/>
        <w:t>повышения инвестиционной привлекательности территории;</w:t>
      </w:r>
    </w:p>
    <w:p w:rsidR="002B0940" w:rsidRPr="00126996" w:rsidRDefault="002B0940" w:rsidP="00126996">
      <w:pPr>
        <w:ind w:firstLine="720"/>
        <w:jc w:val="both"/>
        <w:rPr>
          <w:sz w:val="26"/>
          <w:szCs w:val="26"/>
        </w:rPr>
      </w:pPr>
      <w:r w:rsidRPr="00126996">
        <w:rPr>
          <w:sz w:val="26"/>
          <w:szCs w:val="26"/>
        </w:rPr>
        <w:t>11)</w:t>
      </w:r>
      <w:r w:rsidRPr="00126996">
        <w:rPr>
          <w:sz w:val="26"/>
          <w:szCs w:val="26"/>
        </w:rPr>
        <w:tab/>
        <w:t xml:space="preserve">обеспечение условий для функционирования и размещения объектов капитального строительства федерального значения, объектов капитального </w:t>
      </w:r>
      <w:r w:rsidRPr="00126996">
        <w:rPr>
          <w:sz w:val="26"/>
          <w:szCs w:val="26"/>
        </w:rPr>
        <w:lastRenderedPageBreak/>
        <w:t>строительства регионального значения, объектов капитального строительства местного значения;</w:t>
      </w:r>
    </w:p>
    <w:p w:rsidR="002B0940" w:rsidRPr="00126996" w:rsidRDefault="002B0940" w:rsidP="00126996">
      <w:pPr>
        <w:ind w:firstLine="720"/>
        <w:jc w:val="both"/>
        <w:rPr>
          <w:sz w:val="26"/>
          <w:szCs w:val="26"/>
        </w:rPr>
      </w:pPr>
      <w:r w:rsidRPr="00126996">
        <w:rPr>
          <w:sz w:val="26"/>
          <w:szCs w:val="26"/>
        </w:rPr>
        <w:t>12)</w:t>
      </w:r>
      <w:r w:rsidRPr="00126996">
        <w:rPr>
          <w:sz w:val="26"/>
          <w:szCs w:val="26"/>
        </w:rPr>
        <w:tab/>
        <w:t>обеспечение участие жителей поселения и их объединений в осуществлении градостроительной деятельности, обеспечение свободы такого участия.</w:t>
      </w:r>
    </w:p>
    <w:p w:rsidR="002B0940" w:rsidRPr="00126996" w:rsidRDefault="002B0940" w:rsidP="00126996">
      <w:pPr>
        <w:ind w:firstLine="720"/>
        <w:jc w:val="both"/>
        <w:rPr>
          <w:sz w:val="26"/>
          <w:szCs w:val="26"/>
        </w:rPr>
      </w:pPr>
      <w:r w:rsidRPr="00126996">
        <w:rPr>
          <w:sz w:val="26"/>
          <w:szCs w:val="26"/>
        </w:rPr>
        <w:t xml:space="preserve">3. </w:t>
      </w:r>
      <w:proofErr w:type="gramStart"/>
      <w:r w:rsidRPr="00126996">
        <w:rPr>
          <w:sz w:val="26"/>
          <w:szCs w:val="26"/>
        </w:rPr>
        <w:t>Настоящие Правила предусматривают систему регулирования землепользования и застройки территории, которая основана на градостроительном зонировании на территориальные зоны с установлением для каждой из них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 области землепользования и застройки.</w:t>
      </w:r>
      <w:proofErr w:type="gramEnd"/>
    </w:p>
    <w:p w:rsidR="002B0940" w:rsidRPr="00126996" w:rsidRDefault="002B0940" w:rsidP="00126996">
      <w:pPr>
        <w:ind w:firstLine="720"/>
        <w:jc w:val="both"/>
        <w:rPr>
          <w:sz w:val="26"/>
          <w:szCs w:val="26"/>
        </w:rPr>
      </w:pPr>
      <w:r w:rsidRPr="00126996">
        <w:rPr>
          <w:sz w:val="26"/>
          <w:szCs w:val="26"/>
        </w:rPr>
        <w:t>4.</w:t>
      </w:r>
      <w:r w:rsidRPr="00126996">
        <w:rPr>
          <w:sz w:val="26"/>
          <w:szCs w:val="26"/>
        </w:rPr>
        <w:tab/>
        <w:t>Регулирование землепользования и застройки органами местного самоуправления осуществляется путем принятия муниципальных правовых актов.</w:t>
      </w:r>
    </w:p>
    <w:p w:rsidR="002B0940" w:rsidRPr="00126996" w:rsidRDefault="002B0940" w:rsidP="00126996">
      <w:pPr>
        <w:ind w:firstLine="720"/>
        <w:jc w:val="both"/>
        <w:rPr>
          <w:sz w:val="26"/>
          <w:szCs w:val="26"/>
        </w:rPr>
      </w:pPr>
      <w:r w:rsidRPr="00126996">
        <w:rPr>
          <w:sz w:val="26"/>
          <w:szCs w:val="26"/>
        </w:rPr>
        <w:t>5.</w:t>
      </w:r>
      <w:r w:rsidRPr="00126996">
        <w:rPr>
          <w:sz w:val="26"/>
          <w:szCs w:val="26"/>
        </w:rPr>
        <w:tab/>
        <w:t xml:space="preserve">Муниципальные правовые акты, принимаемые в целях регулирование землепользования и застройки, </w:t>
      </w:r>
      <w:proofErr w:type="gramStart"/>
      <w:r w:rsidRPr="00126996">
        <w:rPr>
          <w:sz w:val="26"/>
          <w:szCs w:val="26"/>
        </w:rPr>
        <w:t>могут</w:t>
      </w:r>
      <w:proofErr w:type="gramEnd"/>
      <w:r w:rsidRPr="00126996">
        <w:rPr>
          <w:sz w:val="26"/>
          <w:szCs w:val="26"/>
        </w:rPr>
        <w:t xml:space="preserve"> как устанавливать либо изменять общеобязательные правила, так и иметь индивидуальный характер.</w:t>
      </w:r>
    </w:p>
    <w:p w:rsidR="002B0940" w:rsidRPr="00126996" w:rsidRDefault="002B0940" w:rsidP="00126996">
      <w:pPr>
        <w:ind w:firstLine="720"/>
        <w:jc w:val="both"/>
        <w:rPr>
          <w:sz w:val="26"/>
          <w:szCs w:val="26"/>
        </w:rPr>
      </w:pPr>
      <w:r w:rsidRPr="00126996">
        <w:rPr>
          <w:sz w:val="26"/>
          <w:szCs w:val="26"/>
        </w:rPr>
        <w:t>6.</w:t>
      </w:r>
      <w:r w:rsidRPr="00126996">
        <w:rPr>
          <w:sz w:val="26"/>
          <w:szCs w:val="26"/>
        </w:rPr>
        <w:tab/>
        <w:t>Муниципальные правовые акты, принимаемые в целях регулирование землепользования и застройки, могут содержать, в том числе, следующие решения:</w:t>
      </w:r>
    </w:p>
    <w:p w:rsidR="002B0940" w:rsidRPr="00126996" w:rsidRDefault="002B0940" w:rsidP="00126996">
      <w:pPr>
        <w:ind w:firstLine="720"/>
        <w:jc w:val="both"/>
        <w:rPr>
          <w:sz w:val="26"/>
          <w:szCs w:val="26"/>
        </w:rPr>
      </w:pPr>
      <w:r w:rsidRPr="00126996">
        <w:rPr>
          <w:sz w:val="26"/>
          <w:szCs w:val="26"/>
        </w:rPr>
        <w:t>1)</w:t>
      </w:r>
      <w:r w:rsidRPr="00126996">
        <w:rPr>
          <w:sz w:val="26"/>
          <w:szCs w:val="26"/>
        </w:rPr>
        <w:tab/>
        <w:t>по утверждению Правил, в том числе внесения изменений в Правила;</w:t>
      </w:r>
    </w:p>
    <w:p w:rsidR="002B0940" w:rsidRPr="00126996" w:rsidRDefault="002B0940" w:rsidP="00126996">
      <w:pPr>
        <w:ind w:firstLine="720"/>
        <w:jc w:val="both"/>
        <w:rPr>
          <w:sz w:val="26"/>
          <w:szCs w:val="26"/>
        </w:rPr>
      </w:pPr>
      <w:r w:rsidRPr="00126996">
        <w:rPr>
          <w:sz w:val="26"/>
          <w:szCs w:val="26"/>
        </w:rPr>
        <w:t>2)</w:t>
      </w:r>
      <w:r w:rsidRPr="00126996">
        <w:rPr>
          <w:sz w:val="26"/>
          <w:szCs w:val="26"/>
        </w:rPr>
        <w:tab/>
        <w:t>по подготовке проекта Правил, в том числе проекта внесения изменений в Правила;</w:t>
      </w:r>
    </w:p>
    <w:p w:rsidR="002B0940" w:rsidRPr="00126996" w:rsidRDefault="002B0940" w:rsidP="00126996">
      <w:pPr>
        <w:ind w:firstLine="720"/>
        <w:jc w:val="both"/>
        <w:rPr>
          <w:sz w:val="26"/>
          <w:szCs w:val="26"/>
        </w:rPr>
      </w:pPr>
      <w:r w:rsidRPr="00126996">
        <w:rPr>
          <w:sz w:val="26"/>
          <w:szCs w:val="26"/>
        </w:rPr>
        <w:t>3)</w:t>
      </w:r>
      <w:r w:rsidRPr="00126996">
        <w:rPr>
          <w:sz w:val="26"/>
          <w:szCs w:val="26"/>
        </w:rPr>
        <w:tab/>
        <w:t>по определению порядка проведения публичных слушаний по проекту правил землепользования и застройки, в том числе по проекту внесения изменений в Правила,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2B0940" w:rsidRPr="00126996" w:rsidRDefault="002B0940" w:rsidP="00126996">
      <w:pPr>
        <w:ind w:firstLine="720"/>
        <w:jc w:val="both"/>
        <w:rPr>
          <w:sz w:val="26"/>
          <w:szCs w:val="26"/>
        </w:rPr>
      </w:pPr>
      <w:r w:rsidRPr="00126996">
        <w:rPr>
          <w:sz w:val="26"/>
          <w:szCs w:val="26"/>
        </w:rPr>
        <w:t>4)</w:t>
      </w:r>
      <w:r w:rsidRPr="00126996">
        <w:rPr>
          <w:sz w:val="26"/>
          <w:szCs w:val="26"/>
        </w:rPr>
        <w:tab/>
        <w:t>по установлению требования к составу и порядку деятельности комиссии по подготовке проекта правил землепользования и застройки;</w:t>
      </w:r>
    </w:p>
    <w:p w:rsidR="002B0940" w:rsidRPr="00126996" w:rsidRDefault="002B0940" w:rsidP="00126996">
      <w:pPr>
        <w:ind w:firstLine="720"/>
        <w:jc w:val="both"/>
        <w:rPr>
          <w:sz w:val="26"/>
          <w:szCs w:val="26"/>
        </w:rPr>
      </w:pPr>
      <w:r w:rsidRPr="00126996">
        <w:rPr>
          <w:sz w:val="26"/>
          <w:szCs w:val="26"/>
        </w:rPr>
        <w:t>5)</w:t>
      </w:r>
      <w:r w:rsidRPr="00126996">
        <w:rPr>
          <w:sz w:val="26"/>
          <w:szCs w:val="26"/>
        </w:rPr>
        <w:tab/>
        <w:t>о проведении публичных слушаний по проекту Правил, в том числе по проекту внесения изменений в Правила;</w:t>
      </w:r>
    </w:p>
    <w:p w:rsidR="002B0940" w:rsidRPr="00126996" w:rsidRDefault="002B0940" w:rsidP="00126996">
      <w:pPr>
        <w:ind w:firstLine="720"/>
        <w:jc w:val="both"/>
        <w:rPr>
          <w:sz w:val="26"/>
          <w:szCs w:val="26"/>
        </w:rPr>
      </w:pPr>
      <w:r w:rsidRPr="00126996">
        <w:rPr>
          <w:sz w:val="26"/>
          <w:szCs w:val="26"/>
        </w:rPr>
        <w:t>6)</w:t>
      </w:r>
      <w:r w:rsidRPr="00126996">
        <w:rPr>
          <w:sz w:val="26"/>
          <w:szCs w:val="26"/>
        </w:rPr>
        <w:tab/>
        <w:t>о предоставлении разрешения на условно разрешенный вид использования или об отказе в предоставлении такого разрешения земельного участка или объекта капитального строительства;</w:t>
      </w:r>
    </w:p>
    <w:p w:rsidR="002B0940" w:rsidRPr="00126996" w:rsidRDefault="002B0940" w:rsidP="00126996">
      <w:pPr>
        <w:ind w:firstLine="720"/>
        <w:jc w:val="both"/>
        <w:rPr>
          <w:sz w:val="26"/>
          <w:szCs w:val="26"/>
        </w:rPr>
      </w:pPr>
      <w:r w:rsidRPr="00126996">
        <w:rPr>
          <w:sz w:val="26"/>
          <w:szCs w:val="26"/>
        </w:rPr>
        <w:t>7)</w:t>
      </w:r>
      <w:r w:rsidRPr="00126996">
        <w:rPr>
          <w:sz w:val="26"/>
          <w:szCs w:val="26"/>
        </w:rPr>
        <w:tab/>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B0940" w:rsidRPr="00126996" w:rsidRDefault="002B0940" w:rsidP="00126996">
      <w:pPr>
        <w:ind w:firstLine="720"/>
        <w:jc w:val="both"/>
        <w:rPr>
          <w:sz w:val="26"/>
          <w:szCs w:val="26"/>
        </w:rPr>
      </w:pPr>
      <w:r w:rsidRPr="00126996">
        <w:rPr>
          <w:sz w:val="26"/>
          <w:szCs w:val="26"/>
        </w:rPr>
        <w:t>8)</w:t>
      </w:r>
      <w:r w:rsidRPr="00126996">
        <w:rPr>
          <w:sz w:val="26"/>
          <w:szCs w:val="26"/>
        </w:rPr>
        <w:tab/>
        <w:t>о подготовке документации по планировке территории, предусматривающей размещение объекта местного значения;</w:t>
      </w:r>
    </w:p>
    <w:p w:rsidR="002B0940" w:rsidRPr="00126996" w:rsidRDefault="002B0940" w:rsidP="00126996">
      <w:pPr>
        <w:ind w:firstLine="720"/>
        <w:jc w:val="both"/>
        <w:rPr>
          <w:sz w:val="26"/>
          <w:szCs w:val="26"/>
        </w:rPr>
      </w:pPr>
      <w:r w:rsidRPr="00126996">
        <w:rPr>
          <w:sz w:val="26"/>
          <w:szCs w:val="26"/>
        </w:rPr>
        <w:t>9)</w:t>
      </w:r>
      <w:r w:rsidRPr="00126996">
        <w:rPr>
          <w:sz w:val="26"/>
          <w:szCs w:val="26"/>
        </w:rPr>
        <w:tab/>
        <w:t>о порядке подготовки документации по планировке территории, разрабатываемой на основании решений органов местного самоуправления, а также в иных случаях, предусмотренных законодательством;</w:t>
      </w:r>
    </w:p>
    <w:p w:rsidR="002B0940" w:rsidRPr="00126996" w:rsidRDefault="002B0940" w:rsidP="00126996">
      <w:pPr>
        <w:ind w:firstLine="720"/>
        <w:jc w:val="both"/>
        <w:rPr>
          <w:sz w:val="26"/>
          <w:szCs w:val="26"/>
        </w:rPr>
      </w:pPr>
      <w:r w:rsidRPr="00126996">
        <w:rPr>
          <w:sz w:val="26"/>
          <w:szCs w:val="26"/>
        </w:rPr>
        <w:t>10)</w:t>
      </w:r>
      <w:r w:rsidRPr="00126996">
        <w:rPr>
          <w:sz w:val="26"/>
          <w:szCs w:val="26"/>
        </w:rPr>
        <w:tab/>
        <w:t>о порядке принятия решения об утверждении документации по планировке территории в случаях, установленных законодательством о градостроительной деятельности;</w:t>
      </w:r>
    </w:p>
    <w:p w:rsidR="002B0940" w:rsidRPr="00126996" w:rsidRDefault="002B0940" w:rsidP="00126996">
      <w:pPr>
        <w:ind w:firstLine="720"/>
        <w:jc w:val="both"/>
        <w:rPr>
          <w:sz w:val="26"/>
          <w:szCs w:val="26"/>
        </w:rPr>
      </w:pPr>
      <w:r w:rsidRPr="00126996">
        <w:rPr>
          <w:sz w:val="26"/>
          <w:szCs w:val="26"/>
        </w:rPr>
        <w:lastRenderedPageBreak/>
        <w:t>11)</w:t>
      </w:r>
      <w:r w:rsidRPr="00126996">
        <w:rPr>
          <w:sz w:val="26"/>
          <w:szCs w:val="26"/>
        </w:rPr>
        <w:tab/>
        <w:t>о порядке организации и проведения публичных слушаний по проекту планировки территории и проекту межевания территории;</w:t>
      </w:r>
    </w:p>
    <w:p w:rsidR="002B0940" w:rsidRPr="00126996" w:rsidRDefault="002B0940" w:rsidP="00126996">
      <w:pPr>
        <w:ind w:firstLine="720"/>
        <w:jc w:val="both"/>
        <w:rPr>
          <w:sz w:val="26"/>
          <w:szCs w:val="26"/>
        </w:rPr>
      </w:pPr>
      <w:r w:rsidRPr="00126996">
        <w:rPr>
          <w:sz w:val="26"/>
          <w:szCs w:val="26"/>
        </w:rPr>
        <w:t>12)</w:t>
      </w:r>
      <w:r w:rsidRPr="00126996">
        <w:rPr>
          <w:sz w:val="26"/>
          <w:szCs w:val="26"/>
        </w:rPr>
        <w:tab/>
        <w:t>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2B0940" w:rsidRPr="00126996" w:rsidRDefault="002B0940" w:rsidP="00126996">
      <w:pPr>
        <w:ind w:firstLine="720"/>
        <w:jc w:val="both"/>
        <w:rPr>
          <w:sz w:val="26"/>
          <w:szCs w:val="26"/>
        </w:rPr>
      </w:pPr>
      <w:r w:rsidRPr="00126996">
        <w:rPr>
          <w:sz w:val="26"/>
          <w:szCs w:val="26"/>
        </w:rPr>
        <w:t>13)</w:t>
      </w:r>
      <w:r w:rsidRPr="00126996">
        <w:rPr>
          <w:sz w:val="26"/>
          <w:szCs w:val="26"/>
        </w:rPr>
        <w:tab/>
        <w:t>о развитии застроенной территории;</w:t>
      </w:r>
    </w:p>
    <w:p w:rsidR="002B0940" w:rsidRPr="00126996" w:rsidRDefault="002B0940" w:rsidP="00126996">
      <w:pPr>
        <w:ind w:firstLine="720"/>
        <w:jc w:val="both"/>
        <w:rPr>
          <w:sz w:val="26"/>
          <w:szCs w:val="26"/>
        </w:rPr>
      </w:pPr>
      <w:r w:rsidRPr="00126996">
        <w:rPr>
          <w:sz w:val="26"/>
          <w:szCs w:val="26"/>
        </w:rPr>
        <w:t>14)</w:t>
      </w:r>
      <w:r w:rsidRPr="00126996">
        <w:rPr>
          <w:sz w:val="26"/>
          <w:szCs w:val="26"/>
        </w:rPr>
        <w:tab/>
        <w:t>о проведен</w:t>
      </w:r>
      <w:proofErr w:type="gramStart"/>
      <w:r w:rsidRPr="00126996">
        <w:rPr>
          <w:sz w:val="26"/>
          <w:szCs w:val="26"/>
        </w:rPr>
        <w:t>ии ау</w:t>
      </w:r>
      <w:proofErr w:type="gramEnd"/>
      <w:r w:rsidRPr="00126996">
        <w:rPr>
          <w:sz w:val="26"/>
          <w:szCs w:val="26"/>
        </w:rPr>
        <w:t>кциона на право заключить договор о развитии застроенной территории;</w:t>
      </w:r>
    </w:p>
    <w:p w:rsidR="002B0940" w:rsidRPr="00126996" w:rsidRDefault="002B0940" w:rsidP="00126996">
      <w:pPr>
        <w:ind w:firstLine="720"/>
        <w:jc w:val="both"/>
        <w:rPr>
          <w:sz w:val="26"/>
          <w:szCs w:val="26"/>
        </w:rPr>
      </w:pPr>
      <w:r w:rsidRPr="00126996">
        <w:rPr>
          <w:sz w:val="26"/>
          <w:szCs w:val="26"/>
        </w:rPr>
        <w:t>15)</w:t>
      </w:r>
      <w:r w:rsidRPr="00126996">
        <w:rPr>
          <w:sz w:val="26"/>
          <w:szCs w:val="26"/>
        </w:rPr>
        <w:tab/>
        <w:t>о проведен</w:t>
      </w:r>
      <w:proofErr w:type="gramStart"/>
      <w:r w:rsidRPr="00126996">
        <w:rPr>
          <w:sz w:val="26"/>
          <w:szCs w:val="26"/>
        </w:rPr>
        <w:t>ии ау</w:t>
      </w:r>
      <w:proofErr w:type="gramEnd"/>
      <w:r w:rsidRPr="00126996">
        <w:rPr>
          <w:sz w:val="26"/>
          <w:szCs w:val="26"/>
        </w:rPr>
        <w:t>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2B0940" w:rsidRPr="00126996" w:rsidRDefault="002B0940" w:rsidP="00126996">
      <w:pPr>
        <w:ind w:firstLine="720"/>
        <w:jc w:val="both"/>
        <w:rPr>
          <w:sz w:val="26"/>
          <w:szCs w:val="26"/>
        </w:rPr>
      </w:pPr>
      <w:r w:rsidRPr="00126996">
        <w:rPr>
          <w:sz w:val="26"/>
          <w:szCs w:val="26"/>
        </w:rPr>
        <w:t>16)</w:t>
      </w:r>
      <w:r w:rsidRPr="00126996">
        <w:rPr>
          <w:sz w:val="26"/>
          <w:szCs w:val="26"/>
        </w:rPr>
        <w:tab/>
        <w:t>о комплексном развитии территории по инициативе органа местного самоуправления;</w:t>
      </w:r>
    </w:p>
    <w:p w:rsidR="002B0940" w:rsidRPr="00126996" w:rsidRDefault="002B0940" w:rsidP="00126996">
      <w:pPr>
        <w:ind w:firstLine="720"/>
        <w:jc w:val="both"/>
        <w:rPr>
          <w:sz w:val="26"/>
          <w:szCs w:val="26"/>
        </w:rPr>
      </w:pPr>
      <w:r w:rsidRPr="00126996">
        <w:rPr>
          <w:sz w:val="26"/>
          <w:szCs w:val="26"/>
        </w:rPr>
        <w:t>17)</w:t>
      </w:r>
      <w:r w:rsidRPr="00126996">
        <w:rPr>
          <w:sz w:val="26"/>
          <w:szCs w:val="26"/>
        </w:rPr>
        <w:tab/>
        <w:t>о проведен</w:t>
      </w:r>
      <w:proofErr w:type="gramStart"/>
      <w:r w:rsidRPr="00126996">
        <w:rPr>
          <w:sz w:val="26"/>
          <w:szCs w:val="26"/>
        </w:rPr>
        <w:t>ии ау</w:t>
      </w:r>
      <w:proofErr w:type="gramEnd"/>
      <w:r w:rsidRPr="00126996">
        <w:rPr>
          <w:sz w:val="26"/>
          <w:szCs w:val="26"/>
        </w:rPr>
        <w:t>кциона на право заключения договора о комплексном развитии территории по инициативе органа местного самоуправления.</w:t>
      </w:r>
    </w:p>
    <w:p w:rsidR="002B0940" w:rsidRPr="00126996" w:rsidRDefault="002B0940" w:rsidP="00126996">
      <w:pPr>
        <w:ind w:firstLine="720"/>
        <w:jc w:val="both"/>
        <w:rPr>
          <w:sz w:val="26"/>
          <w:szCs w:val="26"/>
        </w:rPr>
      </w:pPr>
      <w:r w:rsidRPr="00126996">
        <w:rPr>
          <w:sz w:val="26"/>
          <w:szCs w:val="26"/>
        </w:rPr>
        <w:t>7.</w:t>
      </w:r>
      <w:r w:rsidRPr="00126996">
        <w:rPr>
          <w:sz w:val="26"/>
          <w:szCs w:val="26"/>
        </w:rPr>
        <w:tab/>
        <w:t>Муниципальные правовые акты, принимаемые в целях регулирование землепользования и застройки, не могут противоречить настоящим Правилам.</w:t>
      </w:r>
    </w:p>
    <w:p w:rsidR="002B0940" w:rsidRPr="00126996" w:rsidRDefault="002B0940" w:rsidP="00126996">
      <w:pPr>
        <w:ind w:firstLine="720"/>
        <w:jc w:val="both"/>
        <w:rPr>
          <w:sz w:val="26"/>
          <w:szCs w:val="26"/>
        </w:rPr>
      </w:pPr>
      <w:r w:rsidRPr="00126996">
        <w:rPr>
          <w:sz w:val="26"/>
          <w:szCs w:val="26"/>
        </w:rPr>
        <w:t>8.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337556" w:rsidRPr="00126996" w:rsidRDefault="002B0940" w:rsidP="00126996">
      <w:pPr>
        <w:ind w:firstLine="720"/>
        <w:jc w:val="both"/>
        <w:rPr>
          <w:sz w:val="26"/>
          <w:szCs w:val="26"/>
        </w:rPr>
      </w:pPr>
      <w:r w:rsidRPr="00126996">
        <w:rPr>
          <w:sz w:val="26"/>
          <w:szCs w:val="26"/>
        </w:rPr>
        <w:t>9. Настоящие Правила обязательны для исполнения всеми субъектами градостроительных отношений.</w:t>
      </w:r>
    </w:p>
    <w:p w:rsidR="00E13672" w:rsidRPr="00126996" w:rsidRDefault="00E13672" w:rsidP="00126996">
      <w:pPr>
        <w:ind w:firstLine="720"/>
        <w:jc w:val="both"/>
        <w:rPr>
          <w:sz w:val="26"/>
          <w:szCs w:val="26"/>
        </w:rPr>
      </w:pPr>
    </w:p>
    <w:p w:rsidR="00E13672" w:rsidRPr="00126996" w:rsidRDefault="00E13672" w:rsidP="00126996">
      <w:pPr>
        <w:pStyle w:val="3"/>
        <w:rPr>
          <w:sz w:val="26"/>
          <w:szCs w:val="26"/>
        </w:rPr>
      </w:pPr>
      <w:bookmarkStart w:id="5" w:name="_Toc59525116"/>
      <w:r w:rsidRPr="00126996">
        <w:rPr>
          <w:sz w:val="26"/>
          <w:szCs w:val="26"/>
        </w:rPr>
        <w:t>Статья 2. Состав Правил</w:t>
      </w:r>
      <w:bookmarkEnd w:id="5"/>
    </w:p>
    <w:p w:rsidR="00E13672" w:rsidRPr="00126996" w:rsidRDefault="00E13672" w:rsidP="00126996">
      <w:pPr>
        <w:pStyle w:val="afffffffff9"/>
        <w:ind w:firstLine="709"/>
        <w:rPr>
          <w:rFonts w:ascii="Times New Roman" w:eastAsia="Calibri" w:hAnsi="Times New Roman"/>
          <w:sz w:val="26"/>
          <w:szCs w:val="26"/>
        </w:rPr>
      </w:pPr>
    </w:p>
    <w:p w:rsidR="00E13672" w:rsidRPr="00126996" w:rsidRDefault="00E13672" w:rsidP="00126996">
      <w:pPr>
        <w:pStyle w:val="afffffffff9"/>
        <w:ind w:firstLine="709"/>
        <w:rPr>
          <w:rFonts w:ascii="Times New Roman" w:eastAsia="Calibri" w:hAnsi="Times New Roman"/>
          <w:sz w:val="26"/>
          <w:szCs w:val="26"/>
        </w:rPr>
      </w:pPr>
      <w:r w:rsidRPr="00126996">
        <w:rPr>
          <w:rFonts w:ascii="Times New Roman" w:eastAsia="Calibri" w:hAnsi="Times New Roman"/>
          <w:sz w:val="26"/>
          <w:szCs w:val="26"/>
        </w:rPr>
        <w:t>Правила включают в себя:</w:t>
      </w:r>
    </w:p>
    <w:p w:rsidR="00E13672" w:rsidRPr="00126996" w:rsidRDefault="00E13672" w:rsidP="00126996">
      <w:pPr>
        <w:pStyle w:val="afffffffff9"/>
        <w:ind w:firstLine="709"/>
        <w:jc w:val="both"/>
        <w:rPr>
          <w:rFonts w:ascii="Times New Roman" w:eastAsia="Calibri" w:hAnsi="Times New Roman"/>
          <w:sz w:val="26"/>
          <w:szCs w:val="26"/>
        </w:rPr>
      </w:pPr>
      <w:r w:rsidRPr="00126996">
        <w:rPr>
          <w:rFonts w:ascii="Times New Roman" w:eastAsia="Calibri" w:hAnsi="Times New Roman"/>
          <w:sz w:val="26"/>
          <w:szCs w:val="26"/>
        </w:rPr>
        <w:t>«Порядок применения Правил землепользования и застройки</w:t>
      </w:r>
      <w:r w:rsidR="000A7288" w:rsidRPr="00126996">
        <w:rPr>
          <w:rFonts w:ascii="Times New Roman" w:eastAsia="Calibri" w:hAnsi="Times New Roman"/>
          <w:sz w:val="26"/>
          <w:szCs w:val="26"/>
        </w:rPr>
        <w:t xml:space="preserve"> </w:t>
      </w:r>
      <w:r w:rsidR="00294C55">
        <w:rPr>
          <w:rFonts w:ascii="Times New Roman" w:eastAsia="Calibri" w:hAnsi="Times New Roman"/>
          <w:sz w:val="26"/>
          <w:szCs w:val="26"/>
        </w:rPr>
        <w:t>муниципального</w:t>
      </w:r>
      <w:r w:rsidR="000A7288" w:rsidRPr="00126996">
        <w:rPr>
          <w:rFonts w:ascii="Times New Roman" w:eastAsia="Calibri" w:hAnsi="Times New Roman"/>
          <w:sz w:val="26"/>
          <w:szCs w:val="26"/>
        </w:rPr>
        <w:t xml:space="preserve"> образования </w:t>
      </w:r>
      <w:r w:rsidRPr="00126996">
        <w:rPr>
          <w:rFonts w:ascii="Times New Roman" w:eastAsia="Calibri" w:hAnsi="Times New Roman"/>
          <w:sz w:val="26"/>
          <w:szCs w:val="26"/>
        </w:rPr>
        <w:t>и внесения в них изменений»;</w:t>
      </w:r>
    </w:p>
    <w:p w:rsidR="00E13672" w:rsidRPr="00126996" w:rsidRDefault="00E13672" w:rsidP="00126996">
      <w:pPr>
        <w:pStyle w:val="afffffffff9"/>
        <w:ind w:firstLine="709"/>
        <w:jc w:val="both"/>
        <w:rPr>
          <w:rFonts w:ascii="Times New Roman" w:eastAsia="Calibri" w:hAnsi="Times New Roman"/>
          <w:sz w:val="26"/>
          <w:szCs w:val="26"/>
        </w:rPr>
      </w:pPr>
      <w:r w:rsidRPr="00126996">
        <w:rPr>
          <w:rFonts w:ascii="Times New Roman" w:eastAsia="Calibri" w:hAnsi="Times New Roman"/>
          <w:sz w:val="26"/>
          <w:szCs w:val="26"/>
        </w:rPr>
        <w:t xml:space="preserve"> «Градостроительные регламенты»;</w:t>
      </w:r>
    </w:p>
    <w:p w:rsidR="0010242C" w:rsidRDefault="00E13672" w:rsidP="00126996">
      <w:pPr>
        <w:pStyle w:val="afffffffff9"/>
        <w:ind w:firstLine="709"/>
        <w:jc w:val="both"/>
        <w:rPr>
          <w:rFonts w:ascii="Times New Roman" w:eastAsia="Calibri" w:hAnsi="Times New Roman"/>
          <w:sz w:val="26"/>
          <w:szCs w:val="26"/>
        </w:rPr>
      </w:pPr>
      <w:r w:rsidRPr="00126996">
        <w:rPr>
          <w:rFonts w:ascii="Times New Roman" w:eastAsia="Calibri" w:hAnsi="Times New Roman"/>
          <w:sz w:val="26"/>
          <w:szCs w:val="26"/>
        </w:rPr>
        <w:t xml:space="preserve"> «Карта градостроительного зонирования»</w:t>
      </w:r>
      <w:r w:rsidR="00126996" w:rsidRPr="00126996">
        <w:rPr>
          <w:rFonts w:ascii="Times New Roman" w:eastAsia="Calibri" w:hAnsi="Times New Roman"/>
          <w:sz w:val="26"/>
          <w:szCs w:val="26"/>
        </w:rPr>
        <w:t xml:space="preserve">, </w:t>
      </w:r>
    </w:p>
    <w:p w:rsidR="0010242C" w:rsidRDefault="00126996" w:rsidP="00126996">
      <w:pPr>
        <w:pStyle w:val="afffffffff9"/>
        <w:ind w:firstLine="709"/>
        <w:jc w:val="both"/>
        <w:rPr>
          <w:rFonts w:ascii="Times New Roman" w:eastAsia="Calibri" w:hAnsi="Times New Roman"/>
          <w:sz w:val="26"/>
          <w:szCs w:val="26"/>
        </w:rPr>
      </w:pPr>
      <w:r w:rsidRPr="00126996">
        <w:rPr>
          <w:rFonts w:ascii="Times New Roman" w:eastAsia="Calibri" w:hAnsi="Times New Roman"/>
          <w:sz w:val="26"/>
          <w:szCs w:val="26"/>
        </w:rPr>
        <w:t xml:space="preserve">«Фрагмент карты  градостроительного зонирования </w:t>
      </w:r>
      <w:r w:rsidR="00C91F68">
        <w:rPr>
          <w:rFonts w:ascii="Times New Roman" w:eastAsia="Calibri" w:hAnsi="Times New Roman"/>
          <w:sz w:val="26"/>
          <w:szCs w:val="26"/>
        </w:rPr>
        <w:t>в  границах населенных пунктов»</w:t>
      </w:r>
      <w:r w:rsidR="0010242C">
        <w:rPr>
          <w:rFonts w:ascii="Times New Roman" w:eastAsia="Calibri" w:hAnsi="Times New Roman"/>
          <w:sz w:val="26"/>
          <w:szCs w:val="26"/>
        </w:rPr>
        <w:t>;</w:t>
      </w:r>
    </w:p>
    <w:p w:rsidR="0010242C" w:rsidRPr="00ED6829" w:rsidRDefault="0010242C" w:rsidP="00126996">
      <w:pPr>
        <w:pStyle w:val="afffffffff9"/>
        <w:ind w:firstLine="709"/>
        <w:jc w:val="both"/>
        <w:rPr>
          <w:rFonts w:ascii="Times New Roman" w:eastAsia="Calibri" w:hAnsi="Times New Roman"/>
          <w:sz w:val="26"/>
          <w:szCs w:val="26"/>
        </w:rPr>
      </w:pPr>
      <w:r>
        <w:rPr>
          <w:rFonts w:ascii="Times New Roman" w:eastAsia="Calibri" w:hAnsi="Times New Roman"/>
          <w:sz w:val="26"/>
          <w:szCs w:val="26"/>
        </w:rPr>
        <w:t>«</w:t>
      </w:r>
      <w:r w:rsidRPr="00ED6829">
        <w:rPr>
          <w:rFonts w:ascii="Times New Roman" w:eastAsia="Calibri" w:hAnsi="Times New Roman"/>
          <w:sz w:val="26"/>
          <w:szCs w:val="26"/>
        </w:rPr>
        <w:t>Карта зон с особыми условиями использования территории»;</w:t>
      </w:r>
    </w:p>
    <w:p w:rsidR="00126996" w:rsidRPr="00ED6829" w:rsidRDefault="0010242C" w:rsidP="00ED6829">
      <w:pPr>
        <w:pStyle w:val="afffffffff9"/>
        <w:ind w:firstLine="709"/>
        <w:jc w:val="both"/>
        <w:rPr>
          <w:rFonts w:ascii="Times New Roman" w:eastAsia="Calibri" w:hAnsi="Times New Roman"/>
          <w:sz w:val="26"/>
          <w:szCs w:val="26"/>
        </w:rPr>
      </w:pPr>
      <w:r w:rsidRPr="00ED6829">
        <w:rPr>
          <w:rFonts w:ascii="Times New Roman" w:eastAsia="Calibri" w:hAnsi="Times New Roman"/>
          <w:sz w:val="26"/>
          <w:szCs w:val="26"/>
        </w:rPr>
        <w:t>«Фрагмент карты зон с особыми условиями использования территории»</w:t>
      </w:r>
      <w:r w:rsidR="00ED6829" w:rsidRPr="00ED6829">
        <w:rPr>
          <w:rFonts w:ascii="Times New Roman" w:eastAsia="Calibri" w:hAnsi="Times New Roman"/>
          <w:sz w:val="26"/>
          <w:szCs w:val="26"/>
        </w:rPr>
        <w:t>.</w:t>
      </w:r>
    </w:p>
    <w:p w:rsidR="00126996" w:rsidRPr="00126996" w:rsidRDefault="00126996" w:rsidP="00126996">
      <w:pPr>
        <w:pStyle w:val="afffffffff9"/>
        <w:ind w:firstLine="709"/>
        <w:jc w:val="both"/>
        <w:rPr>
          <w:rFonts w:ascii="Times New Roman" w:eastAsia="Calibri" w:hAnsi="Times New Roman"/>
          <w:sz w:val="26"/>
          <w:szCs w:val="26"/>
        </w:rPr>
      </w:pPr>
    </w:p>
    <w:p w:rsidR="00E13672" w:rsidRPr="00126996" w:rsidRDefault="00E13672" w:rsidP="00126996">
      <w:pPr>
        <w:ind w:firstLine="720"/>
        <w:jc w:val="both"/>
        <w:rPr>
          <w:sz w:val="26"/>
          <w:szCs w:val="26"/>
        </w:rPr>
      </w:pPr>
    </w:p>
    <w:p w:rsidR="00E13672" w:rsidRPr="00126996" w:rsidRDefault="00E13672" w:rsidP="00126996">
      <w:pPr>
        <w:pStyle w:val="3"/>
        <w:rPr>
          <w:sz w:val="26"/>
          <w:szCs w:val="26"/>
        </w:rPr>
      </w:pPr>
      <w:bookmarkStart w:id="6" w:name="_Toc59525117"/>
      <w:r w:rsidRPr="00126996">
        <w:rPr>
          <w:sz w:val="26"/>
          <w:szCs w:val="26"/>
        </w:rPr>
        <w:t>Статья 3. Термины и определения</w:t>
      </w:r>
      <w:bookmarkEnd w:id="6"/>
    </w:p>
    <w:p w:rsidR="00BC173F" w:rsidRPr="00126996" w:rsidRDefault="00BC173F" w:rsidP="00126996">
      <w:pPr>
        <w:ind w:firstLine="720"/>
        <w:jc w:val="both"/>
        <w:rPr>
          <w:sz w:val="26"/>
          <w:szCs w:val="26"/>
        </w:rPr>
      </w:pPr>
      <w:r w:rsidRPr="00126996">
        <w:rPr>
          <w:sz w:val="26"/>
          <w:szCs w:val="26"/>
        </w:rPr>
        <w:t>Для целей Правил используются следующие определения и термины:</w:t>
      </w:r>
    </w:p>
    <w:p w:rsidR="00BC173F" w:rsidRPr="00126996" w:rsidRDefault="00BC173F" w:rsidP="00126996">
      <w:pPr>
        <w:ind w:firstLine="720"/>
        <w:jc w:val="both"/>
        <w:rPr>
          <w:sz w:val="26"/>
          <w:szCs w:val="26"/>
        </w:rPr>
      </w:pPr>
      <w:r w:rsidRPr="00126996">
        <w:rPr>
          <w:sz w:val="26"/>
          <w:szCs w:val="26"/>
        </w:rPr>
        <w:t xml:space="preserve">2) мансардный этаж (мансарда) - верхний этаж в чердачном пространстве, фасад которого, как правило, полностью или частично образован крышей. </w:t>
      </w:r>
      <w:r w:rsidRPr="00126996">
        <w:rPr>
          <w:sz w:val="26"/>
          <w:szCs w:val="26"/>
        </w:rPr>
        <w:lastRenderedPageBreak/>
        <w:t>Используется для жилья, хозяйственных целей и (или) учреждений общественного назначения.</w:t>
      </w:r>
    </w:p>
    <w:p w:rsidR="00BC173F" w:rsidRPr="00126996" w:rsidRDefault="00BC173F" w:rsidP="00126996">
      <w:pPr>
        <w:ind w:firstLine="720"/>
        <w:jc w:val="both"/>
        <w:rPr>
          <w:sz w:val="26"/>
          <w:szCs w:val="26"/>
        </w:rPr>
      </w:pPr>
      <w:r w:rsidRPr="00126996">
        <w:rPr>
          <w:sz w:val="26"/>
          <w:szCs w:val="26"/>
        </w:rPr>
        <w:t>3) этажность - количество надземных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 чем 2 м;</w:t>
      </w:r>
    </w:p>
    <w:p w:rsidR="00BC173F" w:rsidRPr="00126996" w:rsidRDefault="00BC173F" w:rsidP="00126996">
      <w:pPr>
        <w:ind w:firstLine="720"/>
        <w:jc w:val="both"/>
        <w:rPr>
          <w:sz w:val="26"/>
          <w:szCs w:val="26"/>
        </w:rPr>
      </w:pPr>
      <w:proofErr w:type="gramStart"/>
      <w:r w:rsidRPr="00126996">
        <w:rPr>
          <w:sz w:val="26"/>
          <w:szCs w:val="26"/>
        </w:rPr>
        <w:t>4) количество этажей - количество всех этажей, включая подземный, подвальный, цокольный, надземный, технический, мансардный;</w:t>
      </w:r>
      <w:proofErr w:type="gramEnd"/>
    </w:p>
    <w:p w:rsidR="00BC173F" w:rsidRPr="00126996" w:rsidRDefault="00BC173F" w:rsidP="00126996">
      <w:pPr>
        <w:ind w:firstLine="720"/>
        <w:jc w:val="both"/>
        <w:rPr>
          <w:sz w:val="26"/>
          <w:szCs w:val="26"/>
        </w:rPr>
      </w:pPr>
      <w:r w:rsidRPr="00126996">
        <w:rPr>
          <w:sz w:val="26"/>
          <w:szCs w:val="26"/>
        </w:rPr>
        <w:t>5) этаж - часть пространства здания между двумя горизонтальными перекрытиями (между полом и потолком), где располагаются помещения с высотой не менее 1,8 м;</w:t>
      </w:r>
    </w:p>
    <w:p w:rsidR="00BC173F" w:rsidRPr="00126996" w:rsidRDefault="00BC173F" w:rsidP="00126996">
      <w:pPr>
        <w:ind w:firstLine="720"/>
        <w:jc w:val="both"/>
        <w:rPr>
          <w:sz w:val="26"/>
          <w:szCs w:val="26"/>
        </w:rPr>
      </w:pPr>
      <w:r w:rsidRPr="00126996">
        <w:rPr>
          <w:sz w:val="26"/>
          <w:szCs w:val="26"/>
        </w:rPr>
        <w:t>6) высота здания, строения, сооружения – вертикальный линейный размер от наивысшей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Крышные антенны, молниеотводы и другие инженерные устройства не учитываются;</w:t>
      </w:r>
    </w:p>
    <w:p w:rsidR="00BC173F" w:rsidRPr="00126996" w:rsidRDefault="00BC173F" w:rsidP="00126996">
      <w:pPr>
        <w:ind w:firstLine="720"/>
        <w:jc w:val="both"/>
        <w:rPr>
          <w:sz w:val="26"/>
          <w:szCs w:val="26"/>
        </w:rPr>
      </w:pPr>
      <w:r w:rsidRPr="00126996">
        <w:rPr>
          <w:sz w:val="26"/>
          <w:szCs w:val="26"/>
        </w:rPr>
        <w:t xml:space="preserve">7) жилищная обеспеченность – площадь жилого дома или квартиры в расчете на одного человека. Норма жилищной обеспеченности принимается согласно </w:t>
      </w:r>
      <w:r w:rsidR="00126996" w:rsidRPr="00126996">
        <w:rPr>
          <w:sz w:val="26"/>
          <w:szCs w:val="26"/>
        </w:rPr>
        <w:br/>
      </w:r>
      <w:r w:rsidRPr="00126996">
        <w:rPr>
          <w:sz w:val="26"/>
          <w:szCs w:val="26"/>
        </w:rPr>
        <w:t>СП 42.13330.2011;</w:t>
      </w:r>
    </w:p>
    <w:p w:rsidR="00BC173F" w:rsidRPr="00126996" w:rsidRDefault="00BC173F" w:rsidP="00126996">
      <w:pPr>
        <w:ind w:firstLine="720"/>
        <w:jc w:val="both"/>
        <w:rPr>
          <w:sz w:val="26"/>
          <w:szCs w:val="26"/>
        </w:rPr>
      </w:pPr>
      <w:proofErr w:type="gramStart"/>
      <w:r w:rsidRPr="00126996">
        <w:rPr>
          <w:sz w:val="26"/>
          <w:szCs w:val="26"/>
        </w:rPr>
        <w:t xml:space="preserve">8) стоянка автомобилей - здание, сооружение (часть здания, сооружения) или специальная открытая площадка, предназначенная для хранения (стоянки) преимущественно легковых автомобилей и других </w:t>
      </w:r>
      <w:proofErr w:type="spellStart"/>
      <w:r w:rsidRPr="00126996">
        <w:rPr>
          <w:sz w:val="26"/>
          <w:szCs w:val="26"/>
        </w:rPr>
        <w:t>мототранспортных</w:t>
      </w:r>
      <w:proofErr w:type="spellEnd"/>
      <w:r w:rsidRPr="00126996">
        <w:rPr>
          <w:sz w:val="26"/>
          <w:szCs w:val="26"/>
        </w:rPr>
        <w:t xml:space="preserve"> средств (мотоциклов, мотороллеров, мотоколясок, мопедов, скутеров), которые могут быть: встроенными, встроенно-пристроенными, отдельно стоящими, пристроенными, подземными; наземными закрытого типа; плоскостными открытого типа; открытого типа; модульными быстровозводимыми; плавучими (дебаркадерными); механизированными;</w:t>
      </w:r>
      <w:proofErr w:type="gramEnd"/>
      <w:r w:rsidRPr="00126996">
        <w:rPr>
          <w:sz w:val="26"/>
          <w:szCs w:val="26"/>
        </w:rPr>
        <w:t xml:space="preserve"> полумеханизированными; обвалованными; перехватывающими;</w:t>
      </w:r>
    </w:p>
    <w:p w:rsidR="00BC173F" w:rsidRPr="00126996" w:rsidRDefault="00BC173F" w:rsidP="00126996">
      <w:pPr>
        <w:ind w:firstLine="720"/>
        <w:jc w:val="both"/>
        <w:rPr>
          <w:sz w:val="26"/>
          <w:szCs w:val="26"/>
        </w:rPr>
      </w:pPr>
      <w:r w:rsidRPr="00126996">
        <w:rPr>
          <w:sz w:val="26"/>
          <w:szCs w:val="26"/>
        </w:rPr>
        <w:t xml:space="preserve">9) </w:t>
      </w:r>
      <w:proofErr w:type="spellStart"/>
      <w:r w:rsidRPr="00126996">
        <w:rPr>
          <w:sz w:val="26"/>
          <w:szCs w:val="26"/>
        </w:rPr>
        <w:t>велопарковка</w:t>
      </w:r>
      <w:proofErr w:type="spellEnd"/>
      <w:r w:rsidRPr="00126996">
        <w:rPr>
          <w:sz w:val="26"/>
          <w:szCs w:val="26"/>
        </w:rPr>
        <w:t xml:space="preserve"> - место для длительной стоянки (более часа) или хранения велосипедов, оборудованное специальными конструкциями.</w:t>
      </w:r>
    </w:p>
    <w:p w:rsidR="00BC173F" w:rsidRPr="00126996" w:rsidRDefault="00BC173F" w:rsidP="00126996">
      <w:pPr>
        <w:ind w:firstLine="720"/>
        <w:jc w:val="both"/>
        <w:rPr>
          <w:sz w:val="26"/>
          <w:szCs w:val="26"/>
        </w:rPr>
      </w:pPr>
      <w:r w:rsidRPr="00126996">
        <w:rPr>
          <w:sz w:val="26"/>
          <w:szCs w:val="26"/>
        </w:rPr>
        <w:t>10) велосипедная стоянка - место для кратковременной стоянки (до одного часа) велосипедов, оборудованное стойками или другими специальными конструкциями для обеспечения сохранности велосипедов.</w:t>
      </w:r>
    </w:p>
    <w:p w:rsidR="00BC173F" w:rsidRPr="00126996" w:rsidRDefault="00BC173F" w:rsidP="00126996">
      <w:pPr>
        <w:ind w:firstLine="720"/>
        <w:jc w:val="both"/>
        <w:rPr>
          <w:sz w:val="26"/>
          <w:szCs w:val="26"/>
        </w:rPr>
      </w:pPr>
      <w:r w:rsidRPr="00126996">
        <w:rPr>
          <w:sz w:val="26"/>
          <w:szCs w:val="26"/>
        </w:rPr>
        <w:t>11) 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участка жилой, смешанной жилой застройки.</w:t>
      </w:r>
    </w:p>
    <w:p w:rsidR="00BC173F" w:rsidRPr="00126996" w:rsidRDefault="00BC173F" w:rsidP="00126996">
      <w:pPr>
        <w:ind w:firstLine="720"/>
        <w:jc w:val="both"/>
        <w:rPr>
          <w:sz w:val="26"/>
          <w:szCs w:val="26"/>
        </w:rPr>
      </w:pPr>
      <w:r w:rsidRPr="00126996">
        <w:rPr>
          <w:sz w:val="26"/>
          <w:szCs w:val="26"/>
        </w:rPr>
        <w:t>12) площадки в составе придомовой территории – могут включать в себя территории: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E13672" w:rsidRPr="00126996" w:rsidRDefault="00BC173F" w:rsidP="00126996">
      <w:pPr>
        <w:ind w:firstLine="720"/>
        <w:jc w:val="both"/>
        <w:rPr>
          <w:sz w:val="26"/>
          <w:szCs w:val="26"/>
        </w:rPr>
      </w:pPr>
      <w:r w:rsidRPr="00126996">
        <w:rPr>
          <w:sz w:val="26"/>
          <w:szCs w:val="26"/>
        </w:rPr>
        <w:t>Иные понятия, употребляемые в настоящих Правилах, применяются в значениях, используемых в федеральном законодательстве.</w:t>
      </w:r>
    </w:p>
    <w:p w:rsidR="00D2797F" w:rsidRPr="00126996" w:rsidRDefault="00D2797F" w:rsidP="00126996">
      <w:pPr>
        <w:ind w:firstLine="720"/>
        <w:jc w:val="both"/>
        <w:rPr>
          <w:sz w:val="26"/>
          <w:szCs w:val="26"/>
        </w:rPr>
      </w:pPr>
    </w:p>
    <w:p w:rsidR="00F14433" w:rsidRPr="00126996" w:rsidRDefault="00F14433" w:rsidP="00126996">
      <w:pPr>
        <w:pStyle w:val="3"/>
        <w:rPr>
          <w:sz w:val="26"/>
          <w:szCs w:val="26"/>
        </w:rPr>
      </w:pPr>
      <w:bookmarkStart w:id="7" w:name="_Toc59525118"/>
      <w:r w:rsidRPr="00126996">
        <w:rPr>
          <w:sz w:val="26"/>
          <w:szCs w:val="26"/>
        </w:rPr>
        <w:t>Статья 4. Полномочия органов местного самоуправления в области землепользования и застройки</w:t>
      </w:r>
      <w:bookmarkEnd w:id="7"/>
    </w:p>
    <w:p w:rsidR="00F14433" w:rsidRPr="00126996" w:rsidRDefault="00F14433" w:rsidP="00126996">
      <w:pPr>
        <w:ind w:firstLine="720"/>
        <w:jc w:val="both"/>
        <w:rPr>
          <w:sz w:val="26"/>
          <w:szCs w:val="26"/>
        </w:rPr>
      </w:pPr>
    </w:p>
    <w:p w:rsidR="0053215D" w:rsidRPr="00126996" w:rsidRDefault="0053215D" w:rsidP="00126996">
      <w:pPr>
        <w:ind w:firstLine="720"/>
        <w:jc w:val="both"/>
        <w:rPr>
          <w:sz w:val="26"/>
          <w:szCs w:val="26"/>
        </w:rPr>
      </w:pPr>
      <w:r w:rsidRPr="00126996">
        <w:rPr>
          <w:sz w:val="26"/>
          <w:szCs w:val="26"/>
        </w:rPr>
        <w:lastRenderedPageBreak/>
        <w:t>1. Органами местного самоуправления, осуществляющими полномочия по регулированию землепользования и застройки на территории</w:t>
      </w:r>
      <w:r w:rsidR="000A7288" w:rsidRPr="00126996">
        <w:rPr>
          <w:sz w:val="26"/>
          <w:szCs w:val="26"/>
        </w:rPr>
        <w:t xml:space="preserve"> </w:t>
      </w:r>
      <w:r w:rsidR="005E236B">
        <w:rPr>
          <w:sz w:val="26"/>
          <w:szCs w:val="26"/>
        </w:rPr>
        <w:t>муниципального образования «</w:t>
      </w:r>
      <w:r w:rsidR="003E2B2D">
        <w:rPr>
          <w:sz w:val="26"/>
          <w:szCs w:val="26"/>
        </w:rPr>
        <w:t>Тихоновка</w:t>
      </w:r>
      <w:r w:rsidR="005E236B">
        <w:rPr>
          <w:sz w:val="26"/>
          <w:szCs w:val="26"/>
        </w:rPr>
        <w:t>»</w:t>
      </w:r>
      <w:r w:rsidRPr="00126996">
        <w:rPr>
          <w:sz w:val="26"/>
          <w:szCs w:val="26"/>
        </w:rPr>
        <w:t>, являются:</w:t>
      </w:r>
    </w:p>
    <w:p w:rsidR="0053215D" w:rsidRPr="00126996" w:rsidRDefault="0053215D" w:rsidP="00126996">
      <w:pPr>
        <w:ind w:firstLine="720"/>
        <w:jc w:val="both"/>
        <w:rPr>
          <w:sz w:val="26"/>
          <w:szCs w:val="26"/>
        </w:rPr>
      </w:pPr>
      <w:r w:rsidRPr="00126996">
        <w:rPr>
          <w:sz w:val="26"/>
          <w:szCs w:val="26"/>
        </w:rPr>
        <w:t xml:space="preserve">1) Глава </w:t>
      </w:r>
      <w:r w:rsidR="00C3512E" w:rsidRPr="00126996">
        <w:rPr>
          <w:sz w:val="26"/>
          <w:szCs w:val="26"/>
        </w:rPr>
        <w:t xml:space="preserve">сельского поселения </w:t>
      </w:r>
      <w:r w:rsidRPr="00126996">
        <w:rPr>
          <w:sz w:val="26"/>
          <w:szCs w:val="26"/>
        </w:rPr>
        <w:t>– глава администрации</w:t>
      </w:r>
      <w:r w:rsidR="000A7288" w:rsidRPr="00126996">
        <w:rPr>
          <w:sz w:val="26"/>
          <w:szCs w:val="26"/>
        </w:rPr>
        <w:t xml:space="preserve"> </w:t>
      </w:r>
      <w:r w:rsidR="005E236B">
        <w:rPr>
          <w:sz w:val="26"/>
          <w:szCs w:val="26"/>
        </w:rPr>
        <w:t>муниципального образования «</w:t>
      </w:r>
      <w:r w:rsidR="003E2B2D">
        <w:rPr>
          <w:sz w:val="26"/>
          <w:szCs w:val="26"/>
        </w:rPr>
        <w:t>Тихоновка</w:t>
      </w:r>
      <w:r w:rsidR="005E236B">
        <w:rPr>
          <w:sz w:val="26"/>
          <w:szCs w:val="26"/>
        </w:rPr>
        <w:t>»</w:t>
      </w:r>
      <w:r w:rsidRPr="00126996">
        <w:rPr>
          <w:sz w:val="26"/>
          <w:szCs w:val="26"/>
        </w:rPr>
        <w:t>;</w:t>
      </w:r>
    </w:p>
    <w:p w:rsidR="0053215D" w:rsidRPr="00126996" w:rsidRDefault="0053215D" w:rsidP="00126996">
      <w:pPr>
        <w:ind w:firstLine="720"/>
        <w:jc w:val="both"/>
        <w:rPr>
          <w:sz w:val="26"/>
          <w:szCs w:val="26"/>
        </w:rPr>
      </w:pPr>
      <w:r w:rsidRPr="00126996">
        <w:rPr>
          <w:sz w:val="26"/>
          <w:szCs w:val="26"/>
        </w:rPr>
        <w:t>2) Представительный орган</w:t>
      </w:r>
      <w:r w:rsidR="000A7288" w:rsidRPr="00126996">
        <w:rPr>
          <w:sz w:val="26"/>
          <w:szCs w:val="26"/>
        </w:rPr>
        <w:t xml:space="preserve"> </w:t>
      </w:r>
      <w:r w:rsidR="005E236B">
        <w:rPr>
          <w:sz w:val="26"/>
          <w:szCs w:val="26"/>
        </w:rPr>
        <w:t>муниципального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 Дума</w:t>
      </w:r>
      <w:r w:rsidR="000A7288" w:rsidRPr="00126996">
        <w:rPr>
          <w:sz w:val="26"/>
          <w:szCs w:val="26"/>
        </w:rPr>
        <w:t xml:space="preserve"> </w:t>
      </w:r>
      <w:r w:rsidR="005E236B">
        <w:rPr>
          <w:sz w:val="26"/>
          <w:szCs w:val="26"/>
        </w:rPr>
        <w:t>муниципального образования «</w:t>
      </w:r>
      <w:r w:rsidR="003E2B2D">
        <w:rPr>
          <w:sz w:val="26"/>
          <w:szCs w:val="26"/>
        </w:rPr>
        <w:t>Тихоновка</w:t>
      </w:r>
      <w:r w:rsidR="005E236B">
        <w:rPr>
          <w:sz w:val="26"/>
          <w:szCs w:val="26"/>
        </w:rPr>
        <w:t>»</w:t>
      </w:r>
      <w:r w:rsidRPr="00126996">
        <w:rPr>
          <w:sz w:val="26"/>
          <w:szCs w:val="26"/>
        </w:rPr>
        <w:t>;</w:t>
      </w:r>
    </w:p>
    <w:p w:rsidR="0053215D" w:rsidRPr="00126996" w:rsidRDefault="0053215D" w:rsidP="00126996">
      <w:pPr>
        <w:ind w:firstLine="720"/>
        <w:jc w:val="both"/>
        <w:rPr>
          <w:sz w:val="26"/>
          <w:szCs w:val="26"/>
        </w:rPr>
      </w:pPr>
      <w:r w:rsidRPr="00126996">
        <w:rPr>
          <w:sz w:val="26"/>
          <w:szCs w:val="26"/>
        </w:rPr>
        <w:t>3) Исполнительно-распорядительный орган</w:t>
      </w:r>
      <w:r w:rsidR="000A7288" w:rsidRPr="00126996">
        <w:rPr>
          <w:sz w:val="26"/>
          <w:szCs w:val="26"/>
        </w:rPr>
        <w:t xml:space="preserve"> </w:t>
      </w:r>
      <w:r w:rsidR="005E236B">
        <w:rPr>
          <w:sz w:val="26"/>
          <w:szCs w:val="26"/>
        </w:rPr>
        <w:t>муниципального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 администрация</w:t>
      </w:r>
      <w:r w:rsidR="00E67F24" w:rsidRPr="00E67F24">
        <w:rPr>
          <w:sz w:val="26"/>
          <w:szCs w:val="26"/>
        </w:rPr>
        <w:t xml:space="preserve"> </w:t>
      </w:r>
      <w:r w:rsidR="005E236B">
        <w:rPr>
          <w:sz w:val="26"/>
          <w:szCs w:val="26"/>
        </w:rPr>
        <w:t>муниципального образования «</w:t>
      </w:r>
      <w:r w:rsidR="003E2B2D">
        <w:rPr>
          <w:sz w:val="26"/>
          <w:szCs w:val="26"/>
        </w:rPr>
        <w:t>Тихоновка</w:t>
      </w:r>
      <w:r w:rsidR="005E236B">
        <w:rPr>
          <w:sz w:val="26"/>
          <w:szCs w:val="26"/>
        </w:rPr>
        <w:t>»</w:t>
      </w:r>
      <w:r w:rsidRPr="00126996">
        <w:rPr>
          <w:sz w:val="26"/>
          <w:szCs w:val="26"/>
        </w:rPr>
        <w:t>.</w:t>
      </w:r>
    </w:p>
    <w:p w:rsidR="0053215D" w:rsidRPr="00126996" w:rsidRDefault="0053215D" w:rsidP="00126996">
      <w:pPr>
        <w:ind w:firstLine="720"/>
        <w:jc w:val="both"/>
        <w:rPr>
          <w:sz w:val="26"/>
          <w:szCs w:val="26"/>
        </w:rPr>
      </w:pPr>
      <w:r w:rsidRPr="00126996">
        <w:rPr>
          <w:sz w:val="26"/>
          <w:szCs w:val="26"/>
        </w:rPr>
        <w:t>2. Дума</w:t>
      </w:r>
      <w:r w:rsidR="000A7288" w:rsidRPr="00126996">
        <w:rPr>
          <w:sz w:val="26"/>
          <w:szCs w:val="26"/>
        </w:rPr>
        <w:t xml:space="preserve"> </w:t>
      </w:r>
      <w:r w:rsidR="005E236B">
        <w:rPr>
          <w:sz w:val="26"/>
          <w:szCs w:val="26"/>
        </w:rPr>
        <w:t>муниципального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осуществляет следующие полномочия по регулированию землепользования и застройки:</w:t>
      </w:r>
    </w:p>
    <w:p w:rsidR="0053215D" w:rsidRPr="00126996" w:rsidRDefault="0053215D" w:rsidP="00126996">
      <w:pPr>
        <w:ind w:firstLine="720"/>
        <w:jc w:val="both"/>
        <w:rPr>
          <w:sz w:val="26"/>
          <w:szCs w:val="26"/>
        </w:rPr>
      </w:pPr>
      <w:r w:rsidRPr="00126996">
        <w:rPr>
          <w:sz w:val="26"/>
          <w:szCs w:val="26"/>
        </w:rPr>
        <w:t>1) утверждение Правил;</w:t>
      </w:r>
    </w:p>
    <w:p w:rsidR="0053215D" w:rsidRPr="00126996" w:rsidRDefault="0053215D" w:rsidP="00126996">
      <w:pPr>
        <w:ind w:firstLine="720"/>
        <w:jc w:val="both"/>
        <w:rPr>
          <w:sz w:val="26"/>
          <w:szCs w:val="26"/>
        </w:rPr>
      </w:pPr>
      <w:r w:rsidRPr="00126996">
        <w:rPr>
          <w:sz w:val="26"/>
          <w:szCs w:val="26"/>
        </w:rPr>
        <w:t xml:space="preserve">2) </w:t>
      </w:r>
      <w:r w:rsidR="00C3512E" w:rsidRPr="00126996">
        <w:rPr>
          <w:sz w:val="26"/>
          <w:szCs w:val="26"/>
        </w:rPr>
        <w:t xml:space="preserve">утверждение </w:t>
      </w:r>
      <w:r w:rsidRPr="00126996">
        <w:rPr>
          <w:sz w:val="26"/>
          <w:szCs w:val="26"/>
        </w:rPr>
        <w:t>внесени</w:t>
      </w:r>
      <w:r w:rsidR="00C3512E" w:rsidRPr="00126996">
        <w:rPr>
          <w:sz w:val="26"/>
          <w:szCs w:val="26"/>
        </w:rPr>
        <w:t xml:space="preserve">я </w:t>
      </w:r>
      <w:r w:rsidRPr="00126996">
        <w:rPr>
          <w:sz w:val="26"/>
          <w:szCs w:val="26"/>
        </w:rPr>
        <w:t>изменений в Правила;</w:t>
      </w:r>
    </w:p>
    <w:p w:rsidR="0053215D" w:rsidRPr="00126996" w:rsidRDefault="0053215D" w:rsidP="00126996">
      <w:pPr>
        <w:ind w:firstLine="720"/>
        <w:jc w:val="both"/>
        <w:rPr>
          <w:sz w:val="26"/>
          <w:szCs w:val="26"/>
        </w:rPr>
      </w:pPr>
      <w:r w:rsidRPr="00126996">
        <w:rPr>
          <w:sz w:val="26"/>
          <w:szCs w:val="26"/>
        </w:rPr>
        <w:t>3) принятие решения о развитии застроенной территории;</w:t>
      </w:r>
    </w:p>
    <w:p w:rsidR="0053215D" w:rsidRPr="00126996" w:rsidRDefault="0053215D" w:rsidP="00126996">
      <w:pPr>
        <w:ind w:firstLine="720"/>
        <w:jc w:val="both"/>
        <w:rPr>
          <w:sz w:val="26"/>
          <w:szCs w:val="26"/>
        </w:rPr>
      </w:pPr>
      <w:r w:rsidRPr="00126996">
        <w:rPr>
          <w:sz w:val="26"/>
          <w:szCs w:val="26"/>
        </w:rPr>
        <w:t>4) утверждение местных нормативов градостроительного проектирования;</w:t>
      </w:r>
    </w:p>
    <w:p w:rsidR="008A7A95" w:rsidRPr="00126996" w:rsidRDefault="008A7A95" w:rsidP="00126996">
      <w:pPr>
        <w:ind w:firstLine="720"/>
        <w:jc w:val="both"/>
        <w:rPr>
          <w:sz w:val="26"/>
          <w:szCs w:val="26"/>
        </w:rPr>
      </w:pPr>
      <w:r w:rsidRPr="00126996">
        <w:rPr>
          <w:sz w:val="26"/>
          <w:szCs w:val="26"/>
        </w:rPr>
        <w:t>5) принятие решения о резервировании и изъятии земельных участков для муниципальных нужд;</w:t>
      </w:r>
    </w:p>
    <w:p w:rsidR="0053215D" w:rsidRPr="00126996" w:rsidRDefault="008A7A95" w:rsidP="00126996">
      <w:pPr>
        <w:ind w:firstLine="720"/>
        <w:jc w:val="both"/>
        <w:rPr>
          <w:sz w:val="26"/>
          <w:szCs w:val="26"/>
        </w:rPr>
      </w:pPr>
      <w:r w:rsidRPr="00126996">
        <w:rPr>
          <w:sz w:val="26"/>
          <w:szCs w:val="26"/>
        </w:rPr>
        <w:t>6</w:t>
      </w:r>
      <w:r w:rsidR="0053215D" w:rsidRPr="00126996">
        <w:rPr>
          <w:sz w:val="26"/>
          <w:szCs w:val="26"/>
        </w:rPr>
        <w:t>) осуществление иных полномочий по регулированию землепользования и застройки, отнесенных к компетенции Думы</w:t>
      </w:r>
      <w:r w:rsidR="000A7288" w:rsidRPr="00126996">
        <w:rPr>
          <w:sz w:val="26"/>
          <w:szCs w:val="26"/>
        </w:rPr>
        <w:t xml:space="preserve"> </w:t>
      </w:r>
      <w:r w:rsidR="005E236B">
        <w:rPr>
          <w:sz w:val="26"/>
          <w:szCs w:val="26"/>
        </w:rPr>
        <w:t>муниципального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0053215D" w:rsidRPr="00126996">
        <w:rPr>
          <w:sz w:val="26"/>
          <w:szCs w:val="26"/>
        </w:rPr>
        <w:t>федеральными законами, законами</w:t>
      </w:r>
      <w:r w:rsidR="000A7288" w:rsidRPr="00126996">
        <w:rPr>
          <w:sz w:val="26"/>
          <w:szCs w:val="26"/>
        </w:rPr>
        <w:t xml:space="preserve"> Иркутской области</w:t>
      </w:r>
      <w:r w:rsidR="0053215D" w:rsidRPr="00126996">
        <w:rPr>
          <w:sz w:val="26"/>
          <w:szCs w:val="26"/>
        </w:rPr>
        <w:t>, Уставом</w:t>
      </w:r>
      <w:r w:rsidR="000A7288" w:rsidRPr="00126996">
        <w:rPr>
          <w:sz w:val="26"/>
          <w:szCs w:val="26"/>
        </w:rPr>
        <w:t xml:space="preserve"> </w:t>
      </w:r>
      <w:r w:rsidR="005E236B">
        <w:rPr>
          <w:sz w:val="26"/>
          <w:szCs w:val="26"/>
        </w:rPr>
        <w:t>муниципального образования «</w:t>
      </w:r>
      <w:r w:rsidR="003E2B2D">
        <w:rPr>
          <w:sz w:val="26"/>
          <w:szCs w:val="26"/>
        </w:rPr>
        <w:t>Тихоновка</w:t>
      </w:r>
      <w:r w:rsidR="005E236B">
        <w:rPr>
          <w:sz w:val="26"/>
          <w:szCs w:val="26"/>
        </w:rPr>
        <w:t>»</w:t>
      </w:r>
      <w:r w:rsidR="00E67F24">
        <w:rPr>
          <w:sz w:val="26"/>
          <w:szCs w:val="26"/>
        </w:rPr>
        <w:t>.</w:t>
      </w:r>
    </w:p>
    <w:p w:rsidR="0053215D" w:rsidRPr="00126996" w:rsidRDefault="0053215D" w:rsidP="00126996">
      <w:pPr>
        <w:ind w:firstLine="720"/>
        <w:jc w:val="both"/>
        <w:rPr>
          <w:sz w:val="26"/>
          <w:szCs w:val="26"/>
        </w:rPr>
      </w:pPr>
      <w:r w:rsidRPr="00126996">
        <w:rPr>
          <w:sz w:val="26"/>
          <w:szCs w:val="26"/>
        </w:rPr>
        <w:t xml:space="preserve">3. </w:t>
      </w:r>
      <w:r w:rsidR="00BE48A0" w:rsidRPr="00126996">
        <w:rPr>
          <w:sz w:val="26"/>
          <w:szCs w:val="26"/>
        </w:rPr>
        <w:t xml:space="preserve">Глава </w:t>
      </w:r>
      <w:r w:rsidR="00C3512E" w:rsidRPr="00126996">
        <w:rPr>
          <w:sz w:val="26"/>
          <w:szCs w:val="26"/>
        </w:rPr>
        <w:t xml:space="preserve">сельского поселения </w:t>
      </w:r>
      <w:r w:rsidR="00BE48A0" w:rsidRPr="00126996">
        <w:rPr>
          <w:sz w:val="26"/>
          <w:szCs w:val="26"/>
        </w:rPr>
        <w:t>– глава администрации</w:t>
      </w:r>
      <w:r w:rsidR="000A7288" w:rsidRPr="00126996">
        <w:rPr>
          <w:sz w:val="26"/>
          <w:szCs w:val="26"/>
        </w:rPr>
        <w:t xml:space="preserve"> </w:t>
      </w:r>
      <w:r w:rsidR="005E236B">
        <w:rPr>
          <w:sz w:val="26"/>
          <w:szCs w:val="26"/>
        </w:rPr>
        <w:t>муниципального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осуществляет следующие полномочия по регулированию землепользования и застройки:</w:t>
      </w:r>
    </w:p>
    <w:p w:rsidR="0053215D" w:rsidRPr="00126996" w:rsidRDefault="0053215D" w:rsidP="00126996">
      <w:pPr>
        <w:ind w:firstLine="720"/>
        <w:jc w:val="both"/>
        <w:rPr>
          <w:sz w:val="26"/>
          <w:szCs w:val="26"/>
        </w:rPr>
      </w:pPr>
      <w:r w:rsidRPr="00126996">
        <w:rPr>
          <w:sz w:val="26"/>
          <w:szCs w:val="26"/>
        </w:rPr>
        <w:t>1) принятие решений о проведении публичных слушаний по проекту Правил и внесения в них изменений;</w:t>
      </w:r>
    </w:p>
    <w:p w:rsidR="0053215D" w:rsidRPr="00126996" w:rsidRDefault="005165FE" w:rsidP="00126996">
      <w:pPr>
        <w:ind w:firstLine="720"/>
        <w:jc w:val="both"/>
        <w:rPr>
          <w:sz w:val="26"/>
          <w:szCs w:val="26"/>
        </w:rPr>
      </w:pPr>
      <w:r w:rsidRPr="00126996">
        <w:rPr>
          <w:sz w:val="26"/>
          <w:szCs w:val="26"/>
        </w:rPr>
        <w:t>2</w:t>
      </w:r>
      <w:r w:rsidR="0053215D" w:rsidRPr="00126996">
        <w:rPr>
          <w:sz w:val="26"/>
          <w:szCs w:val="26"/>
        </w:rPr>
        <w:t>) принятие решения о подготовке проекта Правил;</w:t>
      </w:r>
    </w:p>
    <w:p w:rsidR="0053215D" w:rsidRPr="00126996" w:rsidRDefault="005165FE" w:rsidP="00126996">
      <w:pPr>
        <w:ind w:firstLine="720"/>
        <w:jc w:val="both"/>
        <w:rPr>
          <w:sz w:val="26"/>
          <w:szCs w:val="26"/>
        </w:rPr>
      </w:pPr>
      <w:r w:rsidRPr="00126996">
        <w:rPr>
          <w:sz w:val="26"/>
          <w:szCs w:val="26"/>
        </w:rPr>
        <w:t>3</w:t>
      </w:r>
      <w:r w:rsidR="0053215D" w:rsidRPr="00126996">
        <w:rPr>
          <w:sz w:val="26"/>
          <w:szCs w:val="26"/>
        </w:rPr>
        <w:t>) принятие решения о подготовке проекта внесения изменений в Правила;</w:t>
      </w:r>
    </w:p>
    <w:p w:rsidR="0053215D" w:rsidRPr="00126996" w:rsidRDefault="005165FE" w:rsidP="00126996">
      <w:pPr>
        <w:ind w:firstLine="720"/>
        <w:jc w:val="both"/>
        <w:rPr>
          <w:sz w:val="26"/>
          <w:szCs w:val="26"/>
        </w:rPr>
      </w:pPr>
      <w:r w:rsidRPr="00126996">
        <w:rPr>
          <w:sz w:val="26"/>
          <w:szCs w:val="26"/>
        </w:rPr>
        <w:t>4</w:t>
      </w:r>
      <w:r w:rsidR="0053215D" w:rsidRPr="00126996">
        <w:rPr>
          <w:sz w:val="26"/>
          <w:szCs w:val="26"/>
        </w:rPr>
        <w:t>) утверждение состава и порядка деятельности комиссии по подготовке проекта Правил;</w:t>
      </w:r>
    </w:p>
    <w:p w:rsidR="0053215D" w:rsidRPr="00126996" w:rsidRDefault="005165FE" w:rsidP="00126996">
      <w:pPr>
        <w:ind w:firstLine="720"/>
        <w:jc w:val="both"/>
        <w:rPr>
          <w:sz w:val="26"/>
          <w:szCs w:val="26"/>
        </w:rPr>
      </w:pPr>
      <w:r w:rsidRPr="00126996">
        <w:rPr>
          <w:sz w:val="26"/>
          <w:szCs w:val="26"/>
        </w:rPr>
        <w:t>5</w:t>
      </w:r>
      <w:r w:rsidR="0053215D" w:rsidRPr="00126996">
        <w:rPr>
          <w:sz w:val="26"/>
          <w:szCs w:val="26"/>
        </w:rPr>
        <w:t>) обеспечение опубликования сообщения о принятии решения о подготовке проекта Правил и внесения в него изменений в порядке, установленном для официального опубликования муниципальных правовых актов, иной официальной информации;</w:t>
      </w:r>
    </w:p>
    <w:p w:rsidR="0053215D" w:rsidRPr="00126996" w:rsidRDefault="005165FE" w:rsidP="00126996">
      <w:pPr>
        <w:ind w:firstLine="720"/>
        <w:jc w:val="both"/>
        <w:rPr>
          <w:sz w:val="26"/>
          <w:szCs w:val="26"/>
        </w:rPr>
      </w:pPr>
      <w:r w:rsidRPr="00126996">
        <w:rPr>
          <w:sz w:val="26"/>
          <w:szCs w:val="26"/>
        </w:rPr>
        <w:t>6</w:t>
      </w:r>
      <w:r w:rsidR="0053215D" w:rsidRPr="00126996">
        <w:rPr>
          <w:sz w:val="26"/>
          <w:szCs w:val="26"/>
        </w:rPr>
        <w:t>) принятие решения о направлении проекта Правил в представительный орган местного самоуправления или об отклонении проекта Правил и о направлении его на доработку с указанием даты его повторного представления;</w:t>
      </w:r>
    </w:p>
    <w:p w:rsidR="0053215D" w:rsidRPr="00126996" w:rsidRDefault="005165FE" w:rsidP="00126996">
      <w:pPr>
        <w:ind w:firstLine="720"/>
        <w:jc w:val="both"/>
        <w:rPr>
          <w:sz w:val="26"/>
          <w:szCs w:val="26"/>
        </w:rPr>
      </w:pPr>
      <w:r w:rsidRPr="00126996">
        <w:rPr>
          <w:sz w:val="26"/>
          <w:szCs w:val="26"/>
        </w:rPr>
        <w:t>7</w:t>
      </w:r>
      <w:r w:rsidR="0053215D" w:rsidRPr="00126996">
        <w:rPr>
          <w:sz w:val="26"/>
          <w:szCs w:val="26"/>
        </w:rPr>
        <w:t>) принятие решения о комплексном развитии территории по инициативе органа местного самоуправления;</w:t>
      </w:r>
    </w:p>
    <w:p w:rsidR="0053215D" w:rsidRPr="00126996" w:rsidRDefault="005165FE" w:rsidP="00126996">
      <w:pPr>
        <w:ind w:firstLine="720"/>
        <w:jc w:val="both"/>
        <w:rPr>
          <w:sz w:val="26"/>
          <w:szCs w:val="26"/>
        </w:rPr>
      </w:pPr>
      <w:r w:rsidRPr="00126996">
        <w:rPr>
          <w:sz w:val="26"/>
          <w:szCs w:val="26"/>
        </w:rPr>
        <w:t>8</w:t>
      </w:r>
      <w:r w:rsidR="0053215D" w:rsidRPr="00126996">
        <w:rPr>
          <w:sz w:val="26"/>
          <w:szCs w:val="26"/>
        </w:rPr>
        <w:t>) осуществление иных полномочий по регулированию землепользования и застройки, отнесенных к компетенции</w:t>
      </w:r>
      <w:r w:rsidRPr="00126996">
        <w:rPr>
          <w:sz w:val="26"/>
          <w:szCs w:val="26"/>
        </w:rPr>
        <w:t xml:space="preserve"> глав</w:t>
      </w:r>
      <w:r w:rsidR="00C3512E" w:rsidRPr="00126996">
        <w:rPr>
          <w:sz w:val="26"/>
          <w:szCs w:val="26"/>
        </w:rPr>
        <w:t>ы</w:t>
      </w:r>
      <w:r w:rsidRPr="00126996">
        <w:rPr>
          <w:sz w:val="26"/>
          <w:szCs w:val="26"/>
        </w:rPr>
        <w:t xml:space="preserve"> </w:t>
      </w:r>
      <w:r w:rsidR="00C3512E" w:rsidRPr="00126996">
        <w:rPr>
          <w:sz w:val="26"/>
          <w:szCs w:val="26"/>
        </w:rPr>
        <w:t>сельского поселения</w:t>
      </w:r>
      <w:r w:rsidRPr="00126996">
        <w:rPr>
          <w:sz w:val="26"/>
          <w:szCs w:val="26"/>
        </w:rPr>
        <w:t xml:space="preserve"> – главы администрации</w:t>
      </w:r>
      <w:r w:rsidR="000A7288" w:rsidRPr="00126996">
        <w:rPr>
          <w:sz w:val="26"/>
          <w:szCs w:val="26"/>
        </w:rPr>
        <w:t xml:space="preserve"> </w:t>
      </w:r>
      <w:r w:rsidR="005E236B">
        <w:rPr>
          <w:sz w:val="26"/>
          <w:szCs w:val="26"/>
        </w:rPr>
        <w:t>муниципального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0053215D" w:rsidRPr="00126996">
        <w:rPr>
          <w:sz w:val="26"/>
          <w:szCs w:val="26"/>
        </w:rPr>
        <w:t>федеральными законами, законами</w:t>
      </w:r>
      <w:r w:rsidR="000A7288" w:rsidRPr="00126996">
        <w:rPr>
          <w:sz w:val="26"/>
          <w:szCs w:val="26"/>
        </w:rPr>
        <w:t xml:space="preserve"> Иркутской области</w:t>
      </w:r>
      <w:r w:rsidR="0053215D" w:rsidRPr="00126996">
        <w:rPr>
          <w:sz w:val="26"/>
          <w:szCs w:val="26"/>
        </w:rPr>
        <w:t>, Уставом</w:t>
      </w:r>
      <w:r w:rsidR="000A7288" w:rsidRPr="00126996">
        <w:rPr>
          <w:sz w:val="26"/>
          <w:szCs w:val="26"/>
        </w:rPr>
        <w:t xml:space="preserve"> </w:t>
      </w:r>
      <w:r w:rsidR="005E236B">
        <w:rPr>
          <w:sz w:val="26"/>
          <w:szCs w:val="26"/>
        </w:rPr>
        <w:t>муниципального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0053215D" w:rsidRPr="00126996">
        <w:rPr>
          <w:sz w:val="26"/>
          <w:szCs w:val="26"/>
        </w:rPr>
        <w:t>и настоящими Правилами.</w:t>
      </w:r>
    </w:p>
    <w:p w:rsidR="00F14433" w:rsidRPr="00126996" w:rsidRDefault="0053215D" w:rsidP="00126996">
      <w:pPr>
        <w:ind w:firstLine="720"/>
        <w:jc w:val="both"/>
        <w:rPr>
          <w:sz w:val="26"/>
          <w:szCs w:val="26"/>
        </w:rPr>
      </w:pPr>
      <w:r w:rsidRPr="00126996">
        <w:rPr>
          <w:sz w:val="26"/>
          <w:szCs w:val="26"/>
        </w:rPr>
        <w:t>5. Администрация</w:t>
      </w:r>
      <w:r w:rsidR="000A7288" w:rsidRPr="00126996">
        <w:rPr>
          <w:sz w:val="26"/>
          <w:szCs w:val="26"/>
        </w:rPr>
        <w:t xml:space="preserve"> </w:t>
      </w:r>
      <w:r w:rsidR="005E236B">
        <w:rPr>
          <w:sz w:val="26"/>
          <w:szCs w:val="26"/>
        </w:rPr>
        <w:t>муниципального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осуществляет полномочия по регулированию землепользования и застройки, отнесенные к ее компетенции федеральными и областными законами, Уставом</w:t>
      </w:r>
      <w:r w:rsidR="000A7288" w:rsidRPr="00126996">
        <w:rPr>
          <w:sz w:val="26"/>
          <w:szCs w:val="26"/>
        </w:rPr>
        <w:t xml:space="preserve"> </w:t>
      </w:r>
      <w:r w:rsidR="005E236B">
        <w:rPr>
          <w:sz w:val="26"/>
          <w:szCs w:val="26"/>
        </w:rPr>
        <w:t xml:space="preserve">муниципального </w:t>
      </w:r>
      <w:r w:rsidR="005E236B">
        <w:rPr>
          <w:sz w:val="26"/>
          <w:szCs w:val="26"/>
        </w:rPr>
        <w:lastRenderedPageBreak/>
        <w:t>образования «</w:t>
      </w:r>
      <w:r w:rsidR="003E2B2D">
        <w:rPr>
          <w:sz w:val="26"/>
          <w:szCs w:val="26"/>
        </w:rPr>
        <w:t>Тихоновка</w:t>
      </w:r>
      <w:r w:rsidR="005E236B">
        <w:rPr>
          <w:sz w:val="26"/>
          <w:szCs w:val="26"/>
        </w:rPr>
        <w:t>»</w:t>
      </w:r>
      <w:r w:rsidRPr="00126996">
        <w:rPr>
          <w:sz w:val="26"/>
          <w:szCs w:val="26"/>
        </w:rPr>
        <w:t>, муниципальными правовыми актами</w:t>
      </w:r>
      <w:r w:rsidR="000A7288" w:rsidRPr="00126996">
        <w:rPr>
          <w:sz w:val="26"/>
          <w:szCs w:val="26"/>
        </w:rPr>
        <w:t xml:space="preserve"> </w:t>
      </w:r>
      <w:r w:rsidR="005E236B">
        <w:rPr>
          <w:sz w:val="26"/>
          <w:szCs w:val="26"/>
        </w:rPr>
        <w:t>муниципального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и настоящими Правилами.</w:t>
      </w:r>
    </w:p>
    <w:p w:rsidR="00F14433" w:rsidRPr="00126996" w:rsidRDefault="00F14433" w:rsidP="00126996">
      <w:pPr>
        <w:ind w:firstLine="720"/>
        <w:jc w:val="both"/>
        <w:rPr>
          <w:sz w:val="26"/>
          <w:szCs w:val="26"/>
        </w:rPr>
      </w:pPr>
    </w:p>
    <w:p w:rsidR="00D2797F" w:rsidRPr="00126996" w:rsidRDefault="00D2797F" w:rsidP="00126996">
      <w:pPr>
        <w:pStyle w:val="3"/>
        <w:rPr>
          <w:sz w:val="26"/>
          <w:szCs w:val="26"/>
        </w:rPr>
      </w:pPr>
      <w:bookmarkStart w:id="8" w:name="_Toc59525119"/>
      <w:r w:rsidRPr="00126996">
        <w:rPr>
          <w:sz w:val="26"/>
          <w:szCs w:val="26"/>
        </w:rPr>
        <w:t xml:space="preserve">Статья </w:t>
      </w:r>
      <w:r w:rsidR="00F14433" w:rsidRPr="00126996">
        <w:rPr>
          <w:sz w:val="26"/>
          <w:szCs w:val="26"/>
        </w:rPr>
        <w:t>5</w:t>
      </w:r>
      <w:r w:rsidRPr="00126996">
        <w:rPr>
          <w:sz w:val="26"/>
          <w:szCs w:val="26"/>
        </w:rPr>
        <w:t>. Комиссия по подготовке Правил</w:t>
      </w:r>
      <w:bookmarkEnd w:id="8"/>
    </w:p>
    <w:p w:rsidR="00D2797F" w:rsidRPr="00126996" w:rsidRDefault="00D2797F" w:rsidP="00126996">
      <w:pPr>
        <w:rPr>
          <w:sz w:val="26"/>
          <w:szCs w:val="26"/>
        </w:rPr>
      </w:pPr>
    </w:p>
    <w:p w:rsidR="00F6755C" w:rsidRPr="00126996" w:rsidRDefault="00F6755C" w:rsidP="00126996">
      <w:pPr>
        <w:ind w:firstLine="709"/>
        <w:jc w:val="both"/>
        <w:rPr>
          <w:sz w:val="26"/>
          <w:szCs w:val="26"/>
        </w:rPr>
      </w:pPr>
      <w:r w:rsidRPr="00126996">
        <w:rPr>
          <w:sz w:val="26"/>
          <w:szCs w:val="26"/>
        </w:rPr>
        <w:t>1. Комиссия по подготовке Правил землепользования и застройки (далее - Комиссия) является коллегиальным органом при администрации</w:t>
      </w:r>
      <w:r w:rsidR="000A7288" w:rsidRPr="00126996">
        <w:rPr>
          <w:sz w:val="26"/>
          <w:szCs w:val="26"/>
        </w:rPr>
        <w:t xml:space="preserve"> </w:t>
      </w:r>
      <w:r w:rsidR="005E236B">
        <w:rPr>
          <w:sz w:val="26"/>
          <w:szCs w:val="26"/>
        </w:rPr>
        <w:t>муниципального образования «</w:t>
      </w:r>
      <w:r w:rsidR="003E2B2D">
        <w:rPr>
          <w:sz w:val="26"/>
          <w:szCs w:val="26"/>
        </w:rPr>
        <w:t>Тихоновка</w:t>
      </w:r>
      <w:r w:rsidR="005E236B">
        <w:rPr>
          <w:sz w:val="26"/>
          <w:szCs w:val="26"/>
        </w:rPr>
        <w:t>»</w:t>
      </w:r>
      <w:r w:rsidRPr="00126996">
        <w:rPr>
          <w:sz w:val="26"/>
          <w:szCs w:val="26"/>
        </w:rPr>
        <w:t>, образованным в целях регулирования землепользования и застройки на основе градостроительного зонирования территории</w:t>
      </w:r>
      <w:r w:rsidR="000A7288" w:rsidRPr="00126996">
        <w:rPr>
          <w:sz w:val="26"/>
          <w:szCs w:val="26"/>
        </w:rPr>
        <w:t xml:space="preserve"> </w:t>
      </w:r>
      <w:r w:rsidR="005E236B">
        <w:rPr>
          <w:sz w:val="26"/>
          <w:szCs w:val="26"/>
        </w:rPr>
        <w:t>муниципального образования «</w:t>
      </w:r>
      <w:r w:rsidR="003E2B2D">
        <w:rPr>
          <w:sz w:val="26"/>
          <w:szCs w:val="26"/>
        </w:rPr>
        <w:t>Тихоновка</w:t>
      </w:r>
      <w:r w:rsidR="005E236B">
        <w:rPr>
          <w:sz w:val="26"/>
          <w:szCs w:val="26"/>
        </w:rPr>
        <w:t>»</w:t>
      </w:r>
      <w:r w:rsidRPr="00126996">
        <w:rPr>
          <w:sz w:val="26"/>
          <w:szCs w:val="26"/>
        </w:rPr>
        <w:t>.</w:t>
      </w:r>
    </w:p>
    <w:p w:rsidR="00D2797F" w:rsidRPr="00126996" w:rsidRDefault="00F6755C" w:rsidP="00126996">
      <w:pPr>
        <w:ind w:firstLine="709"/>
        <w:jc w:val="both"/>
        <w:rPr>
          <w:sz w:val="26"/>
          <w:szCs w:val="26"/>
        </w:rPr>
      </w:pPr>
      <w:r w:rsidRPr="00126996">
        <w:rPr>
          <w:sz w:val="26"/>
          <w:szCs w:val="26"/>
        </w:rPr>
        <w:t xml:space="preserve">2. Комиссия осуществляет свою деятельность в соответствии с Градостроительным кодексом Российской Федерации, </w:t>
      </w:r>
      <w:r w:rsidR="00C740F4" w:rsidRPr="00126996">
        <w:rPr>
          <w:sz w:val="26"/>
          <w:szCs w:val="26"/>
        </w:rPr>
        <w:t>Законом</w:t>
      </w:r>
      <w:r w:rsidR="000A7288" w:rsidRPr="00126996">
        <w:rPr>
          <w:sz w:val="26"/>
          <w:szCs w:val="26"/>
        </w:rPr>
        <w:t xml:space="preserve"> Иркутской области</w:t>
      </w:r>
      <w:r w:rsidR="00C740F4" w:rsidRPr="00126996">
        <w:rPr>
          <w:sz w:val="26"/>
          <w:szCs w:val="26"/>
        </w:rPr>
        <w:t xml:space="preserve"> от </w:t>
      </w:r>
      <w:r w:rsidR="003637E6" w:rsidRPr="00126996">
        <w:rPr>
          <w:sz w:val="26"/>
          <w:szCs w:val="26"/>
        </w:rPr>
        <w:t xml:space="preserve">23.07.2008 </w:t>
      </w:r>
      <w:r w:rsidR="00C740F4" w:rsidRPr="00126996">
        <w:rPr>
          <w:sz w:val="26"/>
          <w:szCs w:val="26"/>
        </w:rPr>
        <w:t xml:space="preserve"> № </w:t>
      </w:r>
      <w:r w:rsidR="00C3512E" w:rsidRPr="00126996">
        <w:rPr>
          <w:sz w:val="26"/>
          <w:szCs w:val="26"/>
        </w:rPr>
        <w:t>59-ОЗ</w:t>
      </w:r>
      <w:r w:rsidR="00C740F4" w:rsidRPr="00126996">
        <w:rPr>
          <w:sz w:val="26"/>
          <w:szCs w:val="26"/>
        </w:rPr>
        <w:t xml:space="preserve"> «О градостроительной деятельности в </w:t>
      </w:r>
      <w:r w:rsidR="00C3512E" w:rsidRPr="00126996">
        <w:rPr>
          <w:sz w:val="26"/>
          <w:szCs w:val="26"/>
        </w:rPr>
        <w:t>Иркутской области</w:t>
      </w:r>
      <w:r w:rsidR="00C740F4" w:rsidRPr="00126996">
        <w:rPr>
          <w:sz w:val="26"/>
          <w:szCs w:val="26"/>
        </w:rPr>
        <w:t xml:space="preserve">», </w:t>
      </w:r>
      <w:r w:rsidRPr="00126996">
        <w:rPr>
          <w:sz w:val="26"/>
          <w:szCs w:val="26"/>
        </w:rPr>
        <w:t>Уставом</w:t>
      </w:r>
      <w:r w:rsidR="000A7288" w:rsidRPr="00126996">
        <w:rPr>
          <w:sz w:val="26"/>
          <w:szCs w:val="26"/>
        </w:rPr>
        <w:t xml:space="preserve"> </w:t>
      </w:r>
      <w:r w:rsidR="005E236B">
        <w:rPr>
          <w:sz w:val="26"/>
          <w:szCs w:val="26"/>
        </w:rPr>
        <w:t>муниципального образования «</w:t>
      </w:r>
      <w:r w:rsidR="003E2B2D">
        <w:rPr>
          <w:sz w:val="26"/>
          <w:szCs w:val="26"/>
        </w:rPr>
        <w:t>Тихоновка</w:t>
      </w:r>
      <w:r w:rsidR="005E236B">
        <w:rPr>
          <w:sz w:val="26"/>
          <w:szCs w:val="26"/>
        </w:rPr>
        <w:t>»</w:t>
      </w:r>
      <w:r w:rsidRPr="00126996">
        <w:rPr>
          <w:sz w:val="26"/>
          <w:szCs w:val="26"/>
        </w:rPr>
        <w:t xml:space="preserve">, </w:t>
      </w:r>
      <w:r w:rsidR="003637E6" w:rsidRPr="00126996">
        <w:rPr>
          <w:sz w:val="26"/>
          <w:szCs w:val="26"/>
        </w:rPr>
        <w:t xml:space="preserve">иными нормативными правовыми актами, а также согласно Положению о Комиссии, утверждённому главой </w:t>
      </w:r>
      <w:r w:rsidR="005E236B">
        <w:rPr>
          <w:sz w:val="26"/>
          <w:szCs w:val="26"/>
        </w:rPr>
        <w:t>муниципального образования «</w:t>
      </w:r>
      <w:r w:rsidR="003E2B2D">
        <w:rPr>
          <w:sz w:val="26"/>
          <w:szCs w:val="26"/>
        </w:rPr>
        <w:t>Тихоновка</w:t>
      </w:r>
      <w:r w:rsidR="005E236B">
        <w:rPr>
          <w:sz w:val="26"/>
          <w:szCs w:val="26"/>
        </w:rPr>
        <w:t>»</w:t>
      </w:r>
      <w:r w:rsidR="003637E6" w:rsidRPr="00126996">
        <w:rPr>
          <w:sz w:val="26"/>
          <w:szCs w:val="26"/>
        </w:rPr>
        <w:t>.</w:t>
      </w:r>
    </w:p>
    <w:p w:rsidR="00D2797F" w:rsidRPr="00126996" w:rsidRDefault="00D2797F" w:rsidP="00126996">
      <w:pPr>
        <w:ind w:firstLine="720"/>
        <w:jc w:val="both"/>
        <w:rPr>
          <w:sz w:val="26"/>
          <w:szCs w:val="26"/>
        </w:rPr>
      </w:pPr>
    </w:p>
    <w:p w:rsidR="003E3BEC" w:rsidRPr="00126996" w:rsidRDefault="003E3BEC" w:rsidP="00126996">
      <w:pPr>
        <w:pStyle w:val="3"/>
        <w:rPr>
          <w:sz w:val="26"/>
          <w:szCs w:val="26"/>
        </w:rPr>
      </w:pPr>
      <w:bookmarkStart w:id="9" w:name="_Toc59525120"/>
      <w:r w:rsidRPr="00126996">
        <w:rPr>
          <w:sz w:val="26"/>
          <w:szCs w:val="26"/>
        </w:rPr>
        <w:t xml:space="preserve">Статья </w:t>
      </w:r>
      <w:r w:rsidR="003D7017" w:rsidRPr="00126996">
        <w:rPr>
          <w:sz w:val="26"/>
          <w:szCs w:val="26"/>
        </w:rPr>
        <w:t>6</w:t>
      </w:r>
      <w:r w:rsidRPr="00126996">
        <w:rPr>
          <w:sz w:val="26"/>
          <w:szCs w:val="26"/>
        </w:rPr>
        <w:t xml:space="preserve">. </w:t>
      </w:r>
      <w:r w:rsidR="00AC3DF8" w:rsidRPr="00126996">
        <w:rPr>
          <w:sz w:val="26"/>
          <w:szCs w:val="26"/>
        </w:rPr>
        <w:t>Открытость и доступность информации</w:t>
      </w:r>
      <w:r w:rsidR="001F7674" w:rsidRPr="00126996">
        <w:rPr>
          <w:sz w:val="26"/>
          <w:szCs w:val="26"/>
        </w:rPr>
        <w:t xml:space="preserve"> </w:t>
      </w:r>
      <w:r w:rsidR="00AC3DF8" w:rsidRPr="00126996">
        <w:rPr>
          <w:sz w:val="26"/>
          <w:szCs w:val="26"/>
        </w:rPr>
        <w:t>о землепользовании и застройке</w:t>
      </w:r>
      <w:bookmarkEnd w:id="9"/>
    </w:p>
    <w:p w:rsidR="00337556" w:rsidRPr="00126996" w:rsidRDefault="00337556" w:rsidP="00126996">
      <w:pPr>
        <w:ind w:firstLine="720"/>
        <w:jc w:val="both"/>
        <w:rPr>
          <w:sz w:val="26"/>
          <w:szCs w:val="26"/>
        </w:rPr>
      </w:pPr>
    </w:p>
    <w:p w:rsidR="006C0C0B" w:rsidRPr="00126996" w:rsidRDefault="006C0C0B" w:rsidP="00126996">
      <w:pPr>
        <w:ind w:firstLine="720"/>
        <w:jc w:val="both"/>
        <w:rPr>
          <w:sz w:val="26"/>
          <w:szCs w:val="26"/>
        </w:rPr>
      </w:pPr>
      <w:r w:rsidRPr="00126996">
        <w:rPr>
          <w:sz w:val="26"/>
          <w:szCs w:val="26"/>
        </w:rPr>
        <w:t>1. Настоящие Правила, включая все входящие в их состав картографические и иные документы, являются открытыми для всех граждан и юридических лиц, а также должностных лиц.</w:t>
      </w:r>
    </w:p>
    <w:p w:rsidR="006C0C0B" w:rsidRPr="00126996" w:rsidRDefault="006C0C0B" w:rsidP="00126996">
      <w:pPr>
        <w:ind w:firstLine="720"/>
        <w:jc w:val="both"/>
        <w:rPr>
          <w:sz w:val="26"/>
          <w:szCs w:val="26"/>
        </w:rPr>
      </w:pPr>
      <w:r w:rsidRPr="00126996">
        <w:rPr>
          <w:sz w:val="26"/>
          <w:szCs w:val="26"/>
        </w:rPr>
        <w:t xml:space="preserve">2. Администрация </w:t>
      </w:r>
      <w:r w:rsidR="00294C55">
        <w:rPr>
          <w:sz w:val="26"/>
          <w:szCs w:val="26"/>
        </w:rPr>
        <w:t>муниципального</w:t>
      </w:r>
      <w:r w:rsidRPr="00126996">
        <w:rPr>
          <w:sz w:val="26"/>
          <w:szCs w:val="26"/>
        </w:rPr>
        <w:t xml:space="preserve"> образования обеспечивает возможность ознакомления с настоящими Правилами путем:</w:t>
      </w:r>
    </w:p>
    <w:p w:rsidR="006C0C0B" w:rsidRPr="00126996" w:rsidRDefault="006C0C0B" w:rsidP="00126996">
      <w:pPr>
        <w:ind w:firstLine="720"/>
        <w:jc w:val="both"/>
        <w:rPr>
          <w:sz w:val="26"/>
          <w:szCs w:val="26"/>
        </w:rPr>
      </w:pPr>
      <w:r w:rsidRPr="00126996">
        <w:rPr>
          <w:sz w:val="26"/>
          <w:szCs w:val="26"/>
        </w:rPr>
        <w:t xml:space="preserve">опубликования Правил в порядке, предусмотренном Уставом </w:t>
      </w:r>
      <w:r w:rsidR="005E236B">
        <w:rPr>
          <w:sz w:val="26"/>
          <w:szCs w:val="26"/>
        </w:rPr>
        <w:t>муниципального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для опубликования нормативно-правовых актов;</w:t>
      </w:r>
    </w:p>
    <w:p w:rsidR="006C0C0B" w:rsidRPr="00126996" w:rsidRDefault="006C0C0B" w:rsidP="00126996">
      <w:pPr>
        <w:ind w:firstLine="720"/>
        <w:jc w:val="both"/>
        <w:rPr>
          <w:sz w:val="26"/>
          <w:szCs w:val="26"/>
        </w:rPr>
      </w:pPr>
      <w:r w:rsidRPr="00126996">
        <w:rPr>
          <w:sz w:val="26"/>
          <w:szCs w:val="26"/>
        </w:rPr>
        <w:t xml:space="preserve">размещения Правил на официальном сайте </w:t>
      </w:r>
      <w:r w:rsidR="00294C55">
        <w:rPr>
          <w:sz w:val="26"/>
          <w:szCs w:val="26"/>
        </w:rPr>
        <w:t>муниципального</w:t>
      </w:r>
      <w:r w:rsidRPr="00126996">
        <w:rPr>
          <w:sz w:val="26"/>
          <w:szCs w:val="26"/>
        </w:rPr>
        <w:t xml:space="preserve"> образования в сети Интернет;</w:t>
      </w:r>
    </w:p>
    <w:p w:rsidR="00B7764B" w:rsidRPr="00126996" w:rsidRDefault="00B7764B" w:rsidP="00126996">
      <w:pPr>
        <w:ind w:firstLine="720"/>
        <w:jc w:val="both"/>
        <w:rPr>
          <w:sz w:val="26"/>
          <w:szCs w:val="26"/>
        </w:rPr>
      </w:pPr>
      <w:proofErr w:type="gramStart"/>
      <w:r w:rsidRPr="00126996">
        <w:rPr>
          <w:sz w:val="26"/>
          <w:szCs w:val="26"/>
        </w:rPr>
        <w:t>направления Правил в уполномоченный на размещение в государственной информационной системе обеспечения градостроительной деятельности орган исполнительной власти</w:t>
      </w:r>
      <w:r w:rsidR="000A7288" w:rsidRPr="00126996">
        <w:rPr>
          <w:sz w:val="26"/>
          <w:szCs w:val="26"/>
        </w:rPr>
        <w:t xml:space="preserve"> Иркутской области</w:t>
      </w:r>
      <w:r w:rsidRPr="00126996">
        <w:rPr>
          <w:sz w:val="26"/>
          <w:szCs w:val="26"/>
        </w:rPr>
        <w:t xml:space="preserve">, в течение пяти рабочих дней со дня принятия </w:t>
      </w:r>
      <w:r w:rsidR="002529E8" w:rsidRPr="00126996">
        <w:rPr>
          <w:sz w:val="26"/>
          <w:szCs w:val="26"/>
        </w:rPr>
        <w:t xml:space="preserve">настоящих </w:t>
      </w:r>
      <w:r w:rsidRPr="00126996">
        <w:rPr>
          <w:sz w:val="26"/>
          <w:szCs w:val="26"/>
        </w:rPr>
        <w:t>Правил</w:t>
      </w:r>
      <w:r w:rsidR="002529E8" w:rsidRPr="00126996">
        <w:rPr>
          <w:sz w:val="26"/>
          <w:szCs w:val="26"/>
        </w:rPr>
        <w:t xml:space="preserve"> или внесения изменений в настоящие Правила;</w:t>
      </w:r>
      <w:proofErr w:type="gramEnd"/>
    </w:p>
    <w:p w:rsidR="00AC3DF8" w:rsidRPr="00126996" w:rsidRDefault="006C0C0B" w:rsidP="00126996">
      <w:pPr>
        <w:ind w:firstLine="720"/>
        <w:jc w:val="both"/>
        <w:rPr>
          <w:sz w:val="26"/>
          <w:szCs w:val="26"/>
        </w:rPr>
      </w:pPr>
      <w:r w:rsidRPr="00126996">
        <w:rPr>
          <w:sz w:val="26"/>
          <w:szCs w:val="26"/>
        </w:rPr>
        <w:t>создания условий для ознакомления с настоящими Правилами в полном комплекте входящих в их состав картографических и иных документов.</w:t>
      </w:r>
    </w:p>
    <w:p w:rsidR="00AC3DF8" w:rsidRPr="00126996" w:rsidRDefault="00AC3DF8" w:rsidP="00126996">
      <w:pPr>
        <w:ind w:firstLine="720"/>
        <w:jc w:val="both"/>
        <w:rPr>
          <w:sz w:val="26"/>
          <w:szCs w:val="26"/>
        </w:rPr>
      </w:pPr>
    </w:p>
    <w:p w:rsidR="00DB40B5" w:rsidRPr="00126996" w:rsidRDefault="00DB40B5" w:rsidP="00126996">
      <w:pPr>
        <w:pStyle w:val="3"/>
        <w:rPr>
          <w:sz w:val="26"/>
          <w:szCs w:val="26"/>
        </w:rPr>
      </w:pPr>
      <w:bookmarkStart w:id="10" w:name="_Toc59525121"/>
      <w:r w:rsidRPr="00126996">
        <w:rPr>
          <w:sz w:val="26"/>
          <w:szCs w:val="26"/>
        </w:rPr>
        <w:t xml:space="preserve">Статья </w:t>
      </w:r>
      <w:r w:rsidR="00E558AE" w:rsidRPr="00126996">
        <w:rPr>
          <w:sz w:val="26"/>
          <w:szCs w:val="26"/>
        </w:rPr>
        <w:t>7</w:t>
      </w:r>
      <w:r w:rsidRPr="00126996">
        <w:rPr>
          <w:sz w:val="26"/>
          <w:szCs w:val="26"/>
        </w:rPr>
        <w:t>. Общие положения, относящиеся к ранее возникшим правам</w:t>
      </w:r>
      <w:bookmarkEnd w:id="10"/>
    </w:p>
    <w:p w:rsidR="00DB40B5" w:rsidRPr="00126996" w:rsidRDefault="00DB40B5" w:rsidP="00126996">
      <w:pPr>
        <w:ind w:firstLine="720"/>
        <w:jc w:val="both"/>
        <w:rPr>
          <w:sz w:val="26"/>
          <w:szCs w:val="26"/>
        </w:rPr>
      </w:pPr>
    </w:p>
    <w:p w:rsidR="00503C63" w:rsidRPr="00126996" w:rsidRDefault="00503C63" w:rsidP="00126996">
      <w:pPr>
        <w:ind w:firstLine="720"/>
        <w:jc w:val="both"/>
        <w:rPr>
          <w:sz w:val="26"/>
          <w:szCs w:val="26"/>
        </w:rPr>
      </w:pPr>
      <w:r w:rsidRPr="00126996">
        <w:rPr>
          <w:sz w:val="26"/>
          <w:szCs w:val="26"/>
        </w:rPr>
        <w:t xml:space="preserve">1. Принятые до введения в действие Правил, нормативные правовые акты </w:t>
      </w:r>
      <w:r w:rsidR="005E236B">
        <w:rPr>
          <w:sz w:val="26"/>
          <w:szCs w:val="26"/>
        </w:rPr>
        <w:t>муниципального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по вопросам землепользования и застройки применяются в части, не противоречащей Правилам.</w:t>
      </w:r>
    </w:p>
    <w:p w:rsidR="00503C63" w:rsidRPr="00126996" w:rsidRDefault="00503C63" w:rsidP="00126996">
      <w:pPr>
        <w:ind w:firstLine="720"/>
        <w:jc w:val="both"/>
        <w:rPr>
          <w:sz w:val="26"/>
          <w:szCs w:val="26"/>
        </w:rPr>
      </w:pPr>
      <w:r w:rsidRPr="00126996">
        <w:rPr>
          <w:sz w:val="26"/>
          <w:szCs w:val="26"/>
        </w:rPr>
        <w:t>2. Разрешения на строительство, реконструкцию, выданные физическим и юридическим лицам до вступления в силу Правил, являются действительными.</w:t>
      </w:r>
    </w:p>
    <w:p w:rsidR="00503C63" w:rsidRPr="00126996" w:rsidRDefault="00503C63" w:rsidP="00126996">
      <w:pPr>
        <w:ind w:firstLine="720"/>
        <w:jc w:val="both"/>
        <w:rPr>
          <w:sz w:val="26"/>
          <w:szCs w:val="26"/>
        </w:rPr>
      </w:pPr>
      <w:r w:rsidRPr="00126996">
        <w:rPr>
          <w:sz w:val="26"/>
          <w:szCs w:val="26"/>
        </w:rPr>
        <w:t xml:space="preserve">3. Разрешенные виды использования земельных участков и объектов капитального строительства, существовавшие на законных основаниях до вступления в силу Правил или до вступления в силу изменений в настоящие Правила, являются </w:t>
      </w:r>
      <w:r w:rsidRPr="00126996">
        <w:rPr>
          <w:sz w:val="26"/>
          <w:szCs w:val="26"/>
        </w:rPr>
        <w:lastRenderedPageBreak/>
        <w:t>не соответствующими Правилам и используются в соответствии статьи 7 Правил, в случаях, когда:</w:t>
      </w:r>
    </w:p>
    <w:p w:rsidR="00503C63" w:rsidRPr="00126996" w:rsidRDefault="00503C63" w:rsidP="00126996">
      <w:pPr>
        <w:ind w:firstLine="720"/>
        <w:jc w:val="both"/>
        <w:rPr>
          <w:sz w:val="26"/>
          <w:szCs w:val="26"/>
        </w:rPr>
      </w:pPr>
      <w:r w:rsidRPr="00126996">
        <w:rPr>
          <w:sz w:val="26"/>
          <w:szCs w:val="26"/>
        </w:rPr>
        <w:t>1) имеют вид, виды разрешенного использования, которые не поименованы как разрешенные для соответствующих территориальных зон;</w:t>
      </w:r>
    </w:p>
    <w:p w:rsidR="00503C63" w:rsidRPr="00126996" w:rsidRDefault="00503C63" w:rsidP="00126996">
      <w:pPr>
        <w:ind w:firstLine="720"/>
        <w:jc w:val="both"/>
        <w:rPr>
          <w:sz w:val="26"/>
          <w:szCs w:val="26"/>
        </w:rPr>
      </w:pPr>
      <w:r w:rsidRPr="00126996">
        <w:rPr>
          <w:sz w:val="26"/>
          <w:szCs w:val="26"/>
        </w:rPr>
        <w:t xml:space="preserve">2) имеют вид, виды разрешенного использования, которые поименованы как разрешенные для соответствующих территориальных зон, но расположены в санитарно-защитных зонах, </w:t>
      </w:r>
      <w:proofErr w:type="spellStart"/>
      <w:r w:rsidRPr="00126996">
        <w:rPr>
          <w:sz w:val="26"/>
          <w:szCs w:val="26"/>
        </w:rPr>
        <w:t>водоохранных</w:t>
      </w:r>
      <w:proofErr w:type="spellEnd"/>
      <w:r w:rsidRPr="00126996">
        <w:rPr>
          <w:sz w:val="26"/>
          <w:szCs w:val="26"/>
        </w:rPr>
        <w:t xml:space="preserve"> зонах, территориях, подверженных риску возникновения чрезвычайных ситуаций природного и техногенного характера и воздействия их последствий, в пределах которых не предусмотрено размещение соответствующих объектов согласно настоящим Правилам;</w:t>
      </w:r>
    </w:p>
    <w:p w:rsidR="00503C63" w:rsidRPr="00126996" w:rsidRDefault="00503C63" w:rsidP="00126996">
      <w:pPr>
        <w:ind w:firstLine="720"/>
        <w:jc w:val="both"/>
        <w:rPr>
          <w:sz w:val="26"/>
          <w:szCs w:val="26"/>
        </w:rPr>
      </w:pPr>
      <w:r w:rsidRPr="00126996">
        <w:rPr>
          <w:sz w:val="26"/>
          <w:szCs w:val="26"/>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значений, установленных настоящими Правилами применительно к соответствующим зонам.</w:t>
      </w:r>
    </w:p>
    <w:p w:rsidR="00DB40B5" w:rsidRPr="00126996" w:rsidRDefault="00503C63" w:rsidP="00126996">
      <w:pPr>
        <w:ind w:firstLine="720"/>
        <w:jc w:val="both"/>
        <w:rPr>
          <w:sz w:val="26"/>
          <w:szCs w:val="26"/>
        </w:rPr>
      </w:pPr>
      <w:r w:rsidRPr="00126996">
        <w:rPr>
          <w:sz w:val="26"/>
          <w:szCs w:val="26"/>
        </w:rPr>
        <w:t>Отношения по поводу самовольного занятия земельных участков, самовольного строительства и самовольных построек регулируются гражданским и земельным законодательством.</w:t>
      </w:r>
    </w:p>
    <w:p w:rsidR="00503C63" w:rsidRPr="00126996" w:rsidRDefault="00503C63" w:rsidP="00126996">
      <w:pPr>
        <w:ind w:firstLine="720"/>
        <w:jc w:val="both"/>
        <w:rPr>
          <w:sz w:val="26"/>
          <w:szCs w:val="26"/>
        </w:rPr>
      </w:pPr>
    </w:p>
    <w:p w:rsidR="00503C63" w:rsidRPr="00126996" w:rsidRDefault="00503C63" w:rsidP="00126996">
      <w:pPr>
        <w:pStyle w:val="3"/>
        <w:rPr>
          <w:sz w:val="26"/>
          <w:szCs w:val="26"/>
        </w:rPr>
      </w:pPr>
      <w:bookmarkStart w:id="11" w:name="_Toc59525122"/>
      <w:r w:rsidRPr="00126996">
        <w:rPr>
          <w:sz w:val="26"/>
          <w:szCs w:val="26"/>
        </w:rPr>
        <w:t xml:space="preserve">Статья </w:t>
      </w:r>
      <w:r w:rsidR="00E558AE" w:rsidRPr="00126996">
        <w:rPr>
          <w:sz w:val="26"/>
          <w:szCs w:val="26"/>
        </w:rPr>
        <w:t>8</w:t>
      </w:r>
      <w:r w:rsidRPr="00126996">
        <w:rPr>
          <w:sz w:val="26"/>
          <w:szCs w:val="26"/>
        </w:rPr>
        <w:t xml:space="preserve">. </w:t>
      </w:r>
      <w:r w:rsidR="001D7831" w:rsidRPr="00126996">
        <w:rPr>
          <w:sz w:val="26"/>
          <w:szCs w:val="26"/>
        </w:rPr>
        <w:t>Использование земельных участков и объектов капитального строительства, не соответствующих Правилам</w:t>
      </w:r>
      <w:bookmarkEnd w:id="11"/>
    </w:p>
    <w:p w:rsidR="00503C63" w:rsidRPr="00126996" w:rsidRDefault="00503C63" w:rsidP="00126996">
      <w:pPr>
        <w:ind w:firstLine="720"/>
        <w:jc w:val="both"/>
        <w:rPr>
          <w:sz w:val="26"/>
          <w:szCs w:val="26"/>
        </w:rPr>
      </w:pPr>
    </w:p>
    <w:p w:rsidR="001D7831" w:rsidRPr="00126996" w:rsidRDefault="001D7831" w:rsidP="00126996">
      <w:pPr>
        <w:ind w:firstLine="720"/>
        <w:jc w:val="both"/>
        <w:rPr>
          <w:sz w:val="26"/>
          <w:szCs w:val="26"/>
        </w:rPr>
      </w:pPr>
      <w:r w:rsidRPr="00126996">
        <w:rPr>
          <w:sz w:val="26"/>
          <w:szCs w:val="26"/>
        </w:rPr>
        <w:t>1. Разрешенное использование земельных участков и объектов капитального строительства, указанное в пункте 3 статьи 5 настоящих Правил, а также ставшее не соответствующим после внесения изменений в настоящие Правила, может существовать и использоваться без установления срока их приведения в соответствие с настоящими Правилами.</w:t>
      </w:r>
    </w:p>
    <w:p w:rsidR="001D7831" w:rsidRPr="00126996" w:rsidRDefault="001D7831" w:rsidP="00126996">
      <w:pPr>
        <w:ind w:firstLine="720"/>
        <w:jc w:val="both"/>
        <w:rPr>
          <w:sz w:val="26"/>
          <w:szCs w:val="26"/>
        </w:rPr>
      </w:pPr>
      <w:r w:rsidRPr="00126996">
        <w:rPr>
          <w:sz w:val="26"/>
          <w:szCs w:val="26"/>
        </w:rPr>
        <w:t>Исключение составляет не соответствующее одновременно и настоящим Правилам, и обязательным нормативам, стандартам разрешенное использование, существование и использование которого опасно для жизни и здоровья человека, для окружающей среды, объектов культурного наследия (памятников истории и культуры). Применительно к этим случаям, в соответствии с федеральными законами, может быть наложен запрет</w:t>
      </w:r>
      <w:r w:rsidR="00882B2D" w:rsidRPr="00126996">
        <w:rPr>
          <w:sz w:val="26"/>
          <w:szCs w:val="26"/>
        </w:rPr>
        <w:t xml:space="preserve"> </w:t>
      </w:r>
      <w:r w:rsidRPr="00126996">
        <w:rPr>
          <w:sz w:val="26"/>
          <w:szCs w:val="26"/>
        </w:rPr>
        <w:t>на продолжение их использования.</w:t>
      </w:r>
    </w:p>
    <w:p w:rsidR="001D7831" w:rsidRPr="00126996" w:rsidRDefault="001D7831" w:rsidP="00126996">
      <w:pPr>
        <w:ind w:firstLine="720"/>
        <w:jc w:val="both"/>
        <w:rPr>
          <w:sz w:val="26"/>
          <w:szCs w:val="26"/>
        </w:rPr>
      </w:pPr>
      <w:r w:rsidRPr="00126996">
        <w:rPr>
          <w:sz w:val="26"/>
          <w:szCs w:val="26"/>
        </w:rPr>
        <w:t>2. Все изменения не соответствующего настоящим Правилам вида (видов) разрешенного использования осуществляются путем изменения видов их разрешенного использования, интенсивности их использования, строительных параметров и производятся только в направлении приведения их в соответствие с настоящими Правилами.</w:t>
      </w:r>
    </w:p>
    <w:p w:rsidR="001D7831" w:rsidRPr="00126996" w:rsidRDefault="001D7831" w:rsidP="00126996">
      <w:pPr>
        <w:ind w:firstLine="720"/>
        <w:jc w:val="both"/>
        <w:rPr>
          <w:sz w:val="26"/>
          <w:szCs w:val="26"/>
        </w:rPr>
      </w:pPr>
      <w:r w:rsidRPr="00126996">
        <w:rPr>
          <w:sz w:val="26"/>
          <w:szCs w:val="26"/>
        </w:rPr>
        <w:t xml:space="preserve">Не допускается увеличивать площадь и строительный объем объектов капитального строительства, указанных в подпунктах 1, 2 пункта 3 статьи </w:t>
      </w:r>
      <w:r w:rsidR="00882B2D" w:rsidRPr="00126996">
        <w:rPr>
          <w:sz w:val="26"/>
          <w:szCs w:val="26"/>
        </w:rPr>
        <w:t>6</w:t>
      </w:r>
      <w:r w:rsidRPr="00126996">
        <w:rPr>
          <w:sz w:val="26"/>
          <w:szCs w:val="26"/>
        </w:rPr>
        <w:t xml:space="preserve"> настоящих Правил. Также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1D7831" w:rsidRPr="00126996" w:rsidRDefault="001D7831" w:rsidP="00126996">
      <w:pPr>
        <w:ind w:firstLine="720"/>
        <w:jc w:val="both"/>
        <w:rPr>
          <w:sz w:val="26"/>
          <w:szCs w:val="26"/>
        </w:rPr>
      </w:pPr>
      <w:proofErr w:type="gramStart"/>
      <w:r w:rsidRPr="00126996">
        <w:rPr>
          <w:sz w:val="26"/>
          <w:szCs w:val="26"/>
        </w:rPr>
        <w:t xml:space="preserve">Указанные в подпункте 3 пункта 3 статьи </w:t>
      </w:r>
      <w:r w:rsidR="00882B2D" w:rsidRPr="00126996">
        <w:rPr>
          <w:sz w:val="26"/>
          <w:szCs w:val="26"/>
        </w:rPr>
        <w:t>6</w:t>
      </w:r>
      <w:r w:rsidRPr="00126996">
        <w:rPr>
          <w:sz w:val="26"/>
          <w:szCs w:val="26"/>
        </w:rPr>
        <w:t xml:space="preserve"> настоящих Правил земельные участки и объекты капитального строительства, не соответствующие настоящим </w:t>
      </w:r>
      <w:r w:rsidRPr="00126996">
        <w:rPr>
          <w:sz w:val="26"/>
          <w:szCs w:val="26"/>
        </w:rPr>
        <w:lastRenderedPageBreak/>
        <w:t>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w:t>
      </w:r>
      <w:proofErr w:type="gramEnd"/>
      <w:r w:rsidRPr="00126996">
        <w:rPr>
          <w:sz w:val="26"/>
          <w:szCs w:val="26"/>
        </w:rPr>
        <w:t xml:space="preserve"> Действия по отношению к указанным объектам капитального строительства, выполняемые на основе разрешений на строительство, должны быть направлены на устранение несоответствия таких объектов настоящим Правилам.</w:t>
      </w:r>
    </w:p>
    <w:p w:rsidR="00503C63" w:rsidRPr="00126996" w:rsidRDefault="001D7831" w:rsidP="00126996">
      <w:pPr>
        <w:ind w:firstLine="720"/>
        <w:jc w:val="both"/>
        <w:rPr>
          <w:sz w:val="26"/>
          <w:szCs w:val="26"/>
        </w:rPr>
      </w:pPr>
      <w:r w:rsidRPr="00126996">
        <w:rPr>
          <w:sz w:val="26"/>
          <w:szCs w:val="26"/>
        </w:rPr>
        <w:t>Несоответствующий вид разрешенного использования земельных участков и объектов капитального строительства не может быть изменен на иной не соответствующий настоящим Правилам вид разрешенного использования.</w:t>
      </w:r>
    </w:p>
    <w:p w:rsidR="00DB40B5" w:rsidRPr="00126996" w:rsidRDefault="00DB40B5" w:rsidP="00126996">
      <w:pPr>
        <w:ind w:firstLine="720"/>
        <w:jc w:val="both"/>
        <w:rPr>
          <w:sz w:val="26"/>
          <w:szCs w:val="26"/>
        </w:rPr>
      </w:pPr>
    </w:p>
    <w:p w:rsidR="002C77A6" w:rsidRPr="00126996" w:rsidRDefault="002C77A6" w:rsidP="00126996">
      <w:pPr>
        <w:pStyle w:val="20"/>
        <w:spacing w:before="0" w:line="240" w:lineRule="auto"/>
        <w:ind w:left="0"/>
        <w:rPr>
          <w:rFonts w:ascii="Times New Roman" w:hAnsi="Times New Roman" w:cs="Times New Roman"/>
          <w:sz w:val="26"/>
          <w:szCs w:val="26"/>
        </w:rPr>
      </w:pPr>
      <w:bookmarkStart w:id="12" w:name="_Toc59525123"/>
      <w:r w:rsidRPr="00126996">
        <w:rPr>
          <w:rFonts w:ascii="Times New Roman" w:hAnsi="Times New Roman" w:cs="Times New Roman"/>
          <w:sz w:val="26"/>
          <w:szCs w:val="26"/>
        </w:rPr>
        <w:t xml:space="preserve">Глава 2. Положения </w:t>
      </w:r>
      <w:r w:rsidR="00FF5B73" w:rsidRPr="00126996">
        <w:rPr>
          <w:rFonts w:ascii="Times New Roman" w:hAnsi="Times New Roman" w:cs="Times New Roman"/>
          <w:sz w:val="26"/>
          <w:szCs w:val="26"/>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2"/>
    </w:p>
    <w:p w:rsidR="003637E6" w:rsidRPr="00126996" w:rsidRDefault="003637E6" w:rsidP="00126996">
      <w:pPr>
        <w:rPr>
          <w:sz w:val="26"/>
          <w:szCs w:val="26"/>
        </w:rPr>
      </w:pPr>
    </w:p>
    <w:p w:rsidR="00D2797F" w:rsidRPr="00126996" w:rsidRDefault="00D2797F" w:rsidP="00126996">
      <w:pPr>
        <w:pStyle w:val="3"/>
        <w:rPr>
          <w:sz w:val="26"/>
          <w:szCs w:val="26"/>
        </w:rPr>
      </w:pPr>
      <w:bookmarkStart w:id="13" w:name="_Toc59525124"/>
      <w:r w:rsidRPr="00126996">
        <w:rPr>
          <w:sz w:val="26"/>
          <w:szCs w:val="26"/>
        </w:rPr>
        <w:t xml:space="preserve">Статья </w:t>
      </w:r>
      <w:r w:rsidR="002C77A6" w:rsidRPr="00126996">
        <w:rPr>
          <w:sz w:val="26"/>
          <w:szCs w:val="26"/>
        </w:rPr>
        <w:t>9</w:t>
      </w:r>
      <w:r w:rsidRPr="00126996">
        <w:rPr>
          <w:sz w:val="26"/>
          <w:szCs w:val="26"/>
        </w:rPr>
        <w:t>. Виды разрешенного использования земельных участков и объектов капитального строительства</w:t>
      </w:r>
      <w:bookmarkEnd w:id="13"/>
    </w:p>
    <w:p w:rsidR="00F30388" w:rsidRPr="00126996" w:rsidRDefault="00F30388" w:rsidP="00126996">
      <w:pPr>
        <w:ind w:firstLine="851"/>
        <w:jc w:val="both"/>
        <w:rPr>
          <w:sz w:val="26"/>
          <w:szCs w:val="26"/>
        </w:rPr>
      </w:pPr>
      <w:r w:rsidRPr="00126996">
        <w:rPr>
          <w:sz w:val="26"/>
          <w:szCs w:val="26"/>
        </w:rPr>
        <w:t>1. Разрешенное использование земельных участков и объектов капитального строительства может быть следующих видов:</w:t>
      </w:r>
    </w:p>
    <w:p w:rsidR="00F30388" w:rsidRPr="00126996" w:rsidRDefault="00F30388" w:rsidP="00126996">
      <w:pPr>
        <w:ind w:firstLine="851"/>
        <w:jc w:val="both"/>
        <w:rPr>
          <w:sz w:val="26"/>
          <w:szCs w:val="26"/>
        </w:rPr>
      </w:pPr>
      <w:r w:rsidRPr="00126996">
        <w:rPr>
          <w:sz w:val="26"/>
          <w:szCs w:val="26"/>
        </w:rPr>
        <w:t>1) основные виды разрешенного использования;</w:t>
      </w:r>
    </w:p>
    <w:p w:rsidR="00F30388" w:rsidRPr="00126996" w:rsidRDefault="00F30388" w:rsidP="00126996">
      <w:pPr>
        <w:ind w:firstLine="851"/>
        <w:jc w:val="both"/>
        <w:rPr>
          <w:sz w:val="26"/>
          <w:szCs w:val="26"/>
        </w:rPr>
      </w:pPr>
      <w:r w:rsidRPr="00126996">
        <w:rPr>
          <w:sz w:val="26"/>
          <w:szCs w:val="26"/>
        </w:rPr>
        <w:t>2) условно разрешенные виды использования;</w:t>
      </w:r>
    </w:p>
    <w:p w:rsidR="00F30388" w:rsidRPr="00126996" w:rsidRDefault="00F30388" w:rsidP="00126996">
      <w:pPr>
        <w:ind w:firstLine="851"/>
        <w:jc w:val="both"/>
        <w:rPr>
          <w:sz w:val="26"/>
          <w:szCs w:val="26"/>
        </w:rPr>
      </w:pPr>
      <w:r w:rsidRPr="00126996">
        <w:rPr>
          <w:sz w:val="26"/>
          <w:szCs w:val="26"/>
        </w:rPr>
        <w:t xml:space="preserve">3) вспомогательные виды разрешенного использования, допустимые только в качестве </w:t>
      </w:r>
      <w:proofErr w:type="gramStart"/>
      <w:r w:rsidRPr="00126996">
        <w:rPr>
          <w:sz w:val="26"/>
          <w:szCs w:val="26"/>
        </w:rPr>
        <w:t>дополнительных</w:t>
      </w:r>
      <w:proofErr w:type="gramEnd"/>
      <w:r w:rsidRPr="00126996">
        <w:rPr>
          <w:sz w:val="26"/>
          <w:szCs w:val="26"/>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F30388" w:rsidRPr="00126996" w:rsidRDefault="00F30388" w:rsidP="00126996">
      <w:pPr>
        <w:ind w:firstLine="851"/>
        <w:jc w:val="both"/>
        <w:rPr>
          <w:sz w:val="26"/>
          <w:szCs w:val="26"/>
        </w:rPr>
      </w:pPr>
      <w:r w:rsidRPr="00126996">
        <w:rPr>
          <w:sz w:val="26"/>
          <w:szCs w:val="26"/>
        </w:rPr>
        <w:t>2. Виды разрешенного использования земельных участков и объектов капитального строительства устанавливаются применительно к каждой территориальной зоне.</w:t>
      </w:r>
    </w:p>
    <w:p w:rsidR="00F30388" w:rsidRPr="00126996" w:rsidRDefault="00F30388" w:rsidP="00126996">
      <w:pPr>
        <w:ind w:firstLine="851"/>
        <w:jc w:val="both"/>
        <w:rPr>
          <w:sz w:val="26"/>
          <w:szCs w:val="26"/>
        </w:rPr>
      </w:pPr>
      <w:r w:rsidRPr="00126996">
        <w:rPr>
          <w:sz w:val="26"/>
          <w:szCs w:val="26"/>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30388" w:rsidRPr="00126996" w:rsidRDefault="00F30388" w:rsidP="00126996">
      <w:pPr>
        <w:ind w:firstLine="851"/>
        <w:jc w:val="both"/>
        <w:rPr>
          <w:sz w:val="26"/>
          <w:szCs w:val="26"/>
        </w:rPr>
      </w:pPr>
      <w:r w:rsidRPr="00126996">
        <w:rPr>
          <w:sz w:val="26"/>
          <w:szCs w:val="26"/>
        </w:rPr>
        <w:t>3. Наличие вида разрешенного использования земельных участков и объектов капитального строительства</w:t>
      </w:r>
      <w:r w:rsidR="009F7E5E" w:rsidRPr="00126996">
        <w:rPr>
          <w:sz w:val="26"/>
          <w:szCs w:val="26"/>
        </w:rPr>
        <w:t>,</w:t>
      </w:r>
      <w:r w:rsidRPr="00126996">
        <w:rPr>
          <w:sz w:val="26"/>
          <w:szCs w:val="26"/>
        </w:rPr>
        <w:t xml:space="preserve"> в числе указанных в градостроительном регламенте в составе условно разрешенных</w:t>
      </w:r>
      <w:r w:rsidR="009F7E5E" w:rsidRPr="00126996">
        <w:rPr>
          <w:sz w:val="26"/>
          <w:szCs w:val="26"/>
        </w:rPr>
        <w:t>,</w:t>
      </w:r>
      <w:r w:rsidRPr="00126996">
        <w:rPr>
          <w:sz w:val="26"/>
          <w:szCs w:val="26"/>
        </w:rPr>
        <w:t xml:space="preserve">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Градостроительным кодексом Российской Федерации.</w:t>
      </w:r>
    </w:p>
    <w:p w:rsidR="00F30388" w:rsidRPr="00126996" w:rsidRDefault="00F30388" w:rsidP="00126996">
      <w:pPr>
        <w:ind w:firstLine="851"/>
        <w:jc w:val="both"/>
        <w:rPr>
          <w:sz w:val="26"/>
          <w:szCs w:val="26"/>
        </w:rPr>
      </w:pPr>
      <w:r w:rsidRPr="00126996">
        <w:rPr>
          <w:sz w:val="26"/>
          <w:szCs w:val="26"/>
        </w:rPr>
        <w:t>4.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или условно разрешенным видам использования и осуществляется совместно с ними на территории одного земельного участка.</w:t>
      </w:r>
    </w:p>
    <w:p w:rsidR="00F30388" w:rsidRPr="00126996" w:rsidRDefault="00F30388" w:rsidP="00126996">
      <w:pPr>
        <w:ind w:firstLine="851"/>
        <w:jc w:val="both"/>
        <w:rPr>
          <w:sz w:val="26"/>
          <w:szCs w:val="26"/>
        </w:rPr>
      </w:pPr>
      <w:r w:rsidRPr="00126996">
        <w:rPr>
          <w:sz w:val="26"/>
          <w:szCs w:val="26"/>
        </w:rPr>
        <w:t xml:space="preserve">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w:t>
      </w:r>
      <w:r w:rsidRPr="00126996">
        <w:rPr>
          <w:sz w:val="26"/>
          <w:szCs w:val="26"/>
        </w:rPr>
        <w:lastRenderedPageBreak/>
        <w:t>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30388" w:rsidRPr="00126996" w:rsidRDefault="00F30388" w:rsidP="00126996">
      <w:pPr>
        <w:ind w:firstLine="851"/>
        <w:jc w:val="both"/>
        <w:rPr>
          <w:sz w:val="26"/>
          <w:szCs w:val="26"/>
        </w:rPr>
      </w:pPr>
      <w:r w:rsidRPr="00126996">
        <w:rPr>
          <w:sz w:val="26"/>
          <w:szCs w:val="26"/>
        </w:rPr>
        <w:t xml:space="preserve">6. </w:t>
      </w:r>
      <w:proofErr w:type="gramStart"/>
      <w:r w:rsidRPr="00126996">
        <w:rPr>
          <w:sz w:val="26"/>
          <w:szCs w:val="26"/>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w:t>
      </w:r>
      <w:proofErr w:type="gramEnd"/>
      <w:r w:rsidRPr="00126996">
        <w:rPr>
          <w:sz w:val="26"/>
          <w:szCs w:val="26"/>
        </w:rPr>
        <w:t xml:space="preserve"> слушаний.</w:t>
      </w:r>
    </w:p>
    <w:p w:rsidR="00E556D7" w:rsidRPr="00126996" w:rsidRDefault="00E556D7" w:rsidP="00126996">
      <w:pPr>
        <w:ind w:firstLine="851"/>
        <w:jc w:val="both"/>
        <w:rPr>
          <w:sz w:val="26"/>
          <w:szCs w:val="26"/>
        </w:rPr>
      </w:pPr>
    </w:p>
    <w:p w:rsidR="00E556D7" w:rsidRPr="00126996" w:rsidRDefault="00E556D7" w:rsidP="00126996">
      <w:pPr>
        <w:pStyle w:val="3"/>
        <w:rPr>
          <w:sz w:val="26"/>
          <w:szCs w:val="26"/>
        </w:rPr>
      </w:pPr>
      <w:bookmarkStart w:id="14" w:name="_Toc59525125"/>
      <w:r w:rsidRPr="00126996">
        <w:rPr>
          <w:sz w:val="26"/>
          <w:szCs w:val="26"/>
        </w:rPr>
        <w:t xml:space="preserve">Статья </w:t>
      </w:r>
      <w:r w:rsidR="00C03801" w:rsidRPr="00126996">
        <w:rPr>
          <w:sz w:val="26"/>
          <w:szCs w:val="26"/>
        </w:rPr>
        <w:t>10</w:t>
      </w:r>
      <w:r w:rsidRPr="00126996">
        <w:rPr>
          <w:sz w:val="26"/>
          <w:szCs w:val="26"/>
        </w:rPr>
        <w:t xml:space="preserve">. </w:t>
      </w:r>
      <w:r w:rsidR="00A60506" w:rsidRPr="00126996">
        <w:rPr>
          <w:sz w:val="26"/>
          <w:szCs w:val="26"/>
        </w:rPr>
        <w:t>Изменение видов разрешенного использования земельных участков и объектов капитального строительства физическими и юридическими лицами</w:t>
      </w:r>
      <w:bookmarkEnd w:id="14"/>
    </w:p>
    <w:p w:rsidR="00C03801" w:rsidRPr="00126996" w:rsidRDefault="00C03801" w:rsidP="00126996">
      <w:pPr>
        <w:ind w:firstLine="851"/>
        <w:jc w:val="both"/>
        <w:rPr>
          <w:sz w:val="26"/>
          <w:szCs w:val="26"/>
        </w:rPr>
      </w:pPr>
      <w:r w:rsidRPr="00126996">
        <w:rPr>
          <w:sz w:val="26"/>
          <w:szCs w:val="26"/>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F30388" w:rsidRPr="00126996" w:rsidRDefault="00C03801" w:rsidP="00126996">
      <w:pPr>
        <w:ind w:firstLine="851"/>
        <w:jc w:val="both"/>
        <w:rPr>
          <w:sz w:val="26"/>
          <w:szCs w:val="26"/>
        </w:rPr>
      </w:pPr>
      <w:r w:rsidRPr="00126996">
        <w:rPr>
          <w:sz w:val="26"/>
          <w:szCs w:val="26"/>
        </w:rPr>
        <w:t>2.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11A91" w:rsidRPr="00126996" w:rsidRDefault="001A1ABF" w:rsidP="00126996">
      <w:pPr>
        <w:ind w:firstLine="851"/>
        <w:jc w:val="both"/>
        <w:rPr>
          <w:sz w:val="26"/>
          <w:szCs w:val="26"/>
        </w:rPr>
      </w:pPr>
      <w:r w:rsidRPr="00126996">
        <w:rPr>
          <w:sz w:val="26"/>
          <w:szCs w:val="26"/>
        </w:rPr>
        <w:t>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w:t>
      </w:r>
      <w:r w:rsidR="00AD1D31" w:rsidRPr="00126996">
        <w:rPr>
          <w:sz w:val="26"/>
          <w:szCs w:val="26"/>
        </w:rPr>
        <w:t>.</w:t>
      </w:r>
    </w:p>
    <w:p w:rsidR="00CE2301" w:rsidRPr="00126996" w:rsidRDefault="00CE2301" w:rsidP="00126996">
      <w:pPr>
        <w:ind w:firstLine="851"/>
        <w:jc w:val="both"/>
        <w:rPr>
          <w:sz w:val="26"/>
          <w:szCs w:val="26"/>
        </w:rPr>
      </w:pPr>
    </w:p>
    <w:p w:rsidR="005050C2" w:rsidRPr="00126996" w:rsidRDefault="005050C2" w:rsidP="00126996">
      <w:pPr>
        <w:pStyle w:val="20"/>
        <w:spacing w:before="0" w:line="240" w:lineRule="auto"/>
        <w:ind w:left="0"/>
        <w:rPr>
          <w:rFonts w:ascii="Times New Roman" w:hAnsi="Times New Roman" w:cs="Times New Roman"/>
          <w:sz w:val="26"/>
          <w:szCs w:val="26"/>
        </w:rPr>
      </w:pPr>
      <w:bookmarkStart w:id="15" w:name="_Toc59525126"/>
      <w:r w:rsidRPr="00126996">
        <w:rPr>
          <w:rFonts w:ascii="Times New Roman" w:hAnsi="Times New Roman" w:cs="Times New Roman"/>
          <w:sz w:val="26"/>
          <w:szCs w:val="26"/>
        </w:rPr>
        <w:t xml:space="preserve">Глава 3. Положения </w:t>
      </w:r>
      <w:r w:rsidR="004C3079" w:rsidRPr="00126996">
        <w:rPr>
          <w:rFonts w:ascii="Times New Roman" w:hAnsi="Times New Roman" w:cs="Times New Roman"/>
          <w:sz w:val="26"/>
          <w:szCs w:val="26"/>
        </w:rPr>
        <w:t xml:space="preserve">о </w:t>
      </w:r>
      <w:r w:rsidR="006D612F" w:rsidRPr="00126996">
        <w:rPr>
          <w:rFonts w:ascii="Times New Roman" w:hAnsi="Times New Roman" w:cs="Times New Roman"/>
          <w:sz w:val="26"/>
          <w:szCs w:val="26"/>
        </w:rPr>
        <w:t>подготовке документации по планировке территории органами местного самоуправления</w:t>
      </w:r>
      <w:bookmarkEnd w:id="15"/>
    </w:p>
    <w:p w:rsidR="00684A49" w:rsidRPr="00126996" w:rsidRDefault="00684A49" w:rsidP="00126996">
      <w:pPr>
        <w:pStyle w:val="3"/>
        <w:rPr>
          <w:sz w:val="26"/>
          <w:szCs w:val="26"/>
        </w:rPr>
      </w:pPr>
    </w:p>
    <w:p w:rsidR="00CE2301" w:rsidRPr="00126996" w:rsidRDefault="00684A49" w:rsidP="00126996">
      <w:pPr>
        <w:pStyle w:val="3"/>
        <w:rPr>
          <w:sz w:val="26"/>
          <w:szCs w:val="26"/>
        </w:rPr>
      </w:pPr>
      <w:bookmarkStart w:id="16" w:name="_Toc59525127"/>
      <w:r w:rsidRPr="00126996">
        <w:rPr>
          <w:sz w:val="26"/>
          <w:szCs w:val="26"/>
        </w:rPr>
        <w:t xml:space="preserve">Статья 11. </w:t>
      </w:r>
      <w:r w:rsidR="000912A7" w:rsidRPr="00126996">
        <w:rPr>
          <w:sz w:val="26"/>
          <w:szCs w:val="26"/>
        </w:rPr>
        <w:t>Документация по планировке территории</w:t>
      </w:r>
      <w:bookmarkEnd w:id="16"/>
    </w:p>
    <w:p w:rsidR="00CE2301" w:rsidRPr="00126996" w:rsidRDefault="00CE2301" w:rsidP="00126996">
      <w:pPr>
        <w:ind w:firstLine="851"/>
        <w:jc w:val="both"/>
        <w:rPr>
          <w:sz w:val="26"/>
          <w:szCs w:val="26"/>
        </w:rPr>
      </w:pPr>
    </w:p>
    <w:p w:rsidR="00FA2479" w:rsidRPr="00126996" w:rsidRDefault="00FA2479" w:rsidP="00126996">
      <w:pPr>
        <w:ind w:firstLine="851"/>
        <w:jc w:val="both"/>
        <w:rPr>
          <w:sz w:val="26"/>
          <w:szCs w:val="26"/>
        </w:rPr>
      </w:pPr>
      <w:r w:rsidRPr="00126996">
        <w:rPr>
          <w:sz w:val="26"/>
          <w:szCs w:val="26"/>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126996">
        <w:rPr>
          <w:sz w:val="26"/>
          <w:szCs w:val="26"/>
        </w:rPr>
        <w:t>границ зон планируемого размещения объектов капитального строительства</w:t>
      </w:r>
      <w:proofErr w:type="gramEnd"/>
      <w:r w:rsidRPr="00126996">
        <w:rPr>
          <w:sz w:val="26"/>
          <w:szCs w:val="26"/>
        </w:rPr>
        <w:t>.</w:t>
      </w:r>
    </w:p>
    <w:p w:rsidR="00FA2479" w:rsidRPr="00126996" w:rsidRDefault="00FA2479" w:rsidP="00126996">
      <w:pPr>
        <w:ind w:firstLine="851"/>
        <w:jc w:val="both"/>
        <w:rPr>
          <w:sz w:val="26"/>
          <w:szCs w:val="26"/>
        </w:rPr>
      </w:pPr>
      <w:r w:rsidRPr="00126996">
        <w:rPr>
          <w:sz w:val="26"/>
          <w:szCs w:val="26"/>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 3 настоящей статьи.</w:t>
      </w:r>
    </w:p>
    <w:p w:rsidR="00FA2479" w:rsidRPr="00126996" w:rsidRDefault="00FA2479" w:rsidP="00126996">
      <w:pPr>
        <w:ind w:firstLine="851"/>
        <w:jc w:val="both"/>
        <w:rPr>
          <w:sz w:val="26"/>
          <w:szCs w:val="26"/>
        </w:rPr>
      </w:pPr>
      <w:r w:rsidRPr="00126996">
        <w:rPr>
          <w:sz w:val="26"/>
          <w:szCs w:val="26"/>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A2479" w:rsidRPr="00126996" w:rsidRDefault="00FA2479" w:rsidP="00126996">
      <w:pPr>
        <w:ind w:firstLine="851"/>
        <w:jc w:val="both"/>
        <w:rPr>
          <w:sz w:val="26"/>
          <w:szCs w:val="26"/>
        </w:rPr>
      </w:pPr>
      <w:r w:rsidRPr="00126996">
        <w:rPr>
          <w:sz w:val="26"/>
          <w:szCs w:val="26"/>
        </w:rPr>
        <w:lastRenderedPageBreak/>
        <w:t>1) необходимо изъятие земельных участков для государственных или муниципальных ну</w:t>
      </w:r>
      <w:proofErr w:type="gramStart"/>
      <w:r w:rsidRPr="00126996">
        <w:rPr>
          <w:sz w:val="26"/>
          <w:szCs w:val="26"/>
        </w:rPr>
        <w:t>жд в св</w:t>
      </w:r>
      <w:proofErr w:type="gramEnd"/>
      <w:r w:rsidRPr="00126996">
        <w:rPr>
          <w:sz w:val="26"/>
          <w:szCs w:val="26"/>
        </w:rPr>
        <w:t>язи с размещением объекта капитального строительства федерального, регионального или местного значения;</w:t>
      </w:r>
    </w:p>
    <w:p w:rsidR="00FA2479" w:rsidRPr="00126996" w:rsidRDefault="00FA2479" w:rsidP="00126996">
      <w:pPr>
        <w:ind w:firstLine="851"/>
        <w:jc w:val="both"/>
        <w:rPr>
          <w:sz w:val="26"/>
          <w:szCs w:val="26"/>
        </w:rPr>
      </w:pPr>
      <w:r w:rsidRPr="00126996">
        <w:rPr>
          <w:sz w:val="26"/>
          <w:szCs w:val="26"/>
        </w:rPr>
        <w:t xml:space="preserve">2) </w:t>
      </w:r>
      <w:proofErr w:type="gramStart"/>
      <w:r w:rsidRPr="00126996">
        <w:rPr>
          <w:sz w:val="26"/>
          <w:szCs w:val="26"/>
        </w:rPr>
        <w:t>необходимы</w:t>
      </w:r>
      <w:proofErr w:type="gramEnd"/>
      <w:r w:rsidRPr="00126996">
        <w:rPr>
          <w:sz w:val="26"/>
          <w:szCs w:val="26"/>
        </w:rPr>
        <w:t xml:space="preserve"> установление, изменение или отмена красных линий;</w:t>
      </w:r>
    </w:p>
    <w:p w:rsidR="00FA2479" w:rsidRPr="00126996" w:rsidRDefault="00FA2479" w:rsidP="00126996">
      <w:pPr>
        <w:ind w:firstLine="851"/>
        <w:jc w:val="both"/>
        <w:rPr>
          <w:sz w:val="26"/>
          <w:szCs w:val="26"/>
        </w:rPr>
      </w:pPr>
      <w:r w:rsidRPr="00126996">
        <w:rPr>
          <w:sz w:val="26"/>
          <w:szCs w:val="26"/>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A2479" w:rsidRPr="00126996" w:rsidRDefault="00FA2479" w:rsidP="00126996">
      <w:pPr>
        <w:ind w:firstLine="851"/>
        <w:jc w:val="both"/>
        <w:rPr>
          <w:sz w:val="26"/>
          <w:szCs w:val="26"/>
        </w:rPr>
      </w:pPr>
      <w:proofErr w:type="gramStart"/>
      <w:r w:rsidRPr="00126996">
        <w:rPr>
          <w:sz w:val="26"/>
          <w:szCs w:val="26"/>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FA2479" w:rsidRPr="00126996" w:rsidRDefault="00FA2479" w:rsidP="00126996">
      <w:pPr>
        <w:ind w:firstLine="851"/>
        <w:jc w:val="both"/>
        <w:rPr>
          <w:sz w:val="26"/>
          <w:szCs w:val="26"/>
        </w:rPr>
      </w:pPr>
      <w:r w:rsidRPr="00126996">
        <w:rPr>
          <w:sz w:val="26"/>
          <w:szCs w:val="26"/>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FA2479" w:rsidRPr="00126996" w:rsidRDefault="00FA2479" w:rsidP="00126996">
      <w:pPr>
        <w:ind w:firstLine="851"/>
        <w:jc w:val="both"/>
        <w:rPr>
          <w:sz w:val="26"/>
          <w:szCs w:val="26"/>
        </w:rPr>
      </w:pPr>
      <w:r w:rsidRPr="00126996">
        <w:rPr>
          <w:sz w:val="26"/>
          <w:szCs w:val="26"/>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FA2479" w:rsidRPr="00126996" w:rsidRDefault="00FA2479" w:rsidP="00126996">
      <w:pPr>
        <w:ind w:firstLine="851"/>
        <w:jc w:val="both"/>
        <w:rPr>
          <w:sz w:val="26"/>
          <w:szCs w:val="26"/>
        </w:rPr>
      </w:pPr>
      <w:r w:rsidRPr="00126996">
        <w:rPr>
          <w:sz w:val="26"/>
          <w:szCs w:val="26"/>
        </w:rPr>
        <w:t>4. Видами документации по планировке территории являются:</w:t>
      </w:r>
    </w:p>
    <w:p w:rsidR="00FA2479" w:rsidRPr="00126996" w:rsidRDefault="00FA2479" w:rsidP="00126996">
      <w:pPr>
        <w:ind w:firstLine="851"/>
        <w:jc w:val="both"/>
        <w:rPr>
          <w:sz w:val="26"/>
          <w:szCs w:val="26"/>
        </w:rPr>
      </w:pPr>
      <w:r w:rsidRPr="00126996">
        <w:rPr>
          <w:sz w:val="26"/>
          <w:szCs w:val="26"/>
        </w:rPr>
        <w:t>1) проект планировки территории;</w:t>
      </w:r>
    </w:p>
    <w:p w:rsidR="00FA2479" w:rsidRPr="00126996" w:rsidRDefault="00FA2479" w:rsidP="00126996">
      <w:pPr>
        <w:ind w:firstLine="851"/>
        <w:jc w:val="both"/>
        <w:rPr>
          <w:sz w:val="26"/>
          <w:szCs w:val="26"/>
        </w:rPr>
      </w:pPr>
      <w:r w:rsidRPr="00126996">
        <w:rPr>
          <w:sz w:val="26"/>
          <w:szCs w:val="26"/>
        </w:rPr>
        <w:t>2) проект межевания территории.</w:t>
      </w:r>
    </w:p>
    <w:p w:rsidR="00FA2479" w:rsidRPr="00126996" w:rsidRDefault="00FA2479" w:rsidP="00126996">
      <w:pPr>
        <w:ind w:firstLine="851"/>
        <w:jc w:val="both"/>
        <w:rPr>
          <w:sz w:val="26"/>
          <w:szCs w:val="26"/>
        </w:rPr>
      </w:pPr>
      <w:r w:rsidRPr="00126996">
        <w:rPr>
          <w:sz w:val="26"/>
          <w:szCs w:val="26"/>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Градостроительным кодексом Российской Федерации.</w:t>
      </w:r>
    </w:p>
    <w:p w:rsidR="00CE2301" w:rsidRPr="00126996" w:rsidRDefault="00FA2479" w:rsidP="00126996">
      <w:pPr>
        <w:ind w:firstLine="851"/>
        <w:jc w:val="both"/>
        <w:rPr>
          <w:sz w:val="26"/>
          <w:szCs w:val="26"/>
        </w:rPr>
      </w:pPr>
      <w:r w:rsidRPr="00126996">
        <w:rPr>
          <w:sz w:val="26"/>
          <w:szCs w:val="26"/>
        </w:rPr>
        <w:t>6. Проект планировки территории является основой для подготовки проекта межевания территории, за исключением случаев, предусмотренных п.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E2301" w:rsidRPr="00126996" w:rsidRDefault="00CE2301" w:rsidP="00126996">
      <w:pPr>
        <w:ind w:firstLine="851"/>
        <w:jc w:val="both"/>
        <w:rPr>
          <w:sz w:val="26"/>
          <w:szCs w:val="26"/>
        </w:rPr>
      </w:pPr>
    </w:p>
    <w:p w:rsidR="00FA2479" w:rsidRPr="00126996" w:rsidRDefault="00FA2479" w:rsidP="00126996">
      <w:pPr>
        <w:pStyle w:val="3"/>
        <w:rPr>
          <w:sz w:val="26"/>
          <w:szCs w:val="26"/>
        </w:rPr>
      </w:pPr>
      <w:bookmarkStart w:id="17" w:name="_Toc59525128"/>
      <w:r w:rsidRPr="00126996">
        <w:rPr>
          <w:sz w:val="26"/>
          <w:szCs w:val="26"/>
        </w:rPr>
        <w:t>Статья 12. Общие требования к документации по планировке территории</w:t>
      </w:r>
      <w:bookmarkEnd w:id="17"/>
    </w:p>
    <w:p w:rsidR="00FA2479" w:rsidRPr="00126996" w:rsidRDefault="00FA2479" w:rsidP="00126996">
      <w:pPr>
        <w:ind w:firstLine="851"/>
        <w:jc w:val="both"/>
        <w:rPr>
          <w:sz w:val="26"/>
          <w:szCs w:val="26"/>
        </w:rPr>
      </w:pPr>
    </w:p>
    <w:p w:rsidR="00F071FE" w:rsidRPr="00126996" w:rsidRDefault="00F071FE" w:rsidP="00126996">
      <w:pPr>
        <w:ind w:firstLine="851"/>
        <w:jc w:val="both"/>
        <w:rPr>
          <w:sz w:val="26"/>
          <w:szCs w:val="26"/>
        </w:rPr>
      </w:pPr>
      <w:r w:rsidRPr="00126996">
        <w:rPr>
          <w:sz w:val="26"/>
          <w:szCs w:val="26"/>
        </w:rPr>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w:t>
      </w:r>
      <w:r w:rsidRPr="00126996">
        <w:rPr>
          <w:sz w:val="26"/>
          <w:szCs w:val="26"/>
        </w:rPr>
        <w:lastRenderedPageBreak/>
        <w:t xml:space="preserve">территориального планирования муниципальных районов, </w:t>
      </w:r>
      <w:r w:rsidR="00F77554">
        <w:rPr>
          <w:sz w:val="26"/>
          <w:szCs w:val="26"/>
        </w:rPr>
        <w:t xml:space="preserve">генеральными планами поселений </w:t>
      </w:r>
      <w:r w:rsidRPr="00126996">
        <w:rPr>
          <w:sz w:val="26"/>
          <w:szCs w:val="26"/>
        </w:rPr>
        <w:t>функциональных зон.</w:t>
      </w:r>
    </w:p>
    <w:p w:rsidR="00F071FE" w:rsidRPr="00126996" w:rsidRDefault="00F071FE" w:rsidP="00126996">
      <w:pPr>
        <w:ind w:firstLine="851"/>
        <w:jc w:val="both"/>
        <w:rPr>
          <w:sz w:val="26"/>
          <w:szCs w:val="26"/>
        </w:rPr>
      </w:pPr>
      <w:r w:rsidRPr="00126996">
        <w:rPr>
          <w:sz w:val="26"/>
          <w:szCs w:val="26"/>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bookmarkStart w:id="18" w:name="_GoBack"/>
      <w:bookmarkEnd w:id="18"/>
    </w:p>
    <w:p w:rsidR="00F071FE" w:rsidRPr="00126996" w:rsidRDefault="00F071FE" w:rsidP="00126996">
      <w:pPr>
        <w:ind w:firstLine="851"/>
        <w:jc w:val="both"/>
        <w:rPr>
          <w:sz w:val="26"/>
          <w:szCs w:val="26"/>
        </w:rPr>
      </w:pPr>
      <w:r w:rsidRPr="00126996">
        <w:rPr>
          <w:sz w:val="26"/>
          <w:szCs w:val="26"/>
        </w:rPr>
        <w:t>3. Подготовка графической части документации по планировке территории осуществляется:</w:t>
      </w:r>
    </w:p>
    <w:p w:rsidR="00F071FE" w:rsidRPr="00126996" w:rsidRDefault="00F071FE" w:rsidP="00126996">
      <w:pPr>
        <w:ind w:firstLine="851"/>
        <w:jc w:val="both"/>
        <w:rPr>
          <w:sz w:val="26"/>
          <w:szCs w:val="26"/>
        </w:rPr>
      </w:pPr>
      <w:r w:rsidRPr="00126996">
        <w:rPr>
          <w:sz w:val="26"/>
          <w:szCs w:val="26"/>
        </w:rPr>
        <w:t>1) в соответствии с системой координат, используемой для ведения Единого государственного реестра недвижимости;</w:t>
      </w:r>
    </w:p>
    <w:p w:rsidR="00CE2301" w:rsidRPr="00126996" w:rsidRDefault="00F071FE" w:rsidP="00126996">
      <w:pPr>
        <w:ind w:firstLine="851"/>
        <w:jc w:val="both"/>
        <w:rPr>
          <w:sz w:val="26"/>
          <w:szCs w:val="26"/>
        </w:rPr>
      </w:pPr>
      <w:r w:rsidRPr="00126996">
        <w:rPr>
          <w:sz w:val="26"/>
          <w:szCs w:val="26"/>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0865D6" w:rsidRPr="00126996" w:rsidRDefault="000865D6" w:rsidP="00126996">
      <w:pPr>
        <w:ind w:firstLine="851"/>
        <w:jc w:val="both"/>
        <w:rPr>
          <w:sz w:val="26"/>
          <w:szCs w:val="26"/>
        </w:rPr>
      </w:pPr>
    </w:p>
    <w:p w:rsidR="00FF520D" w:rsidRPr="00126996" w:rsidRDefault="00FF520D" w:rsidP="00126996">
      <w:pPr>
        <w:pStyle w:val="3"/>
        <w:rPr>
          <w:sz w:val="26"/>
          <w:szCs w:val="26"/>
        </w:rPr>
      </w:pPr>
      <w:bookmarkStart w:id="19" w:name="_Toc59525129"/>
      <w:r w:rsidRPr="00126996">
        <w:rPr>
          <w:sz w:val="26"/>
          <w:szCs w:val="26"/>
        </w:rPr>
        <w:t>Статья 13. Порядок подготовки документации по планировке территории</w:t>
      </w:r>
      <w:bookmarkEnd w:id="19"/>
    </w:p>
    <w:p w:rsidR="00FF520D" w:rsidRPr="00126996" w:rsidRDefault="00FF520D" w:rsidP="00126996">
      <w:pPr>
        <w:ind w:firstLine="851"/>
        <w:jc w:val="both"/>
        <w:rPr>
          <w:sz w:val="26"/>
          <w:szCs w:val="26"/>
        </w:rPr>
      </w:pPr>
    </w:p>
    <w:p w:rsidR="00A6428E" w:rsidRPr="00126996" w:rsidRDefault="00A6428E" w:rsidP="00126996">
      <w:pPr>
        <w:ind w:firstLine="851"/>
        <w:jc w:val="both"/>
        <w:rPr>
          <w:sz w:val="26"/>
          <w:szCs w:val="26"/>
        </w:rPr>
      </w:pPr>
      <w:r w:rsidRPr="00126996">
        <w:rPr>
          <w:sz w:val="26"/>
          <w:szCs w:val="26"/>
        </w:rPr>
        <w:t>1.</w:t>
      </w:r>
      <w:r w:rsidRPr="00126996">
        <w:rPr>
          <w:sz w:val="26"/>
          <w:szCs w:val="26"/>
        </w:rPr>
        <w:tab/>
        <w:t xml:space="preserve">Решение о подготовке документации по планировке территории, за исключением случаев, указанных в пункте 2 настоящей статьи, принимается органом </w:t>
      </w:r>
      <w:r w:rsidRPr="00F77554">
        <w:rPr>
          <w:sz w:val="26"/>
          <w:szCs w:val="26"/>
          <w:highlight w:val="yellow"/>
        </w:rPr>
        <w:t xml:space="preserve">местного самоуправления </w:t>
      </w:r>
      <w:r w:rsidRPr="00126996">
        <w:rPr>
          <w:sz w:val="26"/>
          <w:szCs w:val="26"/>
        </w:rPr>
        <w:t xml:space="preserve">по инициативе органов местного самоуправления либо на основании предложений физических или юридических лиц о подготовке документации по планировке территории. </w:t>
      </w:r>
    </w:p>
    <w:p w:rsidR="00A6428E" w:rsidRPr="00126996" w:rsidRDefault="00A6428E" w:rsidP="00126996">
      <w:pPr>
        <w:ind w:firstLine="851"/>
        <w:jc w:val="both"/>
        <w:rPr>
          <w:sz w:val="26"/>
          <w:szCs w:val="26"/>
        </w:rPr>
      </w:pPr>
      <w:r w:rsidRPr="00126996">
        <w:rPr>
          <w:sz w:val="26"/>
          <w:szCs w:val="26"/>
        </w:rPr>
        <w:t>1.1. В случае подготовки документации по планировке территории заинтересованными лицами, а именно:</w:t>
      </w:r>
    </w:p>
    <w:p w:rsidR="00A6428E" w:rsidRPr="00126996" w:rsidRDefault="00A6428E" w:rsidP="00126996">
      <w:pPr>
        <w:ind w:firstLine="851"/>
        <w:jc w:val="both"/>
        <w:rPr>
          <w:sz w:val="26"/>
          <w:szCs w:val="26"/>
        </w:rPr>
      </w:pPr>
      <w:r w:rsidRPr="00126996">
        <w:rPr>
          <w:sz w:val="26"/>
          <w:szCs w:val="26"/>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A6428E" w:rsidRPr="00126996" w:rsidRDefault="00A6428E" w:rsidP="00126996">
      <w:pPr>
        <w:ind w:firstLine="851"/>
        <w:jc w:val="both"/>
        <w:rPr>
          <w:sz w:val="26"/>
          <w:szCs w:val="26"/>
        </w:rPr>
      </w:pPr>
      <w:r w:rsidRPr="00126996">
        <w:rPr>
          <w:sz w:val="26"/>
          <w:szCs w:val="26"/>
        </w:rPr>
        <w:t>2) лицами, указанными в части 3 статьи 46.9 Градостроительного кодекса Российской Федерации;</w:t>
      </w:r>
    </w:p>
    <w:p w:rsidR="00A6428E" w:rsidRPr="00126996" w:rsidRDefault="00A6428E" w:rsidP="00126996">
      <w:pPr>
        <w:ind w:firstLine="851"/>
        <w:jc w:val="both"/>
        <w:rPr>
          <w:sz w:val="26"/>
          <w:szCs w:val="26"/>
        </w:rPr>
      </w:pPr>
      <w:r w:rsidRPr="00126996">
        <w:rPr>
          <w:sz w:val="26"/>
          <w:szCs w:val="26"/>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6428E" w:rsidRPr="00126996" w:rsidRDefault="00A6428E" w:rsidP="00F77554">
      <w:pPr>
        <w:ind w:firstLine="851"/>
        <w:jc w:val="both"/>
        <w:rPr>
          <w:sz w:val="26"/>
          <w:szCs w:val="26"/>
        </w:rPr>
      </w:pPr>
      <w:r w:rsidRPr="00126996">
        <w:rPr>
          <w:sz w:val="26"/>
          <w:szCs w:val="26"/>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sidR="00F77554">
        <w:rPr>
          <w:sz w:val="26"/>
          <w:szCs w:val="26"/>
        </w:rPr>
        <w:t xml:space="preserve"> </w:t>
      </w:r>
      <w:r w:rsidRPr="00126996">
        <w:rPr>
          <w:sz w:val="26"/>
          <w:szCs w:val="26"/>
        </w:rPr>
        <w:t xml:space="preserve"> принятие органом местного самоуправления поселения решения о подготовке документации по планировке территории не требуется.</w:t>
      </w:r>
    </w:p>
    <w:p w:rsidR="00A6428E" w:rsidRPr="00126996" w:rsidRDefault="00A6428E" w:rsidP="00126996">
      <w:pPr>
        <w:ind w:firstLine="851"/>
        <w:jc w:val="both"/>
        <w:rPr>
          <w:sz w:val="26"/>
          <w:szCs w:val="26"/>
        </w:rPr>
      </w:pPr>
      <w:r w:rsidRPr="00126996">
        <w:rPr>
          <w:sz w:val="26"/>
          <w:szCs w:val="26"/>
        </w:rPr>
        <w:t xml:space="preserve">2. </w:t>
      </w:r>
      <w:proofErr w:type="gramStart"/>
      <w:r w:rsidRPr="00126996">
        <w:rPr>
          <w:sz w:val="26"/>
          <w:szCs w:val="26"/>
        </w:rPr>
        <w:t>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w:t>
      </w:r>
      <w:proofErr w:type="gramEnd"/>
      <w:r w:rsidRPr="00126996">
        <w:rPr>
          <w:sz w:val="26"/>
          <w:szCs w:val="26"/>
        </w:rPr>
        <w:t xml:space="preserve"> субъектов Российской Федерации, за исключением случая, указанного в п. 2.1 настоящей статьи.</w:t>
      </w:r>
    </w:p>
    <w:p w:rsidR="00A6428E" w:rsidRPr="00126996" w:rsidRDefault="00A6428E" w:rsidP="00126996">
      <w:pPr>
        <w:ind w:firstLine="851"/>
        <w:jc w:val="both"/>
        <w:rPr>
          <w:sz w:val="26"/>
          <w:szCs w:val="26"/>
        </w:rPr>
      </w:pPr>
      <w:proofErr w:type="gramStart"/>
      <w:r w:rsidRPr="009426D6">
        <w:rPr>
          <w:sz w:val="26"/>
          <w:szCs w:val="26"/>
        </w:rPr>
        <w:lastRenderedPageBreak/>
        <w:t xml:space="preserve">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w:t>
      </w:r>
      <w:r w:rsidR="00294C55" w:rsidRPr="009426D6">
        <w:rPr>
          <w:sz w:val="26"/>
          <w:szCs w:val="26"/>
        </w:rPr>
        <w:t>муниципального</w:t>
      </w:r>
      <w:r w:rsidRPr="009426D6">
        <w:rPr>
          <w:sz w:val="26"/>
          <w:szCs w:val="26"/>
        </w:rPr>
        <w:t xml:space="preserve">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roofErr w:type="gramEnd"/>
    </w:p>
    <w:p w:rsidR="00A6428E" w:rsidRPr="00126996" w:rsidRDefault="00A6428E" w:rsidP="00126996">
      <w:pPr>
        <w:ind w:firstLine="851"/>
        <w:jc w:val="both"/>
        <w:rPr>
          <w:sz w:val="26"/>
          <w:szCs w:val="26"/>
        </w:rPr>
      </w:pPr>
      <w:proofErr w:type="gramStart"/>
      <w:r w:rsidRPr="00126996">
        <w:rPr>
          <w:sz w:val="26"/>
          <w:szCs w:val="26"/>
        </w:rPr>
        <w:t xml:space="preserve">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w:t>
      </w:r>
      <w:r w:rsidR="00294C55">
        <w:rPr>
          <w:sz w:val="26"/>
          <w:szCs w:val="26"/>
        </w:rPr>
        <w:t>муниципального</w:t>
      </w:r>
      <w:r w:rsidRPr="00126996">
        <w:rPr>
          <w:sz w:val="26"/>
          <w:szCs w:val="26"/>
        </w:rPr>
        <w:t xml:space="preserve"> района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roofErr w:type="gramEnd"/>
    </w:p>
    <w:p w:rsidR="00A6428E" w:rsidRPr="00126996" w:rsidRDefault="00A6428E" w:rsidP="00126996">
      <w:pPr>
        <w:ind w:firstLine="851"/>
        <w:jc w:val="both"/>
        <w:rPr>
          <w:sz w:val="26"/>
          <w:szCs w:val="26"/>
        </w:rPr>
      </w:pPr>
      <w:r w:rsidRPr="00126996">
        <w:rPr>
          <w:sz w:val="26"/>
          <w:szCs w:val="26"/>
        </w:rPr>
        <w:t xml:space="preserve">2.1. </w:t>
      </w:r>
      <w:proofErr w:type="gramStart"/>
      <w:r w:rsidRPr="00126996">
        <w:rPr>
          <w:sz w:val="26"/>
          <w:szCs w:val="26"/>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w:t>
      </w:r>
      <w:proofErr w:type="gramEnd"/>
      <w:r w:rsidRPr="00126996">
        <w:rPr>
          <w:sz w:val="26"/>
          <w:szCs w:val="26"/>
        </w:rPr>
        <w:t xml:space="preserve">, за счет средств </w:t>
      </w:r>
      <w:proofErr w:type="gramStart"/>
      <w:r w:rsidRPr="00126996">
        <w:rPr>
          <w:sz w:val="26"/>
          <w:szCs w:val="26"/>
        </w:rPr>
        <w:t>бюджета</w:t>
      </w:r>
      <w:proofErr w:type="gramEnd"/>
      <w:r w:rsidRPr="00126996">
        <w:rPr>
          <w:sz w:val="26"/>
          <w:szCs w:val="26"/>
        </w:rPr>
        <w:t xml:space="preserve">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w:t>
      </w:r>
      <w:proofErr w:type="gramStart"/>
      <w:r w:rsidRPr="00126996">
        <w:rPr>
          <w:sz w:val="26"/>
          <w:szCs w:val="26"/>
        </w:rPr>
        <w:t>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A6428E" w:rsidRPr="00126996" w:rsidRDefault="00A6428E" w:rsidP="00126996">
      <w:pPr>
        <w:ind w:firstLine="851"/>
        <w:jc w:val="both"/>
        <w:rPr>
          <w:sz w:val="26"/>
          <w:szCs w:val="26"/>
        </w:rPr>
      </w:pPr>
      <w:r w:rsidRPr="00126996">
        <w:rPr>
          <w:sz w:val="26"/>
          <w:szCs w:val="26"/>
        </w:rPr>
        <w:t xml:space="preserve">3. </w:t>
      </w:r>
      <w:proofErr w:type="gramStart"/>
      <w:r w:rsidRPr="00126996">
        <w:rPr>
          <w:sz w:val="26"/>
          <w:szCs w:val="26"/>
        </w:rPr>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w:t>
      </w:r>
      <w:r w:rsidR="00294C55">
        <w:rPr>
          <w:sz w:val="26"/>
          <w:szCs w:val="26"/>
        </w:rPr>
        <w:t>муниципального</w:t>
      </w:r>
      <w:r w:rsidRPr="00126996">
        <w:rPr>
          <w:sz w:val="26"/>
          <w:szCs w:val="26"/>
        </w:rPr>
        <w:t xml:space="preserve">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126996">
        <w:rPr>
          <w:sz w:val="26"/>
          <w:szCs w:val="26"/>
        </w:rPr>
        <w:t xml:space="preserve"> п.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6428E" w:rsidRPr="00126996" w:rsidRDefault="00A6428E" w:rsidP="00126996">
      <w:pPr>
        <w:ind w:firstLine="851"/>
        <w:jc w:val="both"/>
        <w:rPr>
          <w:sz w:val="26"/>
          <w:szCs w:val="26"/>
        </w:rPr>
      </w:pPr>
      <w:r w:rsidRPr="00126996">
        <w:rPr>
          <w:sz w:val="26"/>
          <w:szCs w:val="26"/>
        </w:rPr>
        <w:lastRenderedPageBreak/>
        <w:t>3. Указанное в п.1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w:t>
      </w:r>
      <w:r w:rsidR="000A7288" w:rsidRPr="00126996">
        <w:rPr>
          <w:sz w:val="26"/>
          <w:szCs w:val="26"/>
        </w:rPr>
        <w:t xml:space="preserve"> </w:t>
      </w:r>
      <w:r w:rsidR="005E236B">
        <w:rPr>
          <w:sz w:val="26"/>
          <w:szCs w:val="26"/>
        </w:rPr>
        <w:t>муниципального образования «</w:t>
      </w:r>
      <w:r w:rsidR="003E2B2D">
        <w:rPr>
          <w:sz w:val="26"/>
          <w:szCs w:val="26"/>
        </w:rPr>
        <w:t>Тихоновка</w:t>
      </w:r>
      <w:r w:rsidR="005E236B">
        <w:rPr>
          <w:sz w:val="26"/>
          <w:szCs w:val="26"/>
        </w:rPr>
        <w:t>»</w:t>
      </w:r>
      <w:r w:rsidR="009426D6">
        <w:rPr>
          <w:sz w:val="26"/>
          <w:szCs w:val="26"/>
        </w:rPr>
        <w:t xml:space="preserve"> </w:t>
      </w:r>
      <w:r w:rsidR="00C91F68">
        <w:rPr>
          <w:sz w:val="26"/>
          <w:szCs w:val="26"/>
        </w:rPr>
        <w:t xml:space="preserve"> </w:t>
      </w:r>
      <w:r w:rsidRPr="00126996">
        <w:rPr>
          <w:sz w:val="26"/>
          <w:szCs w:val="26"/>
        </w:rPr>
        <w:t>в сети «Интернет».</w:t>
      </w:r>
    </w:p>
    <w:p w:rsidR="00A6428E" w:rsidRPr="00126996" w:rsidRDefault="00A6428E" w:rsidP="00126996">
      <w:pPr>
        <w:ind w:firstLine="851"/>
        <w:jc w:val="both"/>
        <w:rPr>
          <w:sz w:val="26"/>
          <w:szCs w:val="26"/>
        </w:rPr>
      </w:pPr>
      <w:r w:rsidRPr="00126996">
        <w:rPr>
          <w:sz w:val="26"/>
          <w:szCs w:val="26"/>
        </w:rPr>
        <w:t>4. Со дня опубликования решения о подготовке документации по планировке территории физические или юридические лица вправе представить в администрацию</w:t>
      </w:r>
      <w:r w:rsidR="000A7288" w:rsidRPr="00126996">
        <w:rPr>
          <w:sz w:val="26"/>
          <w:szCs w:val="26"/>
        </w:rPr>
        <w:t xml:space="preserve"> </w:t>
      </w:r>
      <w:r w:rsidR="005E236B">
        <w:rPr>
          <w:sz w:val="26"/>
          <w:szCs w:val="26"/>
        </w:rPr>
        <w:t>муниципального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свои предложения о порядке, сроках подготовки и содержании документации по планировке территории.</w:t>
      </w:r>
    </w:p>
    <w:p w:rsidR="00A6428E" w:rsidRPr="00126996" w:rsidRDefault="00A6428E" w:rsidP="00126996">
      <w:pPr>
        <w:ind w:firstLine="851"/>
        <w:jc w:val="both"/>
        <w:rPr>
          <w:sz w:val="26"/>
          <w:szCs w:val="26"/>
        </w:rPr>
      </w:pPr>
      <w:r w:rsidRPr="00126996">
        <w:rPr>
          <w:sz w:val="26"/>
          <w:szCs w:val="26"/>
        </w:rPr>
        <w:t>4.1. Заинтересованные лица, указанные в п. 1.1 статьи,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поселения.</w:t>
      </w:r>
    </w:p>
    <w:p w:rsidR="00A6428E" w:rsidRPr="00126996" w:rsidRDefault="00A6428E" w:rsidP="00126996">
      <w:pPr>
        <w:ind w:firstLine="851"/>
        <w:jc w:val="both"/>
        <w:rPr>
          <w:sz w:val="26"/>
          <w:szCs w:val="26"/>
        </w:rPr>
      </w:pPr>
      <w:r w:rsidRPr="00126996">
        <w:rPr>
          <w:sz w:val="26"/>
          <w:szCs w:val="26"/>
        </w:rPr>
        <w:t>5. Администрация</w:t>
      </w:r>
      <w:r w:rsidR="000A7288" w:rsidRPr="00126996">
        <w:rPr>
          <w:sz w:val="26"/>
          <w:szCs w:val="26"/>
        </w:rPr>
        <w:t xml:space="preserve"> </w:t>
      </w:r>
      <w:r w:rsidR="005E236B">
        <w:rPr>
          <w:sz w:val="26"/>
          <w:szCs w:val="26"/>
        </w:rPr>
        <w:t>муниципального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осуществляет проверку документации по планировке территории на соответствие требованиям, установленным ч. 10 ст. 45 Градостроительного кодекса Российской Федерации. По результатам проверки администрация</w:t>
      </w:r>
      <w:r w:rsidR="000A7288" w:rsidRPr="00126996">
        <w:rPr>
          <w:sz w:val="26"/>
          <w:szCs w:val="26"/>
        </w:rPr>
        <w:t xml:space="preserve"> </w:t>
      </w:r>
      <w:r w:rsidR="005E236B">
        <w:rPr>
          <w:sz w:val="26"/>
          <w:szCs w:val="26"/>
        </w:rPr>
        <w:t>муниципального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 xml:space="preserve">принимает соответствующее решение о направлении документации по планировке территории </w:t>
      </w:r>
      <w:r w:rsidR="00526A7D" w:rsidRPr="00126996">
        <w:rPr>
          <w:sz w:val="26"/>
          <w:szCs w:val="26"/>
        </w:rPr>
        <w:t>главе</w:t>
      </w:r>
      <w:r w:rsidR="000A7288" w:rsidRPr="00126996">
        <w:rPr>
          <w:sz w:val="26"/>
          <w:szCs w:val="26"/>
        </w:rPr>
        <w:t xml:space="preserve"> </w:t>
      </w:r>
      <w:r w:rsidR="005E236B">
        <w:rPr>
          <w:sz w:val="26"/>
          <w:szCs w:val="26"/>
        </w:rPr>
        <w:t>муниципального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или об отклонении такой документации и о направлении ее на доработку.</w:t>
      </w:r>
    </w:p>
    <w:p w:rsidR="00A6428E" w:rsidRPr="00126996" w:rsidRDefault="00A6428E" w:rsidP="00126996">
      <w:pPr>
        <w:ind w:firstLine="851"/>
        <w:jc w:val="both"/>
        <w:rPr>
          <w:sz w:val="26"/>
          <w:szCs w:val="26"/>
        </w:rPr>
      </w:pPr>
      <w:r w:rsidRPr="00126996">
        <w:rPr>
          <w:sz w:val="26"/>
          <w:szCs w:val="26"/>
        </w:rPr>
        <w:t xml:space="preserve">6. Проекты планировки территории и проекты межевания территории, решение об утверждении которых принимается </w:t>
      </w:r>
      <w:r w:rsidR="00526A7D" w:rsidRPr="00126996">
        <w:rPr>
          <w:sz w:val="26"/>
          <w:szCs w:val="26"/>
        </w:rPr>
        <w:t>главой</w:t>
      </w:r>
      <w:r w:rsidR="00655E03" w:rsidRPr="00655E03">
        <w:rPr>
          <w:sz w:val="26"/>
          <w:szCs w:val="26"/>
        </w:rPr>
        <w:t xml:space="preserve"> </w:t>
      </w:r>
      <w:r w:rsidR="005E236B">
        <w:rPr>
          <w:sz w:val="26"/>
          <w:szCs w:val="26"/>
        </w:rPr>
        <w:t>муниципального образования «</w:t>
      </w:r>
      <w:r w:rsidR="003E2B2D">
        <w:rPr>
          <w:sz w:val="26"/>
          <w:szCs w:val="26"/>
        </w:rPr>
        <w:t>Тихоновка</w:t>
      </w:r>
      <w:r w:rsidR="005E236B">
        <w:rPr>
          <w:sz w:val="26"/>
          <w:szCs w:val="26"/>
        </w:rPr>
        <w:t>»</w:t>
      </w:r>
      <w:r w:rsidRPr="00126996">
        <w:rPr>
          <w:sz w:val="26"/>
          <w:szCs w:val="26"/>
        </w:rPr>
        <w:t>,  до их утверждения подлежат обязательному рассмотрению на публичных слушаниях.</w:t>
      </w:r>
    </w:p>
    <w:p w:rsidR="00A6428E" w:rsidRPr="00126996" w:rsidRDefault="00A6428E" w:rsidP="00126996">
      <w:pPr>
        <w:ind w:firstLine="851"/>
        <w:jc w:val="both"/>
        <w:rPr>
          <w:sz w:val="26"/>
          <w:szCs w:val="26"/>
        </w:rPr>
      </w:pPr>
      <w:r w:rsidRPr="00126996">
        <w:rPr>
          <w:sz w:val="26"/>
          <w:szCs w:val="26"/>
        </w:rPr>
        <w:t>7. Публичные слушания по проекту планировки территории и проекту межевания территории не проводятся, если они подготовлены в отношении:</w:t>
      </w:r>
    </w:p>
    <w:p w:rsidR="00A6428E" w:rsidRPr="00126996" w:rsidRDefault="00A6428E" w:rsidP="00126996">
      <w:pPr>
        <w:ind w:firstLine="851"/>
        <w:jc w:val="both"/>
        <w:rPr>
          <w:sz w:val="26"/>
          <w:szCs w:val="26"/>
        </w:rPr>
      </w:pPr>
      <w:r w:rsidRPr="00126996">
        <w:rPr>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A6428E" w:rsidRPr="00126996" w:rsidRDefault="00A6428E" w:rsidP="00126996">
      <w:pPr>
        <w:ind w:firstLine="851"/>
        <w:jc w:val="both"/>
        <w:rPr>
          <w:sz w:val="26"/>
          <w:szCs w:val="26"/>
        </w:rPr>
      </w:pPr>
      <w:r w:rsidRPr="00126996">
        <w:rPr>
          <w:sz w:val="26"/>
          <w:szCs w:val="26"/>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A6428E" w:rsidRPr="00126996" w:rsidRDefault="00A6428E" w:rsidP="00126996">
      <w:pPr>
        <w:ind w:firstLine="851"/>
        <w:jc w:val="both"/>
        <w:rPr>
          <w:sz w:val="26"/>
          <w:szCs w:val="26"/>
        </w:rPr>
      </w:pPr>
      <w:r w:rsidRPr="00126996">
        <w:rPr>
          <w:sz w:val="26"/>
          <w:szCs w:val="26"/>
        </w:rPr>
        <w:t>3) территории для размещения линейных объектов в границах земель лесного фонда.</w:t>
      </w:r>
    </w:p>
    <w:p w:rsidR="00A6428E" w:rsidRPr="00126996" w:rsidRDefault="00A6428E" w:rsidP="00126996">
      <w:pPr>
        <w:ind w:firstLine="851"/>
        <w:jc w:val="both"/>
        <w:rPr>
          <w:sz w:val="26"/>
          <w:szCs w:val="26"/>
        </w:rPr>
      </w:pPr>
      <w:r w:rsidRPr="00126996">
        <w:rPr>
          <w:sz w:val="26"/>
          <w:szCs w:val="26"/>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000A7288" w:rsidRPr="00126996">
        <w:rPr>
          <w:sz w:val="26"/>
          <w:szCs w:val="26"/>
        </w:rPr>
        <w:t xml:space="preserve"> </w:t>
      </w:r>
      <w:r w:rsidR="005E236B">
        <w:rPr>
          <w:sz w:val="26"/>
          <w:szCs w:val="26"/>
        </w:rPr>
        <w:t>муниципального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в сети «Интернет».</w:t>
      </w:r>
    </w:p>
    <w:p w:rsidR="00A6428E" w:rsidRPr="00126996" w:rsidRDefault="00A6428E" w:rsidP="00126996">
      <w:pPr>
        <w:ind w:firstLine="851"/>
        <w:jc w:val="both"/>
        <w:rPr>
          <w:sz w:val="26"/>
          <w:szCs w:val="26"/>
        </w:rPr>
      </w:pPr>
      <w:r w:rsidRPr="00126996">
        <w:rPr>
          <w:sz w:val="26"/>
          <w:szCs w:val="26"/>
        </w:rPr>
        <w:t>9. Администрация</w:t>
      </w:r>
      <w:r w:rsidR="000A7288" w:rsidRPr="00126996">
        <w:rPr>
          <w:sz w:val="26"/>
          <w:szCs w:val="26"/>
        </w:rPr>
        <w:t xml:space="preserve"> </w:t>
      </w:r>
      <w:r w:rsidR="005E236B">
        <w:rPr>
          <w:sz w:val="26"/>
          <w:szCs w:val="26"/>
        </w:rPr>
        <w:t>муниципального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 xml:space="preserve">направляет </w:t>
      </w:r>
      <w:r w:rsidR="00526A7D" w:rsidRPr="00126996">
        <w:rPr>
          <w:sz w:val="26"/>
          <w:szCs w:val="26"/>
        </w:rPr>
        <w:t>главе</w:t>
      </w:r>
      <w:r w:rsidR="000A7288" w:rsidRPr="00126996">
        <w:rPr>
          <w:sz w:val="26"/>
          <w:szCs w:val="26"/>
        </w:rPr>
        <w:t xml:space="preserve"> </w:t>
      </w:r>
      <w:r w:rsidR="005E236B">
        <w:rPr>
          <w:sz w:val="26"/>
          <w:szCs w:val="26"/>
        </w:rPr>
        <w:t>муниципального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A6428E" w:rsidRPr="00126996" w:rsidRDefault="00A6428E" w:rsidP="00126996">
      <w:pPr>
        <w:ind w:firstLine="851"/>
        <w:jc w:val="both"/>
        <w:rPr>
          <w:sz w:val="26"/>
          <w:szCs w:val="26"/>
        </w:rPr>
      </w:pPr>
      <w:r w:rsidRPr="00126996">
        <w:rPr>
          <w:sz w:val="26"/>
          <w:szCs w:val="26"/>
        </w:rPr>
        <w:t xml:space="preserve">10. </w:t>
      </w:r>
      <w:r w:rsidR="00526A7D" w:rsidRPr="00126996">
        <w:rPr>
          <w:sz w:val="26"/>
          <w:szCs w:val="26"/>
        </w:rPr>
        <w:t>Глава</w:t>
      </w:r>
      <w:r w:rsidR="000A7288" w:rsidRPr="00126996">
        <w:rPr>
          <w:sz w:val="26"/>
          <w:szCs w:val="26"/>
        </w:rPr>
        <w:t xml:space="preserve"> </w:t>
      </w:r>
      <w:r w:rsidR="005E236B">
        <w:rPr>
          <w:sz w:val="26"/>
          <w:szCs w:val="26"/>
        </w:rPr>
        <w:t>муниципального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 xml:space="preserve">с учетом протокола публичных слушаний по проекту планировки территории и проекту межевания </w:t>
      </w:r>
      <w:r w:rsidRPr="00126996">
        <w:rPr>
          <w:sz w:val="26"/>
          <w:szCs w:val="26"/>
        </w:rPr>
        <w:lastRenderedPageBreak/>
        <w:t>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w:t>
      </w:r>
    </w:p>
    <w:p w:rsidR="00A6428E" w:rsidRPr="00126996" w:rsidRDefault="00A6428E" w:rsidP="00126996">
      <w:pPr>
        <w:ind w:firstLine="851"/>
        <w:jc w:val="both"/>
        <w:rPr>
          <w:sz w:val="26"/>
          <w:szCs w:val="26"/>
        </w:rPr>
      </w:pPr>
      <w:r w:rsidRPr="00126996">
        <w:rPr>
          <w:sz w:val="26"/>
          <w:szCs w:val="26"/>
        </w:rPr>
        <w:t xml:space="preserve">11. </w:t>
      </w:r>
      <w:proofErr w:type="gramStart"/>
      <w:r w:rsidRPr="00126996">
        <w:rPr>
          <w:sz w:val="26"/>
          <w:szCs w:val="26"/>
        </w:rPr>
        <w:t>Основанием для отклонения документации по планировке территории, подготовленной лицами, указанными в п. 1 настоящей статьи,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roofErr w:type="gramEnd"/>
      <w:r w:rsidRPr="00126996">
        <w:rPr>
          <w:sz w:val="26"/>
          <w:szCs w:val="26"/>
        </w:rPr>
        <w:t xml:space="preserve"> В иных случаях отклонение представленной такими лицами документации по планировке территории не допускается.</w:t>
      </w:r>
    </w:p>
    <w:p w:rsidR="00A6428E" w:rsidRPr="00126996" w:rsidRDefault="00A6428E" w:rsidP="00126996">
      <w:pPr>
        <w:ind w:firstLine="851"/>
        <w:jc w:val="both"/>
        <w:rPr>
          <w:sz w:val="26"/>
          <w:szCs w:val="26"/>
        </w:rPr>
      </w:pPr>
      <w:r w:rsidRPr="00126996">
        <w:rPr>
          <w:sz w:val="26"/>
          <w:szCs w:val="26"/>
        </w:rPr>
        <w:t>12.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w:t>
      </w:r>
      <w:r w:rsidR="000A7288" w:rsidRPr="00126996">
        <w:rPr>
          <w:sz w:val="26"/>
          <w:szCs w:val="26"/>
        </w:rPr>
        <w:t xml:space="preserve"> </w:t>
      </w:r>
      <w:r w:rsidR="005E236B">
        <w:rPr>
          <w:sz w:val="26"/>
          <w:szCs w:val="26"/>
        </w:rPr>
        <w:t>муниципального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в сети «Интернет».</w:t>
      </w:r>
    </w:p>
    <w:p w:rsidR="00A6428E" w:rsidRPr="00126996" w:rsidRDefault="00A6428E" w:rsidP="00126996">
      <w:pPr>
        <w:ind w:firstLine="851"/>
        <w:jc w:val="both"/>
        <w:rPr>
          <w:sz w:val="26"/>
          <w:szCs w:val="26"/>
        </w:rPr>
      </w:pPr>
      <w:r w:rsidRPr="00126996">
        <w:rPr>
          <w:sz w:val="26"/>
          <w:szCs w:val="26"/>
        </w:rPr>
        <w:tab/>
      </w:r>
    </w:p>
    <w:p w:rsidR="0033580A" w:rsidRPr="00126996" w:rsidRDefault="0033580A" w:rsidP="00126996">
      <w:pPr>
        <w:pStyle w:val="3"/>
        <w:rPr>
          <w:sz w:val="26"/>
          <w:szCs w:val="26"/>
        </w:rPr>
      </w:pPr>
      <w:bookmarkStart w:id="20" w:name="_Toc59525130"/>
      <w:r w:rsidRPr="00126996">
        <w:rPr>
          <w:sz w:val="26"/>
          <w:szCs w:val="26"/>
        </w:rPr>
        <w:t>Статья 14. Развитие застроенных территорий</w:t>
      </w:r>
      <w:bookmarkEnd w:id="20"/>
    </w:p>
    <w:p w:rsidR="0033580A" w:rsidRPr="00126996" w:rsidRDefault="0033580A" w:rsidP="00126996">
      <w:pPr>
        <w:rPr>
          <w:sz w:val="26"/>
          <w:szCs w:val="26"/>
        </w:rPr>
      </w:pPr>
    </w:p>
    <w:p w:rsidR="00A6428E" w:rsidRPr="00126996" w:rsidRDefault="00A6428E" w:rsidP="00126996">
      <w:pPr>
        <w:ind w:firstLine="851"/>
        <w:jc w:val="both"/>
        <w:rPr>
          <w:sz w:val="26"/>
          <w:szCs w:val="26"/>
        </w:rPr>
      </w:pPr>
      <w:r w:rsidRPr="00126996">
        <w:rPr>
          <w:sz w:val="26"/>
          <w:szCs w:val="26"/>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A6428E" w:rsidRPr="00126996" w:rsidRDefault="00A6428E" w:rsidP="00126996">
      <w:pPr>
        <w:ind w:firstLine="851"/>
        <w:jc w:val="both"/>
        <w:rPr>
          <w:sz w:val="26"/>
          <w:szCs w:val="26"/>
        </w:rPr>
      </w:pPr>
      <w:r w:rsidRPr="00126996">
        <w:rPr>
          <w:sz w:val="26"/>
          <w:szCs w:val="26"/>
        </w:rPr>
        <w:t>2. Решение о развитии застроенной территории принимается Думой</w:t>
      </w:r>
      <w:r w:rsidR="000A7288" w:rsidRPr="00126996">
        <w:rPr>
          <w:sz w:val="26"/>
          <w:szCs w:val="26"/>
        </w:rPr>
        <w:t xml:space="preserve"> </w:t>
      </w:r>
      <w:r w:rsidR="005E236B">
        <w:rPr>
          <w:sz w:val="26"/>
          <w:szCs w:val="26"/>
        </w:rPr>
        <w:t>муниципального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по инициативе органа государственной власти</w:t>
      </w:r>
      <w:r w:rsidR="000A7288" w:rsidRPr="00126996">
        <w:rPr>
          <w:sz w:val="26"/>
          <w:szCs w:val="26"/>
        </w:rPr>
        <w:t xml:space="preserve"> Иркутской области</w:t>
      </w:r>
      <w:r w:rsidRPr="00126996">
        <w:rPr>
          <w:sz w:val="26"/>
          <w:szCs w:val="26"/>
        </w:rPr>
        <w:t>, администрации</w:t>
      </w:r>
      <w:r w:rsidR="000A7288" w:rsidRPr="00126996">
        <w:rPr>
          <w:sz w:val="26"/>
          <w:szCs w:val="26"/>
        </w:rPr>
        <w:t xml:space="preserve"> </w:t>
      </w:r>
      <w:r w:rsidR="005E236B">
        <w:rPr>
          <w:sz w:val="26"/>
          <w:szCs w:val="26"/>
        </w:rPr>
        <w:t>муниципального образования «</w:t>
      </w:r>
      <w:r w:rsidR="003E2B2D">
        <w:rPr>
          <w:sz w:val="26"/>
          <w:szCs w:val="26"/>
        </w:rPr>
        <w:t>Тихоновка</w:t>
      </w:r>
      <w:r w:rsidR="005E236B">
        <w:rPr>
          <w:sz w:val="26"/>
          <w:szCs w:val="26"/>
        </w:rPr>
        <w:t>»</w:t>
      </w:r>
      <w:r w:rsidRPr="00126996">
        <w:rPr>
          <w:sz w:val="26"/>
          <w:szCs w:val="26"/>
        </w:rPr>
        <w:t>,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w:t>
      </w:r>
    </w:p>
    <w:p w:rsidR="00A6428E" w:rsidRPr="00126996" w:rsidRDefault="00A6428E" w:rsidP="00126996">
      <w:pPr>
        <w:ind w:firstLine="851"/>
        <w:jc w:val="both"/>
        <w:rPr>
          <w:sz w:val="26"/>
          <w:szCs w:val="26"/>
        </w:rPr>
      </w:pPr>
      <w:r w:rsidRPr="00126996">
        <w:rPr>
          <w:sz w:val="26"/>
          <w:szCs w:val="26"/>
        </w:rPr>
        <w:t>3. Развитие застроенных территорий осуществляется на основании договора о развитии застроенной территории, заключенного с победителем открытого аукциона на право заключить такой договор в соответствии с Градостроительным кодексом Российской Федерации.</w:t>
      </w:r>
    </w:p>
    <w:p w:rsidR="00FF520D" w:rsidRPr="00126996" w:rsidRDefault="00FF520D" w:rsidP="00126996">
      <w:pPr>
        <w:ind w:firstLine="851"/>
        <w:jc w:val="both"/>
        <w:rPr>
          <w:sz w:val="26"/>
          <w:szCs w:val="26"/>
        </w:rPr>
      </w:pPr>
    </w:p>
    <w:p w:rsidR="0033580A" w:rsidRPr="00126996" w:rsidRDefault="0033580A" w:rsidP="00126996">
      <w:pPr>
        <w:pStyle w:val="3"/>
        <w:rPr>
          <w:sz w:val="26"/>
          <w:szCs w:val="26"/>
        </w:rPr>
      </w:pPr>
      <w:bookmarkStart w:id="21" w:name="_Toc59525131"/>
      <w:r w:rsidRPr="00126996">
        <w:rPr>
          <w:sz w:val="26"/>
          <w:szCs w:val="26"/>
        </w:rPr>
        <w:t>Статья 1</w:t>
      </w:r>
      <w:r w:rsidR="008D5695" w:rsidRPr="00126996">
        <w:rPr>
          <w:sz w:val="26"/>
          <w:szCs w:val="26"/>
        </w:rPr>
        <w:t>5</w:t>
      </w:r>
      <w:r w:rsidRPr="00126996">
        <w:rPr>
          <w:sz w:val="26"/>
          <w:szCs w:val="26"/>
        </w:rPr>
        <w:t>. Комплексное освоение территории</w:t>
      </w:r>
      <w:bookmarkEnd w:id="21"/>
    </w:p>
    <w:p w:rsidR="0033580A" w:rsidRPr="00126996" w:rsidRDefault="0033580A" w:rsidP="00126996">
      <w:pPr>
        <w:pStyle w:val="3"/>
        <w:rPr>
          <w:sz w:val="26"/>
          <w:szCs w:val="26"/>
        </w:rPr>
      </w:pPr>
    </w:p>
    <w:p w:rsidR="0033580A" w:rsidRPr="00126996" w:rsidRDefault="0033580A" w:rsidP="00126996">
      <w:pPr>
        <w:ind w:firstLine="851"/>
        <w:jc w:val="both"/>
        <w:rPr>
          <w:sz w:val="26"/>
          <w:szCs w:val="26"/>
        </w:rPr>
      </w:pPr>
      <w:r w:rsidRPr="00126996">
        <w:rPr>
          <w:sz w:val="26"/>
          <w:szCs w:val="26"/>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33580A" w:rsidRPr="00126996" w:rsidRDefault="0033580A" w:rsidP="00126996">
      <w:pPr>
        <w:ind w:firstLine="851"/>
        <w:jc w:val="both"/>
        <w:rPr>
          <w:sz w:val="26"/>
          <w:szCs w:val="26"/>
        </w:rPr>
      </w:pPr>
      <w:r w:rsidRPr="00126996">
        <w:rPr>
          <w:sz w:val="26"/>
          <w:szCs w:val="26"/>
        </w:rPr>
        <w:t xml:space="preserve">2. </w:t>
      </w:r>
      <w:proofErr w:type="gramStart"/>
      <w:r w:rsidRPr="00126996">
        <w:rPr>
          <w:sz w:val="26"/>
          <w:szCs w:val="26"/>
        </w:rPr>
        <w:t xml:space="preserve">Комплексное освоение территории осуществляется на основании договора о комплексном освоении территории, заключенного с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w:t>
      </w:r>
      <w:r w:rsidRPr="00126996">
        <w:rPr>
          <w:sz w:val="26"/>
          <w:szCs w:val="26"/>
        </w:rPr>
        <w:lastRenderedPageBreak/>
        <w:t>или единственным принявшим участие в аукционе его участником, в соответствии с Градостроительным кодексом Российской Федерации.</w:t>
      </w:r>
      <w:proofErr w:type="gramEnd"/>
    </w:p>
    <w:p w:rsidR="0033580A" w:rsidRPr="00126996" w:rsidRDefault="0033580A" w:rsidP="00126996">
      <w:pPr>
        <w:ind w:firstLine="851"/>
        <w:jc w:val="both"/>
        <w:rPr>
          <w:sz w:val="26"/>
          <w:szCs w:val="26"/>
        </w:rPr>
      </w:pPr>
    </w:p>
    <w:p w:rsidR="0033580A" w:rsidRPr="00126996" w:rsidRDefault="0033580A" w:rsidP="00126996">
      <w:pPr>
        <w:pStyle w:val="3"/>
        <w:rPr>
          <w:sz w:val="26"/>
          <w:szCs w:val="26"/>
        </w:rPr>
      </w:pPr>
      <w:bookmarkStart w:id="22" w:name="_Toc59525132"/>
      <w:r w:rsidRPr="00126996">
        <w:rPr>
          <w:sz w:val="26"/>
          <w:szCs w:val="26"/>
        </w:rPr>
        <w:t>Статья 1</w:t>
      </w:r>
      <w:r w:rsidR="008D5695" w:rsidRPr="00126996">
        <w:rPr>
          <w:sz w:val="26"/>
          <w:szCs w:val="26"/>
        </w:rPr>
        <w:t>6</w:t>
      </w:r>
      <w:r w:rsidRPr="00126996">
        <w:rPr>
          <w:sz w:val="26"/>
          <w:szCs w:val="26"/>
        </w:rPr>
        <w:t>. Комплексное освоение территории в целях строительства стандартного жилья</w:t>
      </w:r>
      <w:bookmarkEnd w:id="22"/>
    </w:p>
    <w:p w:rsidR="0033580A" w:rsidRPr="00126996" w:rsidRDefault="0033580A" w:rsidP="00126996">
      <w:pPr>
        <w:ind w:firstLine="851"/>
        <w:jc w:val="both"/>
        <w:rPr>
          <w:sz w:val="26"/>
          <w:szCs w:val="26"/>
        </w:rPr>
      </w:pPr>
      <w:r w:rsidRPr="00126996">
        <w:rPr>
          <w:sz w:val="26"/>
          <w:szCs w:val="26"/>
        </w:rPr>
        <w:t>1. Комплексное освоение территории в целях строительства стандартного жилья при отсутствии документации по планировке территории включает в себя разработку такой документации.</w:t>
      </w:r>
    </w:p>
    <w:p w:rsidR="0033580A" w:rsidRPr="00126996" w:rsidRDefault="0033580A" w:rsidP="00126996">
      <w:pPr>
        <w:ind w:firstLine="851"/>
        <w:jc w:val="both"/>
        <w:rPr>
          <w:sz w:val="26"/>
          <w:szCs w:val="26"/>
        </w:rPr>
      </w:pPr>
      <w:r w:rsidRPr="00126996">
        <w:rPr>
          <w:sz w:val="26"/>
          <w:szCs w:val="26"/>
        </w:rPr>
        <w:t xml:space="preserve">2. </w:t>
      </w:r>
      <w:proofErr w:type="gramStart"/>
      <w:r w:rsidRPr="00126996">
        <w:rPr>
          <w:sz w:val="26"/>
          <w:szCs w:val="26"/>
        </w:rPr>
        <w:t>Комплексное освоение территории в целях строительства стандартного жилья осуществляется на основании договора о комплексном освоении территории в целях строительства стандартного жилья, заключенным с победителем аукциона на право заключения данного договора или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или с участником аукциона, который</w:t>
      </w:r>
      <w:proofErr w:type="gramEnd"/>
      <w:r w:rsidRPr="00126996">
        <w:rPr>
          <w:sz w:val="26"/>
          <w:szCs w:val="26"/>
        </w:rPr>
        <w:t xml:space="preserve"> сделал предпоследнее предложение о цене предмета аукциона в случае уклонения от заключения договора победителя аукциона, в порядке и на условиях, которые предусмотрены Градостроительным кодексом Российской Федерации.</w:t>
      </w:r>
    </w:p>
    <w:p w:rsidR="0033580A" w:rsidRPr="00126996" w:rsidRDefault="0033580A" w:rsidP="00126996">
      <w:pPr>
        <w:ind w:firstLine="851"/>
        <w:jc w:val="both"/>
        <w:rPr>
          <w:sz w:val="26"/>
          <w:szCs w:val="26"/>
        </w:rPr>
      </w:pPr>
    </w:p>
    <w:p w:rsidR="0033580A" w:rsidRPr="00126996" w:rsidRDefault="0033580A" w:rsidP="00126996">
      <w:pPr>
        <w:pStyle w:val="3"/>
        <w:rPr>
          <w:sz w:val="26"/>
          <w:szCs w:val="26"/>
        </w:rPr>
      </w:pPr>
      <w:bookmarkStart w:id="23" w:name="_Toc59525133"/>
      <w:r w:rsidRPr="00126996">
        <w:rPr>
          <w:sz w:val="26"/>
          <w:szCs w:val="26"/>
        </w:rPr>
        <w:t>Статья 1</w:t>
      </w:r>
      <w:r w:rsidR="008D5695" w:rsidRPr="00126996">
        <w:rPr>
          <w:sz w:val="26"/>
          <w:szCs w:val="26"/>
        </w:rPr>
        <w:t>7</w:t>
      </w:r>
      <w:r w:rsidRPr="00126996">
        <w:rPr>
          <w:sz w:val="26"/>
          <w:szCs w:val="26"/>
        </w:rPr>
        <w:t>. Комплексное развитие территории по инициативе правообладателей земельных участков и (или) расположенных на них объектов недвижимого имущества</w:t>
      </w:r>
      <w:bookmarkEnd w:id="23"/>
    </w:p>
    <w:p w:rsidR="0033580A" w:rsidRPr="00126996" w:rsidRDefault="0033580A" w:rsidP="00126996">
      <w:pPr>
        <w:ind w:firstLine="851"/>
        <w:jc w:val="both"/>
        <w:rPr>
          <w:sz w:val="26"/>
          <w:szCs w:val="26"/>
        </w:rPr>
      </w:pPr>
      <w:r w:rsidRPr="00126996">
        <w:rPr>
          <w:sz w:val="26"/>
          <w:szCs w:val="26"/>
        </w:rP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33580A" w:rsidRPr="00126996" w:rsidRDefault="0033580A" w:rsidP="00126996">
      <w:pPr>
        <w:ind w:firstLine="851"/>
        <w:jc w:val="both"/>
        <w:rPr>
          <w:sz w:val="26"/>
          <w:szCs w:val="26"/>
        </w:rPr>
      </w:pPr>
      <w:r w:rsidRPr="00126996">
        <w:rPr>
          <w:sz w:val="26"/>
          <w:szCs w:val="26"/>
        </w:rPr>
        <w:t xml:space="preserve">2. </w:t>
      </w:r>
      <w:proofErr w:type="gramStart"/>
      <w:r w:rsidRPr="00126996">
        <w:rPr>
          <w:sz w:val="26"/>
          <w:szCs w:val="26"/>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roofErr w:type="gramEnd"/>
    </w:p>
    <w:p w:rsidR="0033580A" w:rsidRPr="00126996" w:rsidRDefault="0033580A" w:rsidP="00126996">
      <w:pPr>
        <w:ind w:firstLine="851"/>
        <w:jc w:val="both"/>
        <w:rPr>
          <w:sz w:val="26"/>
          <w:szCs w:val="26"/>
        </w:rPr>
      </w:pPr>
      <w:r w:rsidRPr="00126996">
        <w:rPr>
          <w:sz w:val="26"/>
          <w:szCs w:val="26"/>
        </w:rPr>
        <w:t>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В случае</w:t>
      </w:r>
      <w:proofErr w:type="gramStart"/>
      <w:r w:rsidRPr="00126996">
        <w:rPr>
          <w:sz w:val="26"/>
          <w:szCs w:val="26"/>
        </w:rPr>
        <w:t>,</w:t>
      </w:r>
      <w:proofErr w:type="gramEnd"/>
      <w:r w:rsidRPr="00126996">
        <w:rPr>
          <w:sz w:val="26"/>
          <w:szCs w:val="26"/>
        </w:rPr>
        <w:t xml:space="preserve">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w:t>
      </w:r>
    </w:p>
    <w:p w:rsidR="0033580A" w:rsidRPr="00126996" w:rsidRDefault="0033580A" w:rsidP="00126996">
      <w:pPr>
        <w:ind w:firstLine="851"/>
        <w:jc w:val="both"/>
        <w:rPr>
          <w:sz w:val="26"/>
          <w:szCs w:val="26"/>
        </w:rPr>
      </w:pPr>
      <w:r w:rsidRPr="00126996">
        <w:rPr>
          <w:sz w:val="26"/>
          <w:szCs w:val="26"/>
        </w:rPr>
        <w:t>Условия и порядок заключения договора (соглашения) предусмотрены Градостроительным кодексом Российской Федерации.</w:t>
      </w:r>
    </w:p>
    <w:p w:rsidR="0033580A" w:rsidRPr="00126996" w:rsidRDefault="0033580A" w:rsidP="00126996">
      <w:pPr>
        <w:ind w:firstLine="851"/>
        <w:jc w:val="both"/>
        <w:rPr>
          <w:sz w:val="26"/>
          <w:szCs w:val="26"/>
        </w:rPr>
      </w:pPr>
    </w:p>
    <w:p w:rsidR="0033580A" w:rsidRPr="00126996" w:rsidRDefault="0033580A" w:rsidP="00126996">
      <w:pPr>
        <w:pStyle w:val="3"/>
        <w:rPr>
          <w:sz w:val="26"/>
          <w:szCs w:val="26"/>
        </w:rPr>
      </w:pPr>
      <w:bookmarkStart w:id="24" w:name="_Toc59525134"/>
      <w:r w:rsidRPr="00126996">
        <w:rPr>
          <w:sz w:val="26"/>
          <w:szCs w:val="26"/>
        </w:rPr>
        <w:lastRenderedPageBreak/>
        <w:t>Статья 1</w:t>
      </w:r>
      <w:r w:rsidR="008D5695" w:rsidRPr="00126996">
        <w:rPr>
          <w:sz w:val="26"/>
          <w:szCs w:val="26"/>
        </w:rPr>
        <w:t>8</w:t>
      </w:r>
      <w:r w:rsidRPr="00126996">
        <w:rPr>
          <w:sz w:val="26"/>
          <w:szCs w:val="26"/>
        </w:rPr>
        <w:t>. Комплексное развитие территории по инициативе органа местного самоуправления</w:t>
      </w:r>
      <w:bookmarkEnd w:id="24"/>
    </w:p>
    <w:p w:rsidR="0033580A" w:rsidRPr="00126996" w:rsidRDefault="0033580A" w:rsidP="00126996">
      <w:pPr>
        <w:ind w:firstLine="851"/>
        <w:jc w:val="both"/>
        <w:rPr>
          <w:sz w:val="26"/>
          <w:szCs w:val="26"/>
        </w:rPr>
      </w:pPr>
      <w:r w:rsidRPr="00126996">
        <w:rPr>
          <w:sz w:val="26"/>
          <w:szCs w:val="26"/>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33580A" w:rsidRPr="00126996" w:rsidRDefault="0033580A" w:rsidP="00126996">
      <w:pPr>
        <w:ind w:firstLine="851"/>
        <w:jc w:val="both"/>
        <w:rPr>
          <w:sz w:val="26"/>
          <w:szCs w:val="26"/>
        </w:rPr>
      </w:pPr>
      <w:r w:rsidRPr="00126996">
        <w:rPr>
          <w:sz w:val="26"/>
          <w:szCs w:val="26"/>
        </w:rP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33580A" w:rsidRPr="00126996" w:rsidRDefault="0033580A" w:rsidP="00126996">
      <w:pPr>
        <w:ind w:firstLine="851"/>
        <w:jc w:val="both"/>
        <w:rPr>
          <w:sz w:val="26"/>
          <w:szCs w:val="26"/>
        </w:rPr>
      </w:pPr>
      <w:r w:rsidRPr="00126996">
        <w:rPr>
          <w:sz w:val="26"/>
          <w:szCs w:val="26"/>
        </w:rPr>
        <w:t>Требования, условия и порядок организац</w:t>
      </w:r>
      <w:proofErr w:type="gramStart"/>
      <w:r w:rsidRPr="00126996">
        <w:rPr>
          <w:sz w:val="26"/>
          <w:szCs w:val="26"/>
        </w:rPr>
        <w:t>ии ау</w:t>
      </w:r>
      <w:proofErr w:type="gramEnd"/>
      <w:r w:rsidRPr="00126996">
        <w:rPr>
          <w:sz w:val="26"/>
          <w:szCs w:val="26"/>
        </w:rPr>
        <w:t>кциона на право заключения договора предусмотрены Градостроительным кодексом Российской Федерации.</w:t>
      </w:r>
    </w:p>
    <w:p w:rsidR="008D5695" w:rsidRPr="00126996" w:rsidRDefault="008D5695" w:rsidP="00126996">
      <w:pPr>
        <w:ind w:firstLine="851"/>
        <w:jc w:val="both"/>
        <w:rPr>
          <w:sz w:val="26"/>
          <w:szCs w:val="26"/>
        </w:rPr>
      </w:pPr>
    </w:p>
    <w:p w:rsidR="008D5695" w:rsidRPr="00126996" w:rsidRDefault="008D5695" w:rsidP="00126996">
      <w:pPr>
        <w:pStyle w:val="20"/>
        <w:spacing w:before="0" w:line="240" w:lineRule="auto"/>
        <w:ind w:left="0"/>
        <w:rPr>
          <w:rFonts w:ascii="Times New Roman" w:hAnsi="Times New Roman" w:cs="Times New Roman"/>
          <w:sz w:val="26"/>
          <w:szCs w:val="26"/>
        </w:rPr>
      </w:pPr>
      <w:bookmarkStart w:id="25" w:name="_Toc59525135"/>
      <w:r w:rsidRPr="00126996">
        <w:rPr>
          <w:rFonts w:ascii="Times New Roman" w:hAnsi="Times New Roman" w:cs="Times New Roman"/>
          <w:sz w:val="26"/>
          <w:szCs w:val="26"/>
        </w:rPr>
        <w:t xml:space="preserve">Глава 4. Положения о </w:t>
      </w:r>
      <w:r w:rsidR="00B4174C" w:rsidRPr="00126996">
        <w:rPr>
          <w:rFonts w:ascii="Times New Roman" w:hAnsi="Times New Roman" w:cs="Times New Roman"/>
          <w:sz w:val="26"/>
          <w:szCs w:val="26"/>
        </w:rPr>
        <w:t>проведении общественных обсуждений или публичных слушаний по вопросам землепользования и застройки</w:t>
      </w:r>
      <w:bookmarkEnd w:id="25"/>
    </w:p>
    <w:p w:rsidR="008D5695" w:rsidRPr="00126996" w:rsidRDefault="008D5695" w:rsidP="00126996">
      <w:pPr>
        <w:ind w:firstLine="851"/>
        <w:jc w:val="both"/>
        <w:rPr>
          <w:sz w:val="26"/>
          <w:szCs w:val="26"/>
        </w:rPr>
      </w:pPr>
    </w:p>
    <w:p w:rsidR="00006DF5" w:rsidRPr="00126996" w:rsidRDefault="00006DF5" w:rsidP="00126996">
      <w:pPr>
        <w:pStyle w:val="3"/>
        <w:rPr>
          <w:sz w:val="26"/>
          <w:szCs w:val="26"/>
        </w:rPr>
      </w:pPr>
      <w:bookmarkStart w:id="26" w:name="_Toc59525136"/>
      <w:r w:rsidRPr="00126996">
        <w:rPr>
          <w:sz w:val="26"/>
          <w:szCs w:val="26"/>
        </w:rPr>
        <w:t xml:space="preserve">Статья 19. </w:t>
      </w:r>
      <w:r w:rsidR="00762F7B" w:rsidRPr="00126996">
        <w:rPr>
          <w:sz w:val="26"/>
          <w:szCs w:val="26"/>
        </w:rPr>
        <w:t>Общие положения о проведении общественных обсуждений или публичных слушаний по вопросам землепользования и застройки</w:t>
      </w:r>
      <w:bookmarkEnd w:id="26"/>
    </w:p>
    <w:p w:rsidR="00F06048" w:rsidRPr="00126996" w:rsidRDefault="00F06048" w:rsidP="00126996">
      <w:pPr>
        <w:ind w:firstLine="851"/>
        <w:jc w:val="both"/>
        <w:rPr>
          <w:sz w:val="26"/>
          <w:szCs w:val="26"/>
        </w:rPr>
      </w:pPr>
    </w:p>
    <w:p w:rsidR="00295F9C" w:rsidRPr="00126996" w:rsidRDefault="00295F9C" w:rsidP="00126996">
      <w:pPr>
        <w:ind w:firstLine="851"/>
        <w:jc w:val="both"/>
        <w:rPr>
          <w:sz w:val="26"/>
          <w:szCs w:val="26"/>
        </w:rPr>
      </w:pPr>
      <w:r w:rsidRPr="00126996">
        <w:rPr>
          <w:sz w:val="26"/>
          <w:szCs w:val="26"/>
        </w:rPr>
        <w:t>1. Общественные обсуждения или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295F9C" w:rsidRPr="00126996" w:rsidRDefault="00295F9C" w:rsidP="00126996">
      <w:pPr>
        <w:ind w:firstLine="851"/>
        <w:jc w:val="both"/>
        <w:rPr>
          <w:sz w:val="26"/>
          <w:szCs w:val="26"/>
        </w:rPr>
      </w:pPr>
      <w:r w:rsidRPr="00126996">
        <w:rPr>
          <w:sz w:val="26"/>
          <w:szCs w:val="26"/>
        </w:rPr>
        <w:t>2. Общественные обсуждения или публичные слушания по вопросам землепользования и застройки проводятся в порядке, установленном Градостроительным кодексом Российской Федерации, Уставом</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00366928" w:rsidRPr="00126996">
        <w:rPr>
          <w:sz w:val="26"/>
          <w:szCs w:val="26"/>
        </w:rPr>
        <w:t>и муниципальными правовыми актами</w:t>
      </w:r>
      <w:r w:rsidR="00655E03" w:rsidRPr="00655E03">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00655E03">
        <w:rPr>
          <w:sz w:val="26"/>
          <w:szCs w:val="26"/>
        </w:rPr>
        <w:t>.</w:t>
      </w:r>
    </w:p>
    <w:p w:rsidR="00295F9C" w:rsidRPr="00126996" w:rsidRDefault="00295F9C" w:rsidP="00126996">
      <w:pPr>
        <w:ind w:firstLine="851"/>
        <w:jc w:val="both"/>
        <w:rPr>
          <w:sz w:val="26"/>
          <w:szCs w:val="26"/>
        </w:rPr>
      </w:pPr>
      <w:r w:rsidRPr="00126996">
        <w:rPr>
          <w:sz w:val="26"/>
          <w:szCs w:val="26"/>
        </w:rPr>
        <w:t xml:space="preserve">3. </w:t>
      </w:r>
      <w:proofErr w:type="gramStart"/>
      <w:r w:rsidRPr="00126996">
        <w:rPr>
          <w:sz w:val="26"/>
          <w:szCs w:val="26"/>
        </w:rPr>
        <w:t>Правом участия в общественных обсуждениях или публичных слушаниях обладают жители</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Pr="00126996">
        <w:rPr>
          <w:sz w:val="26"/>
          <w:szCs w:val="26"/>
        </w:rPr>
        <w:t>, достигшие к моменту проведения публичных слушаний 18 лет и зарегистрированные по месту жительства в границах территории проведения публичных слушаний (далее – жители</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Pr="00126996">
        <w:rPr>
          <w:sz w:val="26"/>
          <w:szCs w:val="26"/>
        </w:rPr>
        <w:t>), а также иные физические и юридические лица, которые в соответствии с Градостроительным кодексом Российской Федерации могут являться участниками общественных обсуждений или публичных слушаний.</w:t>
      </w:r>
      <w:proofErr w:type="gramEnd"/>
    </w:p>
    <w:p w:rsidR="00295F9C" w:rsidRPr="00126996" w:rsidRDefault="00295F9C" w:rsidP="00126996">
      <w:pPr>
        <w:ind w:firstLine="851"/>
        <w:jc w:val="both"/>
        <w:rPr>
          <w:sz w:val="26"/>
          <w:szCs w:val="26"/>
        </w:rPr>
      </w:pPr>
      <w:r w:rsidRPr="00126996">
        <w:rPr>
          <w:sz w:val="26"/>
          <w:szCs w:val="26"/>
        </w:rPr>
        <w:t>4. По итогам проведения общественных обсуждений или публичных слушаний органом, уполномоченным на организацию и проведение общественных обсуждений или публичных слушаний, составляется заключение о результатах общественных обсуждений или публичных слушаний, подлежащее опубликованию в порядке, установленном для официального опубликования муниципальных правовых актов</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Pr="00126996">
        <w:rPr>
          <w:sz w:val="26"/>
          <w:szCs w:val="26"/>
        </w:rPr>
        <w:t>, иной официальной информации. Заключение о результатах общественных обсуждений или публичных слушаний подлежит опубликованию и размещается на WEB-портале органов местного самоуправления</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в информационно-телекоммуникационной сети Интернет.</w:t>
      </w:r>
    </w:p>
    <w:p w:rsidR="00295F9C" w:rsidRPr="00126996" w:rsidRDefault="00295F9C" w:rsidP="00126996">
      <w:pPr>
        <w:ind w:firstLine="851"/>
        <w:jc w:val="both"/>
        <w:rPr>
          <w:sz w:val="26"/>
          <w:szCs w:val="26"/>
        </w:rPr>
      </w:pPr>
      <w:r w:rsidRPr="00126996">
        <w:rPr>
          <w:sz w:val="26"/>
          <w:szCs w:val="26"/>
        </w:rPr>
        <w:lastRenderedPageBreak/>
        <w:t>5. Результаты общественных обсуждений или публичных слушаний носят рекомендательный характер для органов местного самоуправления</w:t>
      </w:r>
      <w:r w:rsidR="00E67F24" w:rsidRPr="00E67F24">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Pr="00126996">
        <w:rPr>
          <w:sz w:val="26"/>
          <w:szCs w:val="26"/>
        </w:rPr>
        <w:t>.</w:t>
      </w:r>
    </w:p>
    <w:p w:rsidR="00295F9C" w:rsidRPr="00126996" w:rsidRDefault="00295F9C" w:rsidP="00126996">
      <w:pPr>
        <w:ind w:firstLine="851"/>
        <w:jc w:val="both"/>
        <w:rPr>
          <w:sz w:val="26"/>
          <w:szCs w:val="26"/>
        </w:rPr>
      </w:pPr>
      <w:r w:rsidRPr="00126996">
        <w:rPr>
          <w:sz w:val="26"/>
          <w:szCs w:val="26"/>
        </w:rPr>
        <w:t>6. Общественные обсуждения или публичные слушания проводятся по следующим вопросам:</w:t>
      </w:r>
    </w:p>
    <w:p w:rsidR="00295F9C" w:rsidRPr="00126996" w:rsidRDefault="00295F9C" w:rsidP="00126996">
      <w:pPr>
        <w:ind w:firstLine="851"/>
        <w:jc w:val="both"/>
        <w:rPr>
          <w:sz w:val="26"/>
          <w:szCs w:val="26"/>
        </w:rPr>
      </w:pPr>
      <w:r w:rsidRPr="00126996">
        <w:rPr>
          <w:sz w:val="26"/>
          <w:szCs w:val="26"/>
        </w:rPr>
        <w:t>- по проекту генерального плана, в том числе по внесению в него изменений;</w:t>
      </w:r>
    </w:p>
    <w:p w:rsidR="00295F9C" w:rsidRPr="00126996" w:rsidRDefault="00295F9C" w:rsidP="00126996">
      <w:pPr>
        <w:ind w:firstLine="851"/>
        <w:jc w:val="both"/>
        <w:rPr>
          <w:sz w:val="26"/>
          <w:szCs w:val="26"/>
        </w:rPr>
      </w:pPr>
      <w:r w:rsidRPr="00126996">
        <w:rPr>
          <w:sz w:val="26"/>
          <w:szCs w:val="26"/>
        </w:rPr>
        <w:t>- по проекту правил землепользования и застройки</w:t>
      </w:r>
      <w:r w:rsidR="000A7288" w:rsidRPr="00126996">
        <w:rPr>
          <w:sz w:val="26"/>
          <w:szCs w:val="26"/>
        </w:rPr>
        <w:t xml:space="preserve"> </w:t>
      </w:r>
      <w:r w:rsidR="00294C55">
        <w:rPr>
          <w:sz w:val="26"/>
          <w:szCs w:val="26"/>
        </w:rPr>
        <w:t>муниципального</w:t>
      </w:r>
      <w:r w:rsidR="000A7288" w:rsidRPr="00126996">
        <w:rPr>
          <w:sz w:val="26"/>
          <w:szCs w:val="26"/>
        </w:rPr>
        <w:t xml:space="preserve"> образования</w:t>
      </w:r>
      <w:r w:rsidRPr="00126996">
        <w:rPr>
          <w:sz w:val="26"/>
          <w:szCs w:val="26"/>
        </w:rPr>
        <w:t>, в том числе по внесению в них изменений;</w:t>
      </w:r>
    </w:p>
    <w:p w:rsidR="00295F9C" w:rsidRPr="00126996" w:rsidRDefault="00295F9C" w:rsidP="00126996">
      <w:pPr>
        <w:ind w:firstLine="851"/>
        <w:jc w:val="both"/>
        <w:rPr>
          <w:sz w:val="26"/>
          <w:szCs w:val="26"/>
        </w:rPr>
      </w:pPr>
      <w:r w:rsidRPr="00126996">
        <w:rPr>
          <w:sz w:val="26"/>
          <w:szCs w:val="26"/>
        </w:rPr>
        <w:t xml:space="preserve">- </w:t>
      </w:r>
      <w:r w:rsidR="00366928" w:rsidRPr="00126996">
        <w:rPr>
          <w:sz w:val="26"/>
          <w:szCs w:val="26"/>
        </w:rPr>
        <w:t>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295F9C" w:rsidRPr="00126996" w:rsidRDefault="00295F9C" w:rsidP="00126996">
      <w:pPr>
        <w:ind w:firstLine="851"/>
        <w:jc w:val="both"/>
        <w:rPr>
          <w:sz w:val="26"/>
          <w:szCs w:val="26"/>
        </w:rPr>
      </w:pPr>
      <w:r w:rsidRPr="00126996">
        <w:rPr>
          <w:sz w:val="26"/>
          <w:szCs w:val="26"/>
        </w:rPr>
        <w:t xml:space="preserve">- по </w:t>
      </w:r>
      <w:r w:rsidR="00366928" w:rsidRPr="00126996">
        <w:rPr>
          <w:sz w:val="26"/>
          <w:szCs w:val="26"/>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95F9C" w:rsidRPr="00126996" w:rsidRDefault="00295F9C" w:rsidP="00126996">
      <w:pPr>
        <w:ind w:firstLine="851"/>
        <w:jc w:val="both"/>
        <w:rPr>
          <w:sz w:val="26"/>
          <w:szCs w:val="26"/>
        </w:rPr>
      </w:pPr>
      <w:r w:rsidRPr="00126996">
        <w:rPr>
          <w:sz w:val="26"/>
          <w:szCs w:val="26"/>
        </w:rPr>
        <w:t>- по проектам планировки территории</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Pr="00126996">
        <w:rPr>
          <w:sz w:val="26"/>
          <w:szCs w:val="26"/>
        </w:rPr>
        <w:t>, за исключением случаев, предусмотренных Градостроительным кодексом Российской Федерации</w:t>
      </w:r>
      <w:r w:rsidR="00366928" w:rsidRPr="00126996">
        <w:rPr>
          <w:sz w:val="26"/>
          <w:szCs w:val="26"/>
        </w:rPr>
        <w:t>, в том числе по внесению в них изменений;</w:t>
      </w:r>
    </w:p>
    <w:p w:rsidR="00295F9C" w:rsidRPr="00126996" w:rsidRDefault="00295F9C" w:rsidP="00126996">
      <w:pPr>
        <w:ind w:firstLine="851"/>
        <w:jc w:val="both"/>
        <w:rPr>
          <w:sz w:val="26"/>
          <w:szCs w:val="26"/>
        </w:rPr>
      </w:pPr>
      <w:r w:rsidRPr="00126996">
        <w:rPr>
          <w:sz w:val="26"/>
          <w:szCs w:val="26"/>
        </w:rPr>
        <w:t>- по проектам межевания территории</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Pr="00126996">
        <w:rPr>
          <w:sz w:val="26"/>
          <w:szCs w:val="26"/>
        </w:rPr>
        <w:t>, за исключением случаев, предусмотренных Градостроительным кодексом Российской Федерации</w:t>
      </w:r>
      <w:r w:rsidR="00366928" w:rsidRPr="00126996">
        <w:rPr>
          <w:sz w:val="26"/>
          <w:szCs w:val="26"/>
        </w:rPr>
        <w:t>, в том числе по внесению в них изменений;</w:t>
      </w:r>
    </w:p>
    <w:p w:rsidR="00366928" w:rsidRPr="00126996" w:rsidRDefault="00366928" w:rsidP="00126996">
      <w:pPr>
        <w:ind w:firstLine="851"/>
        <w:jc w:val="both"/>
        <w:rPr>
          <w:sz w:val="26"/>
          <w:szCs w:val="26"/>
        </w:rPr>
      </w:pPr>
      <w:r w:rsidRPr="00126996">
        <w:rPr>
          <w:sz w:val="26"/>
          <w:szCs w:val="26"/>
        </w:rPr>
        <w:t>- по проектам правил благоустройства территорий, в том числе по внесению в них изменений.</w:t>
      </w:r>
    </w:p>
    <w:p w:rsidR="00295F9C" w:rsidRPr="00126996" w:rsidRDefault="00295F9C" w:rsidP="00126996">
      <w:pPr>
        <w:ind w:firstLine="851"/>
        <w:jc w:val="both"/>
        <w:rPr>
          <w:sz w:val="26"/>
          <w:szCs w:val="26"/>
        </w:rPr>
      </w:pPr>
    </w:p>
    <w:p w:rsidR="00295F9C" w:rsidRPr="00126996" w:rsidRDefault="00295F9C" w:rsidP="00126996">
      <w:pPr>
        <w:pStyle w:val="3"/>
        <w:rPr>
          <w:sz w:val="26"/>
          <w:szCs w:val="26"/>
        </w:rPr>
      </w:pPr>
      <w:bookmarkStart w:id="27" w:name="_Toc59525137"/>
      <w:r w:rsidRPr="00126996">
        <w:rPr>
          <w:sz w:val="26"/>
          <w:szCs w:val="26"/>
        </w:rPr>
        <w:t xml:space="preserve">Статья </w:t>
      </w:r>
      <w:r w:rsidR="005356AD" w:rsidRPr="00126996">
        <w:rPr>
          <w:sz w:val="26"/>
          <w:szCs w:val="26"/>
        </w:rPr>
        <w:t>20</w:t>
      </w:r>
      <w:r w:rsidRPr="00126996">
        <w:rPr>
          <w:sz w:val="26"/>
          <w:szCs w:val="26"/>
        </w:rPr>
        <w:t>. Особенности назначения, организации и проведения общественных обсуждений или публичных слушаний по проекту генерального плана и по проекту внесения в него изменений</w:t>
      </w:r>
      <w:bookmarkEnd w:id="27"/>
    </w:p>
    <w:p w:rsidR="00295F9C" w:rsidRPr="00126996" w:rsidRDefault="00295F9C" w:rsidP="00126996">
      <w:pPr>
        <w:ind w:firstLine="851"/>
        <w:jc w:val="both"/>
        <w:rPr>
          <w:sz w:val="26"/>
          <w:szCs w:val="26"/>
        </w:rPr>
      </w:pPr>
      <w:r w:rsidRPr="00126996">
        <w:rPr>
          <w:sz w:val="26"/>
          <w:szCs w:val="26"/>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генерального плана и проекту о внесении изменений в генеральный план с участием жителей</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 xml:space="preserve">проводятся в обязательном порядке. Решение о проведении публичных слушаний по проекту генерального плана и проекту о внесении изменений в генеральный план принимает </w:t>
      </w:r>
      <w:r w:rsidR="004109A4" w:rsidRPr="00126996">
        <w:rPr>
          <w:sz w:val="26"/>
          <w:szCs w:val="26"/>
        </w:rPr>
        <w:t>глав</w:t>
      </w:r>
      <w:r w:rsidR="005762F7" w:rsidRPr="00126996">
        <w:rPr>
          <w:sz w:val="26"/>
          <w:szCs w:val="26"/>
        </w:rPr>
        <w:t xml:space="preserve">а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Pr="00126996">
        <w:rPr>
          <w:sz w:val="26"/>
          <w:szCs w:val="26"/>
        </w:rPr>
        <w:t>.</w:t>
      </w:r>
    </w:p>
    <w:p w:rsidR="00295F9C" w:rsidRPr="00126996" w:rsidRDefault="00295F9C" w:rsidP="00126996">
      <w:pPr>
        <w:ind w:firstLine="851"/>
        <w:jc w:val="both"/>
        <w:rPr>
          <w:sz w:val="26"/>
          <w:szCs w:val="26"/>
        </w:rPr>
      </w:pPr>
      <w:r w:rsidRPr="00126996">
        <w:rPr>
          <w:sz w:val="26"/>
          <w:szCs w:val="26"/>
        </w:rPr>
        <w:t xml:space="preserve">2. Общественные обсуждения или публичные слушания по проекту генерального плана и проекту о внесении изменений в генеральный план проводятся уполномоченным органом, определяемым </w:t>
      </w:r>
      <w:r w:rsidR="005356AD" w:rsidRPr="00126996">
        <w:rPr>
          <w:sz w:val="26"/>
          <w:szCs w:val="26"/>
        </w:rPr>
        <w:t>муниципальным правовым актом</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Pr="00126996">
        <w:rPr>
          <w:sz w:val="26"/>
          <w:szCs w:val="26"/>
        </w:rPr>
        <w:t>.</w:t>
      </w:r>
    </w:p>
    <w:p w:rsidR="00295F9C" w:rsidRPr="00126996" w:rsidRDefault="00295F9C" w:rsidP="00126996">
      <w:pPr>
        <w:ind w:firstLine="851"/>
        <w:jc w:val="both"/>
        <w:rPr>
          <w:sz w:val="26"/>
          <w:szCs w:val="26"/>
        </w:rPr>
      </w:pPr>
      <w:r w:rsidRPr="00126996">
        <w:rPr>
          <w:sz w:val="26"/>
          <w:szCs w:val="26"/>
        </w:rPr>
        <w:t>3. Участниками общественных обсуждений или публичных слушаний по проекту генерального плана, а также по проекту внесения изменений в генеральный план, являются жители</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Pr="00126996">
        <w:rPr>
          <w:sz w:val="26"/>
          <w:szCs w:val="26"/>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95F9C" w:rsidRPr="00126996" w:rsidRDefault="00295F9C" w:rsidP="00126996">
      <w:pPr>
        <w:ind w:firstLine="851"/>
        <w:jc w:val="both"/>
        <w:rPr>
          <w:sz w:val="26"/>
          <w:szCs w:val="26"/>
        </w:rPr>
      </w:pPr>
      <w:r w:rsidRPr="00126996">
        <w:rPr>
          <w:sz w:val="26"/>
          <w:szCs w:val="26"/>
        </w:rPr>
        <w:t>4. Общественные обсуждения или публичные слушания по проекту генерального плана и проекту внесения в него изменений проводятся в срок не менее одного и не более трех месяцев с момента оповещения жителей</w:t>
      </w:r>
      <w:r w:rsidR="000A7288" w:rsidRPr="00126996">
        <w:rPr>
          <w:sz w:val="26"/>
          <w:szCs w:val="26"/>
        </w:rPr>
        <w:t xml:space="preserve"> </w:t>
      </w:r>
      <w:r w:rsidR="00D77799">
        <w:rPr>
          <w:sz w:val="26"/>
          <w:szCs w:val="26"/>
        </w:rPr>
        <w:t>м</w:t>
      </w:r>
      <w:r w:rsidR="005E236B">
        <w:rPr>
          <w:sz w:val="26"/>
          <w:szCs w:val="26"/>
        </w:rPr>
        <w:t xml:space="preserve">униципального </w:t>
      </w:r>
      <w:r w:rsidR="005E236B">
        <w:rPr>
          <w:sz w:val="26"/>
          <w:szCs w:val="26"/>
        </w:rPr>
        <w:lastRenderedPageBreak/>
        <w:t>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о времени и месте их проведения до дня опубликования заключения о результатах общественных обсуждений или публичных слушаний.</w:t>
      </w:r>
    </w:p>
    <w:p w:rsidR="00295F9C" w:rsidRPr="00126996" w:rsidRDefault="00295F9C" w:rsidP="00126996">
      <w:pPr>
        <w:ind w:firstLine="851"/>
        <w:jc w:val="both"/>
        <w:rPr>
          <w:sz w:val="26"/>
          <w:szCs w:val="26"/>
        </w:rPr>
      </w:pPr>
      <w:r w:rsidRPr="00126996">
        <w:rPr>
          <w:sz w:val="26"/>
          <w:szCs w:val="26"/>
        </w:rPr>
        <w:t xml:space="preserve">5. </w:t>
      </w:r>
      <w:proofErr w:type="gramStart"/>
      <w:r w:rsidRPr="00126996">
        <w:rPr>
          <w:sz w:val="26"/>
          <w:szCs w:val="26"/>
        </w:rPr>
        <w:t>Участники общественных обсуждений или публичных слушаний по проекту генерального плана и проекту внесения в него изменений вправе представить в орган, уполномоченный на организацию и проведение общественных обсуждений или публичных слушаний, свои предложения и замечания, касающиеся проекта генерального плана и проекта внесения в него изменений, для включения их в протокол общественных обсуждений или публичных слушаний.</w:t>
      </w:r>
      <w:proofErr w:type="gramEnd"/>
    </w:p>
    <w:p w:rsidR="00295F9C" w:rsidRPr="00126996" w:rsidRDefault="00295F9C" w:rsidP="00126996">
      <w:pPr>
        <w:ind w:firstLine="851"/>
        <w:jc w:val="both"/>
        <w:rPr>
          <w:sz w:val="26"/>
          <w:szCs w:val="26"/>
        </w:rPr>
      </w:pPr>
      <w:r w:rsidRPr="00126996">
        <w:rPr>
          <w:sz w:val="26"/>
          <w:szCs w:val="26"/>
        </w:rPr>
        <w:t>6. Заключение о результатах общественных обсуждений или публичных слушаний по проекту Генерального плана и проекту внесения в него изменений подлежит опубликованию и размещается на WEB-портале органов местного самоуправления</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в информационно-телекоммуникационной сети «Интернет».</w:t>
      </w:r>
    </w:p>
    <w:p w:rsidR="00295F9C" w:rsidRPr="00126996" w:rsidRDefault="00295F9C" w:rsidP="00126996">
      <w:pPr>
        <w:ind w:firstLine="851"/>
        <w:jc w:val="both"/>
        <w:rPr>
          <w:sz w:val="26"/>
          <w:szCs w:val="26"/>
        </w:rPr>
      </w:pPr>
    </w:p>
    <w:p w:rsidR="00295F9C" w:rsidRPr="00126996" w:rsidRDefault="00295F9C" w:rsidP="00126996">
      <w:pPr>
        <w:pStyle w:val="3"/>
        <w:rPr>
          <w:sz w:val="26"/>
          <w:szCs w:val="26"/>
        </w:rPr>
      </w:pPr>
      <w:bookmarkStart w:id="28" w:name="_Toc59525138"/>
      <w:r w:rsidRPr="00126996">
        <w:rPr>
          <w:sz w:val="26"/>
          <w:szCs w:val="26"/>
        </w:rPr>
        <w:t xml:space="preserve">Статья </w:t>
      </w:r>
      <w:r w:rsidR="004109A4" w:rsidRPr="00126996">
        <w:rPr>
          <w:sz w:val="26"/>
          <w:szCs w:val="26"/>
        </w:rPr>
        <w:t>21</w:t>
      </w:r>
      <w:r w:rsidRPr="00126996">
        <w:rPr>
          <w:sz w:val="26"/>
          <w:szCs w:val="26"/>
        </w:rPr>
        <w:t>. Особенности назначения, организации и проведения общественных обсуждений или публичных слушаний по проекту Правил и по проекту внесения в них изменений</w:t>
      </w:r>
      <w:bookmarkEnd w:id="28"/>
    </w:p>
    <w:p w:rsidR="00295F9C" w:rsidRPr="00126996" w:rsidRDefault="00295F9C" w:rsidP="00126996">
      <w:pPr>
        <w:ind w:firstLine="851"/>
        <w:jc w:val="both"/>
        <w:rPr>
          <w:sz w:val="26"/>
          <w:szCs w:val="26"/>
        </w:rPr>
      </w:pPr>
      <w:r w:rsidRPr="00126996">
        <w:rPr>
          <w:sz w:val="26"/>
          <w:szCs w:val="26"/>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Правил и проекту о внесении изменений в Правила с участием жителей</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проводятся в обязательном порядке.</w:t>
      </w:r>
    </w:p>
    <w:p w:rsidR="00295F9C" w:rsidRPr="00126996" w:rsidRDefault="00295F9C" w:rsidP="00126996">
      <w:pPr>
        <w:ind w:firstLine="851"/>
        <w:jc w:val="both"/>
        <w:rPr>
          <w:sz w:val="26"/>
          <w:szCs w:val="26"/>
        </w:rPr>
      </w:pPr>
      <w:r w:rsidRPr="00126996">
        <w:rPr>
          <w:sz w:val="26"/>
          <w:szCs w:val="26"/>
        </w:rPr>
        <w:t xml:space="preserve">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126996">
        <w:rPr>
          <w:sz w:val="26"/>
          <w:szCs w:val="26"/>
        </w:rPr>
        <w:t>приаэродромной</w:t>
      </w:r>
      <w:proofErr w:type="spellEnd"/>
      <w:r w:rsidRPr="00126996">
        <w:rPr>
          <w:sz w:val="26"/>
          <w:szCs w:val="26"/>
        </w:rPr>
        <w:t xml:space="preserve"> территории, общественные обсуждения или публичные слушания не проводятся.</w:t>
      </w:r>
    </w:p>
    <w:p w:rsidR="00295F9C" w:rsidRPr="00126996" w:rsidRDefault="00295F9C" w:rsidP="00126996">
      <w:pPr>
        <w:ind w:firstLine="851"/>
        <w:jc w:val="both"/>
        <w:rPr>
          <w:sz w:val="26"/>
          <w:szCs w:val="26"/>
        </w:rPr>
      </w:pPr>
      <w:r w:rsidRPr="00126996">
        <w:rPr>
          <w:sz w:val="26"/>
          <w:szCs w:val="26"/>
        </w:rPr>
        <w:t xml:space="preserve">2. </w:t>
      </w:r>
      <w:r w:rsidR="004109A4" w:rsidRPr="00126996">
        <w:rPr>
          <w:sz w:val="26"/>
          <w:szCs w:val="26"/>
        </w:rPr>
        <w:t>Г</w:t>
      </w:r>
      <w:r w:rsidRPr="00126996">
        <w:rPr>
          <w:sz w:val="26"/>
          <w:szCs w:val="26"/>
        </w:rPr>
        <w:t>лава</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при получении от органа местного самоуправления проекта Правил принимает решение о проведении общественны</w:t>
      </w:r>
      <w:r w:rsidR="005762F7" w:rsidRPr="00126996">
        <w:rPr>
          <w:sz w:val="26"/>
          <w:szCs w:val="26"/>
        </w:rPr>
        <w:t>х</w:t>
      </w:r>
      <w:r w:rsidRPr="00126996">
        <w:rPr>
          <w:sz w:val="26"/>
          <w:szCs w:val="26"/>
        </w:rPr>
        <w:t xml:space="preserve"> обсуждени</w:t>
      </w:r>
      <w:r w:rsidR="005762F7" w:rsidRPr="00126996">
        <w:rPr>
          <w:sz w:val="26"/>
          <w:szCs w:val="26"/>
        </w:rPr>
        <w:t>й</w:t>
      </w:r>
      <w:r w:rsidRPr="00126996">
        <w:rPr>
          <w:sz w:val="26"/>
          <w:szCs w:val="26"/>
        </w:rPr>
        <w:t xml:space="preserve"> или публичных слушаний по такому проекту в срок не позднее чем через десять дней со дня получения такого проекта.</w:t>
      </w:r>
    </w:p>
    <w:p w:rsidR="00295F9C" w:rsidRPr="00126996" w:rsidRDefault="00295F9C" w:rsidP="00126996">
      <w:pPr>
        <w:ind w:firstLine="851"/>
        <w:jc w:val="both"/>
        <w:rPr>
          <w:sz w:val="26"/>
          <w:szCs w:val="26"/>
        </w:rPr>
      </w:pPr>
      <w:r w:rsidRPr="00126996">
        <w:rPr>
          <w:sz w:val="26"/>
          <w:szCs w:val="26"/>
        </w:rPr>
        <w:t xml:space="preserve">3. Общественные обсуждения или публичные слушания по проекту Правил и проекту о внесении изменений в Правила проводятся Комиссией по подготовке правил землепользования и застройки (далее – Комиссия) в порядке, определяемом </w:t>
      </w:r>
      <w:r w:rsidR="004109A4" w:rsidRPr="00126996">
        <w:rPr>
          <w:sz w:val="26"/>
          <w:szCs w:val="26"/>
        </w:rPr>
        <w:t>муниципальным правовым актом</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Pr="00126996">
        <w:rPr>
          <w:sz w:val="26"/>
          <w:szCs w:val="26"/>
        </w:rPr>
        <w:t>, с учетом положений Градостроительного кодекса Российской Федерации.</w:t>
      </w:r>
    </w:p>
    <w:p w:rsidR="00295F9C" w:rsidRPr="00126996" w:rsidRDefault="00295F9C" w:rsidP="00126996">
      <w:pPr>
        <w:ind w:firstLine="851"/>
        <w:jc w:val="both"/>
        <w:rPr>
          <w:sz w:val="26"/>
          <w:szCs w:val="26"/>
        </w:rPr>
      </w:pPr>
      <w:r w:rsidRPr="00126996">
        <w:rPr>
          <w:sz w:val="26"/>
          <w:szCs w:val="26"/>
        </w:rPr>
        <w:t>4. Участниками общественных обсуждений или публичных слушаний по проекту Правил и проекту о внесении изменений в Правила являются жители</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Pr="00126996">
        <w:rPr>
          <w:sz w:val="26"/>
          <w:szCs w:val="26"/>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95F9C" w:rsidRPr="00126996" w:rsidRDefault="00295F9C" w:rsidP="00126996">
      <w:pPr>
        <w:ind w:firstLine="851"/>
        <w:jc w:val="both"/>
        <w:rPr>
          <w:sz w:val="26"/>
          <w:szCs w:val="26"/>
        </w:rPr>
      </w:pPr>
      <w:r w:rsidRPr="00126996">
        <w:rPr>
          <w:sz w:val="26"/>
          <w:szCs w:val="26"/>
        </w:rPr>
        <w:t>Продолжительность публичных слушаний по проекту Правил составляет не менее двух и не более четырех месяцев со дня опубликования такого проекта.</w:t>
      </w:r>
    </w:p>
    <w:p w:rsidR="00295F9C" w:rsidRPr="00126996" w:rsidRDefault="00295F9C" w:rsidP="00126996">
      <w:pPr>
        <w:ind w:firstLine="851"/>
        <w:jc w:val="both"/>
        <w:rPr>
          <w:sz w:val="26"/>
          <w:szCs w:val="26"/>
        </w:rPr>
      </w:pPr>
      <w:r w:rsidRPr="00126996">
        <w:rPr>
          <w:sz w:val="26"/>
          <w:szCs w:val="26"/>
        </w:rPr>
        <w:t xml:space="preserve">5.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w:t>
      </w:r>
      <w:r w:rsidRPr="00126996">
        <w:rPr>
          <w:sz w:val="26"/>
          <w:szCs w:val="26"/>
        </w:rPr>
        <w:lastRenderedPageBreak/>
        <w:t>Правила проводятся в границах территориальной зоны, для которой установлен такой градостроительный регламент.</w:t>
      </w:r>
    </w:p>
    <w:p w:rsidR="00295F9C" w:rsidRPr="00126996" w:rsidRDefault="00295F9C" w:rsidP="00126996">
      <w:pPr>
        <w:ind w:firstLine="851"/>
        <w:jc w:val="both"/>
        <w:rPr>
          <w:sz w:val="26"/>
          <w:szCs w:val="26"/>
        </w:rPr>
      </w:pPr>
      <w:r w:rsidRPr="00126996">
        <w:rPr>
          <w:sz w:val="26"/>
          <w:szCs w:val="26"/>
        </w:rPr>
        <w:t>В этих случаях срок проведения общественных обсуждений или публичных слушаний не может быть более чем один месяц.</w:t>
      </w:r>
    </w:p>
    <w:p w:rsidR="00295F9C" w:rsidRPr="00126996" w:rsidRDefault="00295F9C" w:rsidP="00126996">
      <w:pPr>
        <w:ind w:firstLine="851"/>
        <w:jc w:val="both"/>
        <w:rPr>
          <w:sz w:val="26"/>
          <w:szCs w:val="26"/>
        </w:rPr>
      </w:pPr>
      <w:r w:rsidRPr="00126996">
        <w:rPr>
          <w:sz w:val="26"/>
          <w:szCs w:val="26"/>
        </w:rPr>
        <w:t>6. Участники общественных обсуждений или публичных слушаний по проекту Правил и проекту о внесении изменений в Правила вправе представить в Комиссию свои предложения и замечания, касающиеся проекта Правил и проекта о внесении изменений в Правила, для включения их в протокол общественных обсуждений или публичных слушаний.</w:t>
      </w:r>
    </w:p>
    <w:p w:rsidR="00295F9C" w:rsidRPr="00126996" w:rsidRDefault="00295F9C" w:rsidP="00126996">
      <w:pPr>
        <w:ind w:firstLine="851"/>
        <w:jc w:val="both"/>
        <w:rPr>
          <w:sz w:val="26"/>
          <w:szCs w:val="26"/>
        </w:rPr>
      </w:pPr>
      <w:r w:rsidRPr="00126996">
        <w:rPr>
          <w:sz w:val="26"/>
          <w:szCs w:val="26"/>
        </w:rPr>
        <w:t>7. Заключение о результатах общественных обсуждений или публичных слушаний по проекту Правил и проекту о внесении изменений в Правила подлежит опубликованию и размещается на WEB-портале органов местного самоуправления</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в информационно-телекоммуникационной сети «Интернет».</w:t>
      </w:r>
    </w:p>
    <w:p w:rsidR="00295F9C" w:rsidRPr="00126996" w:rsidRDefault="00295F9C" w:rsidP="00126996">
      <w:pPr>
        <w:ind w:firstLine="851"/>
        <w:jc w:val="both"/>
        <w:rPr>
          <w:sz w:val="26"/>
          <w:szCs w:val="26"/>
        </w:rPr>
      </w:pPr>
    </w:p>
    <w:p w:rsidR="00295F9C" w:rsidRPr="00126996" w:rsidRDefault="00295F9C" w:rsidP="00126996">
      <w:pPr>
        <w:pStyle w:val="3"/>
        <w:rPr>
          <w:sz w:val="26"/>
          <w:szCs w:val="26"/>
        </w:rPr>
      </w:pPr>
      <w:bookmarkStart w:id="29" w:name="_Toc59525139"/>
      <w:r w:rsidRPr="00126996">
        <w:rPr>
          <w:sz w:val="26"/>
          <w:szCs w:val="26"/>
        </w:rPr>
        <w:t xml:space="preserve">Статья </w:t>
      </w:r>
      <w:r w:rsidR="004109A4" w:rsidRPr="00126996">
        <w:rPr>
          <w:sz w:val="26"/>
          <w:szCs w:val="26"/>
        </w:rPr>
        <w:t>22</w:t>
      </w:r>
      <w:r w:rsidRPr="00126996">
        <w:rPr>
          <w:sz w:val="26"/>
          <w:szCs w:val="26"/>
        </w:rPr>
        <w:t>. Особенности назначения,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29"/>
    </w:p>
    <w:p w:rsidR="00295F9C" w:rsidRPr="00126996" w:rsidRDefault="00295F9C" w:rsidP="00126996">
      <w:pPr>
        <w:ind w:firstLine="851"/>
        <w:jc w:val="both"/>
        <w:rPr>
          <w:sz w:val="26"/>
          <w:szCs w:val="26"/>
        </w:rPr>
      </w:pPr>
      <w:r w:rsidRPr="00126996">
        <w:rPr>
          <w:sz w:val="26"/>
          <w:szCs w:val="26"/>
        </w:rPr>
        <w:t xml:space="preserve">1. Порядок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определяется </w:t>
      </w:r>
      <w:r w:rsidR="004109A4" w:rsidRPr="00126996">
        <w:rPr>
          <w:sz w:val="26"/>
          <w:szCs w:val="26"/>
        </w:rPr>
        <w:t>муниципальным правовым актом</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Pr="00126996">
        <w:rPr>
          <w:sz w:val="26"/>
          <w:szCs w:val="26"/>
        </w:rPr>
        <w:t>, с учетом положений Градостроительного кодекса Российской Федерации.</w:t>
      </w:r>
    </w:p>
    <w:p w:rsidR="00295F9C" w:rsidRPr="00126996" w:rsidRDefault="00295F9C" w:rsidP="00126996">
      <w:pPr>
        <w:ind w:firstLine="851"/>
        <w:jc w:val="both"/>
        <w:rPr>
          <w:sz w:val="26"/>
          <w:szCs w:val="26"/>
        </w:rPr>
      </w:pPr>
      <w:r w:rsidRPr="00126996">
        <w:rPr>
          <w:sz w:val="26"/>
          <w:szCs w:val="26"/>
        </w:rPr>
        <w:t xml:space="preserve">2. </w:t>
      </w:r>
      <w:proofErr w:type="gramStart"/>
      <w:r w:rsidRPr="00126996">
        <w:rPr>
          <w:sz w:val="26"/>
          <w:szCs w:val="2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жителей</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Pr="00126996">
        <w:rPr>
          <w:sz w:val="26"/>
          <w:szCs w:val="26"/>
        </w:rPr>
        <w:t>,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w:t>
      </w:r>
      <w:proofErr w:type="gramEnd"/>
      <w:r w:rsidRPr="00126996">
        <w:rPr>
          <w:sz w:val="26"/>
          <w:szCs w:val="26"/>
        </w:rPr>
        <w:t xml:space="preserve">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295F9C" w:rsidRPr="00126996" w:rsidRDefault="00295F9C" w:rsidP="00126996">
      <w:pPr>
        <w:ind w:firstLine="851"/>
        <w:jc w:val="both"/>
        <w:rPr>
          <w:sz w:val="26"/>
          <w:szCs w:val="26"/>
        </w:rPr>
      </w:pPr>
      <w:r w:rsidRPr="00126996">
        <w:rPr>
          <w:sz w:val="26"/>
          <w:szCs w:val="26"/>
        </w:rPr>
        <w:t xml:space="preserve">3. </w:t>
      </w:r>
      <w:proofErr w:type="gramStart"/>
      <w:r w:rsidRPr="00126996">
        <w:rPr>
          <w:sz w:val="26"/>
          <w:szCs w:val="26"/>
        </w:rPr>
        <w:t>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w:t>
      </w:r>
      <w:proofErr w:type="gramEnd"/>
      <w:r w:rsidRPr="00126996">
        <w:rPr>
          <w:sz w:val="26"/>
          <w:szCs w:val="26"/>
        </w:rPr>
        <w:t xml:space="preserve">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w:t>
      </w:r>
      <w:r w:rsidRPr="00126996">
        <w:rPr>
          <w:sz w:val="26"/>
          <w:szCs w:val="26"/>
        </w:rPr>
        <w:lastRenderedPageBreak/>
        <w:t>поступления заявления заинтересованного лица о предоставлении разрешения на условно разрешенный вид использования.</w:t>
      </w:r>
    </w:p>
    <w:p w:rsidR="00295F9C" w:rsidRPr="00126996" w:rsidRDefault="00295F9C" w:rsidP="00126996">
      <w:pPr>
        <w:ind w:firstLine="851"/>
        <w:jc w:val="both"/>
        <w:rPr>
          <w:sz w:val="26"/>
          <w:szCs w:val="26"/>
        </w:rPr>
      </w:pPr>
      <w:r w:rsidRPr="00126996">
        <w:rPr>
          <w:sz w:val="26"/>
          <w:szCs w:val="26"/>
        </w:rPr>
        <w:t>4.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95F9C" w:rsidRPr="00126996" w:rsidRDefault="00295F9C" w:rsidP="00126996">
      <w:pPr>
        <w:ind w:firstLine="851"/>
        <w:jc w:val="both"/>
        <w:rPr>
          <w:sz w:val="26"/>
          <w:szCs w:val="26"/>
        </w:rPr>
      </w:pPr>
      <w:r w:rsidRPr="00126996">
        <w:rPr>
          <w:sz w:val="26"/>
          <w:szCs w:val="26"/>
        </w:rPr>
        <w:t>5. Общественные обсуждения или публичные слушания по вопросу о предоставлении разрешения на условно разрешенный вид использования проводятся в срок не более одного месяца с момента оповещения жителей</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о времени и месте их проведения до дня опубликования заключения о результатах публичных слушаний.</w:t>
      </w:r>
    </w:p>
    <w:p w:rsidR="00295F9C" w:rsidRPr="00126996" w:rsidRDefault="00295F9C" w:rsidP="00126996">
      <w:pPr>
        <w:ind w:firstLine="851"/>
        <w:jc w:val="both"/>
        <w:rPr>
          <w:sz w:val="26"/>
          <w:szCs w:val="26"/>
        </w:rPr>
      </w:pPr>
      <w:r w:rsidRPr="00126996">
        <w:rPr>
          <w:sz w:val="26"/>
          <w:szCs w:val="26"/>
        </w:rPr>
        <w:t>6.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и размещается на WEB-портале органов местного самоуправления</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в информационно-телекоммуникационной сети «Интернет».</w:t>
      </w:r>
    </w:p>
    <w:p w:rsidR="00295F9C" w:rsidRPr="00126996" w:rsidRDefault="00295F9C" w:rsidP="00126996">
      <w:pPr>
        <w:ind w:firstLine="851"/>
        <w:jc w:val="both"/>
        <w:rPr>
          <w:sz w:val="26"/>
          <w:szCs w:val="26"/>
        </w:rPr>
      </w:pPr>
    </w:p>
    <w:p w:rsidR="00295F9C" w:rsidRPr="00126996" w:rsidRDefault="00295F9C" w:rsidP="00126996">
      <w:pPr>
        <w:pStyle w:val="3"/>
        <w:rPr>
          <w:sz w:val="26"/>
          <w:szCs w:val="26"/>
        </w:rPr>
      </w:pPr>
      <w:bookmarkStart w:id="30" w:name="_Toc59525140"/>
      <w:r w:rsidRPr="00126996">
        <w:rPr>
          <w:sz w:val="26"/>
          <w:szCs w:val="26"/>
        </w:rPr>
        <w:t>Статья 2</w:t>
      </w:r>
      <w:r w:rsidR="00BB7D6B" w:rsidRPr="00126996">
        <w:rPr>
          <w:sz w:val="26"/>
          <w:szCs w:val="26"/>
        </w:rPr>
        <w:t>3</w:t>
      </w:r>
      <w:r w:rsidRPr="00126996">
        <w:rPr>
          <w:sz w:val="26"/>
          <w:szCs w:val="26"/>
        </w:rPr>
        <w:t>. Особенности назначения, организации и проведения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30"/>
    </w:p>
    <w:p w:rsidR="00295F9C" w:rsidRPr="00126996" w:rsidRDefault="00295F9C" w:rsidP="00126996">
      <w:pPr>
        <w:ind w:firstLine="851"/>
        <w:jc w:val="both"/>
        <w:rPr>
          <w:sz w:val="26"/>
          <w:szCs w:val="26"/>
        </w:rPr>
      </w:pPr>
      <w:r w:rsidRPr="00126996">
        <w:rPr>
          <w:sz w:val="26"/>
          <w:szCs w:val="26"/>
        </w:rPr>
        <w:t xml:space="preserve">1. Порядок организации 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определяется </w:t>
      </w:r>
      <w:r w:rsidR="00BB7D6B" w:rsidRPr="00126996">
        <w:rPr>
          <w:sz w:val="26"/>
          <w:szCs w:val="26"/>
        </w:rPr>
        <w:t>муниципальным правовым актом</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Pr="00126996">
        <w:rPr>
          <w:sz w:val="26"/>
          <w:szCs w:val="26"/>
        </w:rPr>
        <w:t>, с учетом положений Градостроительного кодекса Российской Федерации.</w:t>
      </w:r>
    </w:p>
    <w:p w:rsidR="00295F9C" w:rsidRPr="00126996" w:rsidRDefault="00295F9C" w:rsidP="00126996">
      <w:pPr>
        <w:ind w:firstLine="851"/>
        <w:jc w:val="both"/>
        <w:rPr>
          <w:sz w:val="26"/>
          <w:szCs w:val="26"/>
        </w:rPr>
      </w:pPr>
      <w:r w:rsidRPr="00126996">
        <w:rPr>
          <w:sz w:val="26"/>
          <w:szCs w:val="26"/>
        </w:rPr>
        <w:t xml:space="preserve">2. </w:t>
      </w:r>
      <w:proofErr w:type="gramStart"/>
      <w:r w:rsidRPr="00126996">
        <w:rPr>
          <w:sz w:val="26"/>
          <w:szCs w:val="2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w:t>
      </w:r>
      <w:proofErr w:type="gramEnd"/>
      <w:r w:rsidRPr="00126996">
        <w:rPr>
          <w:sz w:val="26"/>
          <w:szCs w:val="26"/>
        </w:rPr>
        <w:t xml:space="preserve">, </w:t>
      </w:r>
      <w:proofErr w:type="gramStart"/>
      <w:r w:rsidRPr="00126996">
        <w:rPr>
          <w:sz w:val="26"/>
          <w:szCs w:val="26"/>
        </w:rPr>
        <w:t>применительно</w:t>
      </w:r>
      <w:proofErr w:type="gramEnd"/>
      <w:r w:rsidRPr="00126996">
        <w:rPr>
          <w:sz w:val="26"/>
          <w:szCs w:val="26"/>
        </w:rPr>
        <w:t xml:space="preserve"> к которым запрашивается разрешение. 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95F9C" w:rsidRPr="00126996" w:rsidRDefault="00295F9C" w:rsidP="00126996">
      <w:pPr>
        <w:ind w:firstLine="851"/>
        <w:jc w:val="both"/>
        <w:rPr>
          <w:sz w:val="26"/>
          <w:szCs w:val="26"/>
        </w:rPr>
      </w:pPr>
      <w:r w:rsidRPr="00126996">
        <w:rPr>
          <w:sz w:val="26"/>
          <w:szCs w:val="26"/>
        </w:rPr>
        <w:t xml:space="preserve">3. </w:t>
      </w:r>
      <w:proofErr w:type="gramStart"/>
      <w:r w:rsidRPr="00126996">
        <w:rPr>
          <w:sz w:val="26"/>
          <w:szCs w:val="26"/>
        </w:rPr>
        <w:t xml:space="preserve">Комиссия направляет сообщения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w:t>
      </w:r>
      <w:r w:rsidRPr="00126996">
        <w:rPr>
          <w:sz w:val="26"/>
          <w:szCs w:val="26"/>
        </w:rPr>
        <w:lastRenderedPageBreak/>
        <w:t>расположенных на земельных участках, имеющих общие границы с земельным участком, применительно к которому запрашивается данное</w:t>
      </w:r>
      <w:proofErr w:type="gramEnd"/>
      <w:r w:rsidRPr="00126996">
        <w:rPr>
          <w:sz w:val="26"/>
          <w:szCs w:val="26"/>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w:t>
      </w:r>
      <w:proofErr w:type="gramStart"/>
      <w:r w:rsidRPr="00126996">
        <w:rPr>
          <w:sz w:val="26"/>
          <w:szCs w:val="26"/>
        </w:rPr>
        <w:t>через десять дней со дня поступления заявления заинтересованного лица о предоставлении разрешения на отклонение от предельных параметров</w:t>
      </w:r>
      <w:proofErr w:type="gramEnd"/>
      <w:r w:rsidRPr="00126996">
        <w:rPr>
          <w:sz w:val="26"/>
          <w:szCs w:val="26"/>
        </w:rPr>
        <w:t xml:space="preserve"> разрешенного строительства, реконструкции объектов капитального строительства.</w:t>
      </w:r>
    </w:p>
    <w:p w:rsidR="00295F9C" w:rsidRPr="00126996" w:rsidRDefault="00295F9C" w:rsidP="00126996">
      <w:pPr>
        <w:ind w:firstLine="851"/>
        <w:jc w:val="both"/>
        <w:rPr>
          <w:sz w:val="26"/>
          <w:szCs w:val="26"/>
        </w:rPr>
      </w:pPr>
      <w:r w:rsidRPr="00126996">
        <w:rPr>
          <w:sz w:val="26"/>
          <w:szCs w:val="26"/>
        </w:rPr>
        <w:t>4. Участники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295F9C" w:rsidRPr="00126996" w:rsidRDefault="00295F9C" w:rsidP="00126996">
      <w:pPr>
        <w:ind w:firstLine="851"/>
        <w:jc w:val="both"/>
        <w:rPr>
          <w:sz w:val="26"/>
          <w:szCs w:val="26"/>
        </w:rPr>
      </w:pPr>
      <w:r w:rsidRPr="00126996">
        <w:rPr>
          <w:sz w:val="26"/>
          <w:szCs w:val="26"/>
        </w:rPr>
        <w:t xml:space="preserve">5. </w:t>
      </w:r>
      <w:proofErr w:type="gramStart"/>
      <w:r w:rsidRPr="00126996">
        <w:rPr>
          <w:sz w:val="26"/>
          <w:szCs w:val="26"/>
        </w:rPr>
        <w:t>Общественные обсуждения или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срок не более одного месяца с момента оповещения жителей</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о времени и месте их проведения до дня опубликования заключения о результатах общественных обсуждений или публичных слушаний.</w:t>
      </w:r>
      <w:proofErr w:type="gramEnd"/>
    </w:p>
    <w:p w:rsidR="00295F9C" w:rsidRPr="00126996" w:rsidRDefault="00295F9C" w:rsidP="00126996">
      <w:pPr>
        <w:ind w:firstLine="851"/>
        <w:jc w:val="both"/>
        <w:rPr>
          <w:sz w:val="26"/>
          <w:szCs w:val="26"/>
        </w:rPr>
      </w:pPr>
      <w:r w:rsidRPr="00126996">
        <w:rPr>
          <w:sz w:val="26"/>
          <w:szCs w:val="26"/>
        </w:rPr>
        <w:t>6. Заключение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опубликованию и размещается на WEB-портале органов местного самоуправления</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в информационно-телекоммуникационной сети «Интернет».</w:t>
      </w:r>
    </w:p>
    <w:p w:rsidR="00295F9C" w:rsidRPr="00126996" w:rsidRDefault="00295F9C" w:rsidP="00126996">
      <w:pPr>
        <w:ind w:firstLine="851"/>
        <w:jc w:val="both"/>
        <w:rPr>
          <w:sz w:val="26"/>
          <w:szCs w:val="26"/>
        </w:rPr>
      </w:pPr>
    </w:p>
    <w:p w:rsidR="00295F9C" w:rsidRPr="00126996" w:rsidRDefault="00295F9C" w:rsidP="00126996">
      <w:pPr>
        <w:pStyle w:val="3"/>
        <w:rPr>
          <w:sz w:val="26"/>
          <w:szCs w:val="26"/>
        </w:rPr>
      </w:pPr>
      <w:bookmarkStart w:id="31" w:name="_Toc59525141"/>
      <w:r w:rsidRPr="00126996">
        <w:rPr>
          <w:sz w:val="26"/>
          <w:szCs w:val="26"/>
        </w:rPr>
        <w:t>Статья 2</w:t>
      </w:r>
      <w:r w:rsidR="00BB7D6B" w:rsidRPr="00126996">
        <w:rPr>
          <w:sz w:val="26"/>
          <w:szCs w:val="26"/>
        </w:rPr>
        <w:t>4</w:t>
      </w:r>
      <w:r w:rsidRPr="00126996">
        <w:rPr>
          <w:sz w:val="26"/>
          <w:szCs w:val="26"/>
        </w:rPr>
        <w:t>. Особенности назначения, организации и проведения общественных обсуждений или публичных слушаний по проекту планировки территории и по проекту межевания территории</w:t>
      </w:r>
      <w:bookmarkEnd w:id="31"/>
    </w:p>
    <w:p w:rsidR="00295F9C" w:rsidRPr="00126996" w:rsidRDefault="00295F9C" w:rsidP="00126996">
      <w:pPr>
        <w:ind w:firstLine="851"/>
        <w:jc w:val="both"/>
        <w:rPr>
          <w:sz w:val="26"/>
          <w:szCs w:val="26"/>
        </w:rPr>
      </w:pPr>
      <w:r w:rsidRPr="00126996">
        <w:rPr>
          <w:sz w:val="26"/>
          <w:szCs w:val="26"/>
        </w:rPr>
        <w:t>1.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002F0C89">
        <w:rPr>
          <w:sz w:val="26"/>
          <w:szCs w:val="26"/>
        </w:rPr>
        <w:t xml:space="preserve">, </w:t>
      </w:r>
      <w:r w:rsidRPr="00126996">
        <w:rPr>
          <w:sz w:val="26"/>
          <w:szCs w:val="26"/>
        </w:rPr>
        <w:t>до их утверждения подлежат обязательному рассмотрению на общественных обсуждений или публичных слушаниях.</w:t>
      </w:r>
    </w:p>
    <w:p w:rsidR="00295F9C" w:rsidRPr="00126996" w:rsidRDefault="00295F9C" w:rsidP="00126996">
      <w:pPr>
        <w:ind w:firstLine="851"/>
        <w:jc w:val="both"/>
        <w:rPr>
          <w:sz w:val="26"/>
          <w:szCs w:val="26"/>
        </w:rPr>
      </w:pPr>
      <w:r w:rsidRPr="00126996">
        <w:rPr>
          <w:sz w:val="26"/>
          <w:szCs w:val="26"/>
        </w:rPr>
        <w:t>2.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Градостроительным кодексом Российской Федерации.</w:t>
      </w:r>
    </w:p>
    <w:p w:rsidR="00295F9C" w:rsidRPr="00126996" w:rsidRDefault="00295F9C" w:rsidP="00126996">
      <w:pPr>
        <w:ind w:firstLine="851"/>
        <w:jc w:val="both"/>
        <w:rPr>
          <w:sz w:val="26"/>
          <w:szCs w:val="26"/>
        </w:rPr>
      </w:pPr>
      <w:r w:rsidRPr="00126996">
        <w:rPr>
          <w:sz w:val="26"/>
          <w:szCs w:val="26"/>
        </w:rPr>
        <w:t xml:space="preserve">3. Общественные обсуждения или публичные слушания по проекту планировки территории и проекту межевания территории проводятся уполномоченным органом, определяемым </w:t>
      </w:r>
      <w:r w:rsidR="00BB7D6B" w:rsidRPr="00126996">
        <w:rPr>
          <w:sz w:val="26"/>
          <w:szCs w:val="26"/>
        </w:rPr>
        <w:t>муниципальным правовым актом</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Pr="00126996">
        <w:rPr>
          <w:sz w:val="26"/>
          <w:szCs w:val="26"/>
        </w:rPr>
        <w:t>, с учетом положений Градостроительного кодекса Российской Федерации.</w:t>
      </w:r>
    </w:p>
    <w:p w:rsidR="00295F9C" w:rsidRPr="00126996" w:rsidRDefault="00295F9C" w:rsidP="00126996">
      <w:pPr>
        <w:ind w:firstLine="851"/>
        <w:jc w:val="both"/>
        <w:rPr>
          <w:sz w:val="26"/>
          <w:szCs w:val="26"/>
        </w:rPr>
      </w:pPr>
      <w:r w:rsidRPr="00126996">
        <w:rPr>
          <w:sz w:val="26"/>
          <w:szCs w:val="26"/>
        </w:rPr>
        <w:t xml:space="preserve">4. </w:t>
      </w:r>
      <w:proofErr w:type="gramStart"/>
      <w:r w:rsidRPr="00126996">
        <w:rPr>
          <w:sz w:val="26"/>
          <w:szCs w:val="26"/>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планировки территории и проекту межевания </w:t>
      </w:r>
      <w:r w:rsidRPr="00126996">
        <w:rPr>
          <w:sz w:val="26"/>
          <w:szCs w:val="26"/>
        </w:rPr>
        <w:lastRenderedPageBreak/>
        <w:t>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w:t>
      </w:r>
      <w:proofErr w:type="gramEnd"/>
      <w:r w:rsidRPr="00126996">
        <w:rPr>
          <w:sz w:val="26"/>
          <w:szCs w:val="26"/>
        </w:rPr>
        <w:t xml:space="preserve"> на указанной территории, лиц, законные интересы которых могут быть нарушены в связи с реализацией таких проектов.</w:t>
      </w:r>
    </w:p>
    <w:p w:rsidR="00295F9C" w:rsidRPr="00126996" w:rsidRDefault="00295F9C" w:rsidP="00126996">
      <w:pPr>
        <w:ind w:firstLine="851"/>
        <w:jc w:val="both"/>
        <w:rPr>
          <w:sz w:val="26"/>
          <w:szCs w:val="26"/>
        </w:rPr>
      </w:pPr>
      <w:r w:rsidRPr="00126996">
        <w:rPr>
          <w:sz w:val="26"/>
          <w:szCs w:val="26"/>
        </w:rPr>
        <w:t>5. Общественные обсуждения или публичные слушания по проекту планировки территории и проекту межевания территории проводятся в срок не менее одного и не более трех месяцев с момента оповещения жителей</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о времени и месте их проведения до дня опубликования заключения о результатах общественных обсуждений или публичных слушаний.</w:t>
      </w:r>
    </w:p>
    <w:p w:rsidR="00295F9C" w:rsidRPr="00126996" w:rsidRDefault="00295F9C" w:rsidP="00126996">
      <w:pPr>
        <w:ind w:firstLine="851"/>
        <w:jc w:val="both"/>
        <w:rPr>
          <w:sz w:val="26"/>
          <w:szCs w:val="26"/>
        </w:rPr>
      </w:pPr>
      <w:r w:rsidRPr="00126996">
        <w:rPr>
          <w:sz w:val="26"/>
          <w:szCs w:val="26"/>
        </w:rPr>
        <w:t>6. Участники общественных обсуждений или публичных слушаний по проекту планировки территории и проекту межевания территории вправе представить в уполномоченный орган свои предложения и замечания, касающиеся проекта планировки территории или проекта межевания территории, для включения их в протокол общественных обсуждений или публичных слушаний.</w:t>
      </w:r>
    </w:p>
    <w:p w:rsidR="00F06048" w:rsidRPr="00126996" w:rsidRDefault="00295F9C" w:rsidP="00126996">
      <w:pPr>
        <w:ind w:firstLine="851"/>
        <w:jc w:val="both"/>
        <w:rPr>
          <w:sz w:val="26"/>
          <w:szCs w:val="26"/>
        </w:rPr>
      </w:pPr>
      <w:r w:rsidRPr="00126996">
        <w:rPr>
          <w:sz w:val="26"/>
          <w:szCs w:val="26"/>
        </w:rPr>
        <w:t>7.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и размещается на WEB-портале органов местного самоуправления</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в информационно-телекоммуникационной сети «Интернет».</w:t>
      </w:r>
    </w:p>
    <w:p w:rsidR="00DF4C8B" w:rsidRPr="00126996" w:rsidRDefault="00DF4C8B" w:rsidP="00126996">
      <w:pPr>
        <w:ind w:firstLine="851"/>
        <w:jc w:val="both"/>
        <w:rPr>
          <w:sz w:val="26"/>
          <w:szCs w:val="26"/>
        </w:rPr>
      </w:pPr>
    </w:p>
    <w:p w:rsidR="00DF4C8B" w:rsidRPr="00126996" w:rsidRDefault="00DF4C8B" w:rsidP="00126996">
      <w:pPr>
        <w:pStyle w:val="3"/>
        <w:rPr>
          <w:sz w:val="26"/>
          <w:szCs w:val="26"/>
        </w:rPr>
      </w:pPr>
      <w:bookmarkStart w:id="32" w:name="_Toc59525142"/>
      <w:r w:rsidRPr="00126996">
        <w:rPr>
          <w:sz w:val="26"/>
          <w:szCs w:val="26"/>
        </w:rPr>
        <w:t>Статья 25. Особенности назначения, организации и проведения общественных обсуждений или публичных слушаний по проектам правил благоустройства территорий</w:t>
      </w:r>
      <w:bookmarkEnd w:id="32"/>
    </w:p>
    <w:p w:rsidR="00DF4C8B" w:rsidRPr="00126996" w:rsidRDefault="00DF4C8B" w:rsidP="00126996">
      <w:pPr>
        <w:ind w:firstLine="851"/>
        <w:jc w:val="both"/>
        <w:rPr>
          <w:sz w:val="26"/>
          <w:szCs w:val="26"/>
        </w:rPr>
      </w:pPr>
    </w:p>
    <w:p w:rsidR="00DF4C8B" w:rsidRPr="00126996" w:rsidRDefault="00DF4C8B" w:rsidP="00126996">
      <w:pPr>
        <w:ind w:firstLine="851"/>
        <w:jc w:val="both"/>
        <w:rPr>
          <w:sz w:val="26"/>
          <w:szCs w:val="26"/>
        </w:rPr>
      </w:pPr>
      <w:r w:rsidRPr="00126996">
        <w:rPr>
          <w:sz w:val="26"/>
          <w:szCs w:val="26"/>
        </w:rPr>
        <w:t>1. Проекты правил благоустройства территорий до их утверждения подлежат обязательному рассмотрению на общественных обсуждени</w:t>
      </w:r>
      <w:r w:rsidR="005762F7" w:rsidRPr="00126996">
        <w:rPr>
          <w:sz w:val="26"/>
          <w:szCs w:val="26"/>
        </w:rPr>
        <w:t>ях</w:t>
      </w:r>
      <w:r w:rsidRPr="00126996">
        <w:rPr>
          <w:sz w:val="26"/>
          <w:szCs w:val="26"/>
        </w:rPr>
        <w:t xml:space="preserve"> или публичных слушаниях.</w:t>
      </w:r>
    </w:p>
    <w:p w:rsidR="00DF4C8B" w:rsidRPr="00126996" w:rsidRDefault="007529FD" w:rsidP="00126996">
      <w:pPr>
        <w:ind w:firstLine="851"/>
        <w:jc w:val="both"/>
        <w:rPr>
          <w:sz w:val="26"/>
          <w:szCs w:val="26"/>
        </w:rPr>
      </w:pPr>
      <w:r w:rsidRPr="00126996">
        <w:rPr>
          <w:sz w:val="26"/>
          <w:szCs w:val="26"/>
        </w:rPr>
        <w:t>2</w:t>
      </w:r>
      <w:r w:rsidR="00DF4C8B" w:rsidRPr="00126996">
        <w:rPr>
          <w:sz w:val="26"/>
          <w:szCs w:val="26"/>
        </w:rPr>
        <w:t>. Общественные обсуждения или публичные слушания по проектам правил благоустройства территорий проводятся уполномоченным органом, определяемым муниципальным правовым актом</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00DF4C8B" w:rsidRPr="00126996">
        <w:rPr>
          <w:sz w:val="26"/>
          <w:szCs w:val="26"/>
        </w:rPr>
        <w:t>, с учетом положений Градостроительного кодекса Российской Федерации.</w:t>
      </w:r>
    </w:p>
    <w:p w:rsidR="00DF4C8B" w:rsidRPr="00126996" w:rsidRDefault="007529FD" w:rsidP="00126996">
      <w:pPr>
        <w:ind w:firstLine="851"/>
        <w:jc w:val="both"/>
        <w:rPr>
          <w:sz w:val="26"/>
          <w:szCs w:val="26"/>
        </w:rPr>
      </w:pPr>
      <w:r w:rsidRPr="00126996">
        <w:rPr>
          <w:sz w:val="26"/>
          <w:szCs w:val="26"/>
        </w:rPr>
        <w:t>3</w:t>
      </w:r>
      <w:r w:rsidR="00DF4C8B" w:rsidRPr="00126996">
        <w:rPr>
          <w:sz w:val="26"/>
          <w:szCs w:val="26"/>
        </w:rPr>
        <w:t xml:space="preserve">. Общественные обсуждения или публичные слушания по </w:t>
      </w:r>
      <w:r w:rsidR="00107374" w:rsidRPr="00126996">
        <w:rPr>
          <w:sz w:val="26"/>
          <w:szCs w:val="26"/>
        </w:rPr>
        <w:t>проектам правил благоустройства территорий</w:t>
      </w:r>
      <w:r w:rsidR="00DF4C8B" w:rsidRPr="00126996">
        <w:rPr>
          <w:sz w:val="26"/>
          <w:szCs w:val="26"/>
        </w:rPr>
        <w:t xml:space="preserve"> проводятся в срок не менее одного и не более трех месяцев с момента оповещения жителей</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00DF4C8B" w:rsidRPr="00126996">
        <w:rPr>
          <w:sz w:val="26"/>
          <w:szCs w:val="26"/>
        </w:rPr>
        <w:t>о времени и месте их проведения до дня опубликования заключения о результатах общественных обсуждений или публичных слушаний.</w:t>
      </w:r>
    </w:p>
    <w:p w:rsidR="00DF4C8B" w:rsidRPr="00126996" w:rsidRDefault="007529FD" w:rsidP="00126996">
      <w:pPr>
        <w:ind w:firstLine="851"/>
        <w:jc w:val="both"/>
        <w:rPr>
          <w:sz w:val="26"/>
          <w:szCs w:val="26"/>
        </w:rPr>
      </w:pPr>
      <w:r w:rsidRPr="00126996">
        <w:rPr>
          <w:sz w:val="26"/>
          <w:szCs w:val="26"/>
        </w:rPr>
        <w:t>4</w:t>
      </w:r>
      <w:r w:rsidR="00DF4C8B" w:rsidRPr="00126996">
        <w:rPr>
          <w:sz w:val="26"/>
          <w:szCs w:val="26"/>
        </w:rPr>
        <w:t xml:space="preserve">. Заключение о результатах общественных обсуждений или публичных слушаний по </w:t>
      </w:r>
      <w:r w:rsidRPr="00126996">
        <w:rPr>
          <w:sz w:val="26"/>
          <w:szCs w:val="26"/>
        </w:rPr>
        <w:t>проектам правил благоустройства территорий</w:t>
      </w:r>
      <w:r w:rsidR="00DF4C8B" w:rsidRPr="00126996">
        <w:rPr>
          <w:sz w:val="26"/>
          <w:szCs w:val="26"/>
        </w:rPr>
        <w:t xml:space="preserve"> подлежит опубликованию и размещается на WEB-портале органов местного самоуправления</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00DF4C8B" w:rsidRPr="00126996">
        <w:rPr>
          <w:sz w:val="26"/>
          <w:szCs w:val="26"/>
        </w:rPr>
        <w:t>в информационно-телекоммуникационной сети «Интернет».</w:t>
      </w:r>
    </w:p>
    <w:p w:rsidR="00E5775E" w:rsidRPr="00126996" w:rsidRDefault="00E5775E" w:rsidP="00126996">
      <w:pPr>
        <w:ind w:firstLine="851"/>
        <w:jc w:val="both"/>
        <w:rPr>
          <w:sz w:val="26"/>
          <w:szCs w:val="26"/>
        </w:rPr>
      </w:pPr>
    </w:p>
    <w:p w:rsidR="00E5775E" w:rsidRPr="00126996" w:rsidRDefault="00E5775E" w:rsidP="00126996">
      <w:pPr>
        <w:pStyle w:val="20"/>
        <w:spacing w:before="0" w:line="240" w:lineRule="auto"/>
        <w:ind w:left="0"/>
        <w:rPr>
          <w:rFonts w:ascii="Times New Roman" w:hAnsi="Times New Roman" w:cs="Times New Roman"/>
          <w:sz w:val="26"/>
          <w:szCs w:val="26"/>
        </w:rPr>
      </w:pPr>
      <w:bookmarkStart w:id="33" w:name="_Toc59525143"/>
      <w:r w:rsidRPr="00126996">
        <w:rPr>
          <w:rFonts w:ascii="Times New Roman" w:hAnsi="Times New Roman" w:cs="Times New Roman"/>
          <w:sz w:val="26"/>
          <w:szCs w:val="26"/>
        </w:rPr>
        <w:t>Глава 5. Положения о внесении изменений в правила землепользования и застройки</w:t>
      </w:r>
      <w:bookmarkEnd w:id="33"/>
    </w:p>
    <w:p w:rsidR="005762F7" w:rsidRPr="00126996" w:rsidRDefault="005762F7" w:rsidP="00126996">
      <w:pPr>
        <w:rPr>
          <w:sz w:val="26"/>
          <w:szCs w:val="26"/>
        </w:rPr>
      </w:pPr>
    </w:p>
    <w:p w:rsidR="00E5775E" w:rsidRPr="00126996" w:rsidRDefault="00E5775E" w:rsidP="00126996">
      <w:pPr>
        <w:pStyle w:val="3"/>
        <w:rPr>
          <w:sz w:val="26"/>
          <w:szCs w:val="26"/>
        </w:rPr>
      </w:pPr>
      <w:bookmarkStart w:id="34" w:name="_Toc59525144"/>
      <w:r w:rsidRPr="00126996">
        <w:rPr>
          <w:sz w:val="26"/>
          <w:szCs w:val="26"/>
        </w:rPr>
        <w:lastRenderedPageBreak/>
        <w:t xml:space="preserve">Статья 26. </w:t>
      </w:r>
      <w:r w:rsidR="00DC3B93" w:rsidRPr="00126996">
        <w:rPr>
          <w:sz w:val="26"/>
          <w:szCs w:val="26"/>
        </w:rPr>
        <w:t>Порядок внесения изменений в настоящие Правила</w:t>
      </w:r>
      <w:bookmarkEnd w:id="34"/>
    </w:p>
    <w:p w:rsidR="00E5775E" w:rsidRPr="00126996" w:rsidRDefault="00E5775E" w:rsidP="00126996">
      <w:pPr>
        <w:ind w:firstLine="851"/>
        <w:jc w:val="both"/>
        <w:rPr>
          <w:sz w:val="26"/>
          <w:szCs w:val="26"/>
        </w:rPr>
      </w:pPr>
    </w:p>
    <w:p w:rsidR="00DC3B93" w:rsidRPr="00126996" w:rsidRDefault="00DC3B93" w:rsidP="00126996">
      <w:pPr>
        <w:ind w:firstLine="851"/>
        <w:jc w:val="both"/>
        <w:rPr>
          <w:sz w:val="26"/>
          <w:szCs w:val="26"/>
        </w:rPr>
      </w:pPr>
      <w:r w:rsidRPr="00126996">
        <w:rPr>
          <w:sz w:val="26"/>
          <w:szCs w:val="26"/>
        </w:rPr>
        <w:t>1. Основаниями для рассмотрения главой</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вопроса о внесении изменений в настоящие Правила являются:</w:t>
      </w:r>
    </w:p>
    <w:p w:rsidR="00DC3B93" w:rsidRPr="00126996" w:rsidRDefault="00DC3B93" w:rsidP="00126996">
      <w:pPr>
        <w:ind w:firstLine="851"/>
        <w:jc w:val="both"/>
        <w:rPr>
          <w:sz w:val="26"/>
          <w:szCs w:val="26"/>
        </w:rPr>
      </w:pPr>
      <w:r w:rsidRPr="00126996">
        <w:rPr>
          <w:sz w:val="26"/>
          <w:szCs w:val="26"/>
        </w:rPr>
        <w:t>1) несоответствие настоящих Правил генеральному плану</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Pr="00126996">
        <w:rPr>
          <w:sz w:val="26"/>
          <w:szCs w:val="26"/>
        </w:rPr>
        <w:t>, возникшее в результате внесения в генеральный план изменений;</w:t>
      </w:r>
    </w:p>
    <w:p w:rsidR="00DC3B93" w:rsidRPr="00126996" w:rsidRDefault="00DC3B93" w:rsidP="00126996">
      <w:pPr>
        <w:ind w:firstLine="851"/>
        <w:jc w:val="both"/>
        <w:rPr>
          <w:sz w:val="26"/>
          <w:szCs w:val="26"/>
        </w:rPr>
      </w:pPr>
      <w:r w:rsidRPr="00126996">
        <w:rPr>
          <w:sz w:val="26"/>
          <w:szCs w:val="26"/>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126996">
        <w:rPr>
          <w:sz w:val="26"/>
          <w:szCs w:val="26"/>
        </w:rPr>
        <w:t>приаэродромной</w:t>
      </w:r>
      <w:proofErr w:type="spellEnd"/>
      <w:r w:rsidRPr="00126996">
        <w:rPr>
          <w:sz w:val="26"/>
          <w:szCs w:val="26"/>
        </w:rPr>
        <w:t xml:space="preserve"> территории, которые допущены в правилах землепользования и застройки </w:t>
      </w:r>
      <w:r w:rsidR="005762F7" w:rsidRPr="00126996">
        <w:rPr>
          <w:sz w:val="26"/>
          <w:szCs w:val="26"/>
        </w:rPr>
        <w:t>сельского поселения</w:t>
      </w:r>
      <w:r w:rsidRPr="00126996">
        <w:rPr>
          <w:sz w:val="26"/>
          <w:szCs w:val="26"/>
        </w:rPr>
        <w:t>;</w:t>
      </w:r>
    </w:p>
    <w:p w:rsidR="00DC3B93" w:rsidRPr="00126996" w:rsidRDefault="00DC3B93" w:rsidP="00126996">
      <w:pPr>
        <w:ind w:firstLine="851"/>
        <w:jc w:val="both"/>
        <w:rPr>
          <w:sz w:val="26"/>
          <w:szCs w:val="26"/>
        </w:rPr>
      </w:pPr>
      <w:r w:rsidRPr="00126996">
        <w:rPr>
          <w:sz w:val="26"/>
          <w:szCs w:val="26"/>
        </w:rPr>
        <w:t>2) поступление предложений об изменении границ территориальных зон, изменении градостроительных регламентов;</w:t>
      </w:r>
    </w:p>
    <w:p w:rsidR="00DC3B93" w:rsidRPr="00126996" w:rsidRDefault="00DC3B93" w:rsidP="00126996">
      <w:pPr>
        <w:ind w:firstLine="851"/>
        <w:jc w:val="both"/>
        <w:rPr>
          <w:sz w:val="26"/>
          <w:szCs w:val="26"/>
        </w:rPr>
      </w:pPr>
      <w:r w:rsidRPr="00126996">
        <w:rPr>
          <w:sz w:val="26"/>
          <w:szCs w:val="26"/>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C3B93" w:rsidRPr="00126996" w:rsidRDefault="00DC3B93" w:rsidP="00126996">
      <w:pPr>
        <w:ind w:firstLine="851"/>
        <w:jc w:val="both"/>
        <w:rPr>
          <w:sz w:val="26"/>
          <w:szCs w:val="26"/>
        </w:rPr>
      </w:pPr>
      <w:r w:rsidRPr="00126996">
        <w:rPr>
          <w:sz w:val="26"/>
          <w:szCs w:val="26"/>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C3B93" w:rsidRPr="00126996" w:rsidRDefault="00DC3B93" w:rsidP="00126996">
      <w:pPr>
        <w:ind w:firstLine="851"/>
        <w:jc w:val="both"/>
        <w:rPr>
          <w:sz w:val="26"/>
          <w:szCs w:val="26"/>
        </w:rPr>
      </w:pPr>
      <w:r w:rsidRPr="00126996">
        <w:rPr>
          <w:sz w:val="26"/>
          <w:szCs w:val="26"/>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C3B93" w:rsidRPr="00126996" w:rsidRDefault="00DC3B93" w:rsidP="00126996">
      <w:pPr>
        <w:ind w:firstLine="851"/>
        <w:jc w:val="both"/>
        <w:rPr>
          <w:sz w:val="26"/>
          <w:szCs w:val="26"/>
        </w:rPr>
      </w:pPr>
      <w:r w:rsidRPr="00126996">
        <w:rPr>
          <w:sz w:val="26"/>
          <w:szCs w:val="26"/>
        </w:rPr>
        <w:t>2. Предложения о внесении изменений в настоящие Правила направляются в Комиссию:</w:t>
      </w:r>
    </w:p>
    <w:p w:rsidR="00DC3B93" w:rsidRPr="00126996" w:rsidRDefault="00DC3B93" w:rsidP="00126996">
      <w:pPr>
        <w:ind w:firstLine="851"/>
        <w:jc w:val="both"/>
        <w:rPr>
          <w:sz w:val="26"/>
          <w:szCs w:val="26"/>
        </w:rPr>
      </w:pPr>
      <w:r w:rsidRPr="00126996">
        <w:rPr>
          <w:sz w:val="26"/>
          <w:szCs w:val="26"/>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DC3B93" w:rsidRPr="00126996" w:rsidRDefault="00DC3B93" w:rsidP="00126996">
      <w:pPr>
        <w:ind w:firstLine="851"/>
        <w:jc w:val="both"/>
        <w:rPr>
          <w:sz w:val="26"/>
          <w:szCs w:val="26"/>
        </w:rPr>
      </w:pPr>
      <w:r w:rsidRPr="00126996">
        <w:rPr>
          <w:sz w:val="26"/>
          <w:szCs w:val="26"/>
        </w:rPr>
        <w:t>2) органами исполнительной власти</w:t>
      </w:r>
      <w:r w:rsidR="000A7288" w:rsidRPr="00126996">
        <w:rPr>
          <w:sz w:val="26"/>
          <w:szCs w:val="26"/>
        </w:rPr>
        <w:t xml:space="preserve"> Иркутской области</w:t>
      </w:r>
      <w:r w:rsidRPr="00126996">
        <w:rPr>
          <w:sz w:val="26"/>
          <w:szCs w:val="26"/>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DC3B93" w:rsidRPr="00126996" w:rsidRDefault="00201068" w:rsidP="00126996">
      <w:pPr>
        <w:ind w:firstLine="851"/>
        <w:jc w:val="both"/>
        <w:rPr>
          <w:sz w:val="26"/>
          <w:szCs w:val="26"/>
        </w:rPr>
      </w:pPr>
      <w:proofErr w:type="gramStart"/>
      <w:r w:rsidRPr="00126996">
        <w:rPr>
          <w:sz w:val="26"/>
          <w:szCs w:val="26"/>
        </w:rPr>
        <w:t>3</w:t>
      </w:r>
      <w:r w:rsidR="00DC3B93" w:rsidRPr="00126996">
        <w:rPr>
          <w:sz w:val="26"/>
          <w:szCs w:val="26"/>
        </w:rPr>
        <w:t xml:space="preserve">)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w:t>
      </w:r>
      <w:r w:rsidR="005762F7" w:rsidRPr="00126996">
        <w:rPr>
          <w:sz w:val="26"/>
          <w:szCs w:val="26"/>
        </w:rPr>
        <w:t>сельского поселения</w:t>
      </w:r>
      <w:r w:rsidR="00DC3B93" w:rsidRPr="00126996">
        <w:rPr>
          <w:sz w:val="26"/>
          <w:szCs w:val="26"/>
        </w:rPr>
        <w:t>;</w:t>
      </w:r>
      <w:proofErr w:type="gramEnd"/>
    </w:p>
    <w:p w:rsidR="00DC3B93" w:rsidRPr="00126996" w:rsidRDefault="00201068" w:rsidP="00126996">
      <w:pPr>
        <w:ind w:firstLine="851"/>
        <w:jc w:val="both"/>
        <w:rPr>
          <w:sz w:val="26"/>
          <w:szCs w:val="26"/>
        </w:rPr>
      </w:pPr>
      <w:r w:rsidRPr="00126996">
        <w:rPr>
          <w:sz w:val="26"/>
          <w:szCs w:val="26"/>
        </w:rPr>
        <w:t>4</w:t>
      </w:r>
      <w:r w:rsidR="00DC3B93" w:rsidRPr="00126996">
        <w:rPr>
          <w:sz w:val="26"/>
          <w:szCs w:val="26"/>
        </w:rPr>
        <w:t xml:space="preserve">)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w:t>
      </w:r>
      <w:r w:rsidR="00DC3B93" w:rsidRPr="00126996">
        <w:rPr>
          <w:sz w:val="26"/>
          <w:szCs w:val="26"/>
        </w:rPr>
        <w:lastRenderedPageBreak/>
        <w:t>участков и объектов капитального строительства, не реализуются права и законные интересы граждан и их объединений.</w:t>
      </w:r>
    </w:p>
    <w:p w:rsidR="00DC3B93" w:rsidRPr="00126996" w:rsidRDefault="00DC3B93" w:rsidP="00126996">
      <w:pPr>
        <w:ind w:firstLine="851"/>
        <w:jc w:val="both"/>
        <w:rPr>
          <w:sz w:val="26"/>
          <w:szCs w:val="26"/>
        </w:rPr>
      </w:pPr>
      <w:r w:rsidRPr="00126996">
        <w:rPr>
          <w:sz w:val="26"/>
          <w:szCs w:val="26"/>
        </w:rPr>
        <w:t>2.1. В случае</w:t>
      </w:r>
      <w:proofErr w:type="gramStart"/>
      <w:r w:rsidRPr="00126996">
        <w:rPr>
          <w:sz w:val="26"/>
          <w:szCs w:val="26"/>
        </w:rPr>
        <w:t>,</w:t>
      </w:r>
      <w:proofErr w:type="gramEnd"/>
      <w:r w:rsidRPr="00126996">
        <w:rPr>
          <w:sz w:val="26"/>
          <w:szCs w:val="26"/>
        </w:rPr>
        <w:t xml:space="preserve"> если правилами землепользования и застройки не обеспечена в соответствии с п. 3.1 статьи 1 Правил, возможность размещения на территории</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w:t>
      </w:r>
      <w:r w:rsidR="000A7288" w:rsidRPr="00126996">
        <w:rPr>
          <w:sz w:val="26"/>
          <w:szCs w:val="26"/>
        </w:rPr>
        <w:t xml:space="preserve"> Иркутской области</w:t>
      </w:r>
      <w:r w:rsidR="00201068" w:rsidRPr="00126996">
        <w:rPr>
          <w:sz w:val="26"/>
          <w:szCs w:val="26"/>
        </w:rPr>
        <w:t xml:space="preserve"> </w:t>
      </w:r>
      <w:r w:rsidRPr="00126996">
        <w:rPr>
          <w:sz w:val="26"/>
          <w:szCs w:val="26"/>
        </w:rPr>
        <w:t xml:space="preserve">направляют </w:t>
      </w:r>
      <w:r w:rsidR="005762F7" w:rsidRPr="00126996">
        <w:rPr>
          <w:sz w:val="26"/>
          <w:szCs w:val="26"/>
        </w:rPr>
        <w:t>главе</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требование о внесении изменений в правила землепользования и застройки в целях обеспечения размещения указанных объектов.</w:t>
      </w:r>
    </w:p>
    <w:p w:rsidR="00DC3B93" w:rsidRPr="00126996" w:rsidRDefault="00DC3B93" w:rsidP="00126996">
      <w:pPr>
        <w:ind w:firstLine="851"/>
        <w:jc w:val="both"/>
        <w:rPr>
          <w:sz w:val="26"/>
          <w:szCs w:val="26"/>
        </w:rPr>
      </w:pPr>
      <w:r w:rsidRPr="00126996">
        <w:rPr>
          <w:sz w:val="26"/>
          <w:szCs w:val="26"/>
        </w:rPr>
        <w:t xml:space="preserve">2.2. В случае, предусмотренном с п. 3.1 статьи 1 Правил, </w:t>
      </w:r>
      <w:r w:rsidR="005762F7" w:rsidRPr="00126996">
        <w:rPr>
          <w:sz w:val="26"/>
          <w:szCs w:val="26"/>
        </w:rPr>
        <w:t>глава</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обеспечивает внесение изменений в правила землепользования и застройки в течение тридцати дней со дня получения указанного в п. 2.1 настоящей статьи требования.</w:t>
      </w:r>
    </w:p>
    <w:p w:rsidR="00DC3B93" w:rsidRPr="00126996" w:rsidRDefault="00DC3B93" w:rsidP="00126996">
      <w:pPr>
        <w:ind w:firstLine="851"/>
        <w:jc w:val="both"/>
        <w:rPr>
          <w:sz w:val="26"/>
          <w:szCs w:val="26"/>
        </w:rPr>
      </w:pPr>
      <w:r w:rsidRPr="00126996">
        <w:rPr>
          <w:sz w:val="26"/>
          <w:szCs w:val="26"/>
        </w:rPr>
        <w:t>2.3. В целях внесения изменений в правила землепользования и застройки в случае, предусмотренном п. 2.1 настоящей статьи, проведение публичных слушаний не требуется.</w:t>
      </w:r>
    </w:p>
    <w:p w:rsidR="00DC3B93" w:rsidRPr="00126996" w:rsidRDefault="00DC3B93" w:rsidP="00126996">
      <w:pPr>
        <w:ind w:firstLine="851"/>
        <w:jc w:val="both"/>
        <w:rPr>
          <w:sz w:val="26"/>
          <w:szCs w:val="26"/>
        </w:rPr>
      </w:pPr>
      <w:r w:rsidRPr="00126996">
        <w:rPr>
          <w:sz w:val="26"/>
          <w:szCs w:val="26"/>
        </w:rPr>
        <w:t xml:space="preserve">3. </w:t>
      </w:r>
      <w:proofErr w:type="gramStart"/>
      <w:r w:rsidRPr="00126996">
        <w:rPr>
          <w:sz w:val="26"/>
          <w:szCs w:val="26"/>
        </w:rPr>
        <w:t>Комиссия в течение тридцати дней со дня поступления предложения о внесении изменений в настоящие Правила рассматривает его и подготавливает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w:t>
      </w:r>
      <w:r w:rsidR="00B937FD" w:rsidRPr="00B937FD">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Pr="00126996">
        <w:rPr>
          <w:sz w:val="26"/>
          <w:szCs w:val="26"/>
        </w:rPr>
        <w:t>.</w:t>
      </w:r>
      <w:proofErr w:type="gramEnd"/>
    </w:p>
    <w:p w:rsidR="00DC3B93" w:rsidRPr="00126996" w:rsidRDefault="00DC3B93" w:rsidP="00126996">
      <w:pPr>
        <w:ind w:firstLine="851"/>
        <w:jc w:val="both"/>
        <w:rPr>
          <w:sz w:val="26"/>
          <w:szCs w:val="26"/>
        </w:rPr>
      </w:pPr>
      <w:r w:rsidRPr="00126996">
        <w:rPr>
          <w:sz w:val="26"/>
          <w:szCs w:val="26"/>
        </w:rPr>
        <w:t xml:space="preserve">3.1.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126996">
        <w:rPr>
          <w:sz w:val="26"/>
          <w:szCs w:val="26"/>
        </w:rPr>
        <w:t>приаэродромной</w:t>
      </w:r>
      <w:proofErr w:type="spellEnd"/>
      <w:r w:rsidRPr="00126996">
        <w:rPr>
          <w:sz w:val="26"/>
          <w:szCs w:val="26"/>
        </w:rPr>
        <w:t xml:space="preserve"> территории, рассмотрению комиссией не подлежит.</w:t>
      </w:r>
    </w:p>
    <w:p w:rsidR="00DC3B93" w:rsidRPr="00126996" w:rsidRDefault="00DC3B93" w:rsidP="00126996">
      <w:pPr>
        <w:ind w:firstLine="851"/>
        <w:jc w:val="both"/>
        <w:rPr>
          <w:sz w:val="26"/>
          <w:szCs w:val="26"/>
        </w:rPr>
      </w:pPr>
      <w:r w:rsidRPr="00126996">
        <w:rPr>
          <w:sz w:val="26"/>
          <w:szCs w:val="26"/>
        </w:rPr>
        <w:t xml:space="preserve">4. </w:t>
      </w:r>
      <w:r w:rsidR="00201068" w:rsidRPr="00126996">
        <w:rPr>
          <w:sz w:val="26"/>
          <w:szCs w:val="26"/>
        </w:rPr>
        <w:t>Глава</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с учетом рекомендаций, содержащихся в заключение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DC3B93" w:rsidRPr="00126996" w:rsidRDefault="00DC3B93" w:rsidP="00126996">
      <w:pPr>
        <w:ind w:firstLine="851"/>
        <w:jc w:val="both"/>
        <w:rPr>
          <w:sz w:val="26"/>
          <w:szCs w:val="26"/>
        </w:rPr>
      </w:pPr>
      <w:r w:rsidRPr="00126996">
        <w:rPr>
          <w:sz w:val="26"/>
          <w:szCs w:val="26"/>
        </w:rPr>
        <w:t xml:space="preserve">4.1. </w:t>
      </w:r>
      <w:r w:rsidR="005C3A9D" w:rsidRPr="00126996">
        <w:rPr>
          <w:sz w:val="26"/>
          <w:szCs w:val="26"/>
        </w:rPr>
        <w:t>Глава</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 xml:space="preserve">как глава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1 настоящей статьи, </w:t>
      </w:r>
      <w:proofErr w:type="gramStart"/>
      <w:r w:rsidRPr="00126996">
        <w:rPr>
          <w:sz w:val="26"/>
          <w:szCs w:val="26"/>
        </w:rPr>
        <w:t>обязан</w:t>
      </w:r>
      <w:proofErr w:type="gramEnd"/>
      <w:r w:rsidRPr="00126996">
        <w:rPr>
          <w:sz w:val="26"/>
          <w:szCs w:val="26"/>
        </w:rPr>
        <w:t xml:space="preserve"> принять решение о внесении изменений в правила землепользования и застройки. Предписание, указанное в пункте 1.1 части 1 настоящей статьи, может быть обжаловано главой местной администрации в суд</w:t>
      </w:r>
      <w:r w:rsidR="005C3A9D" w:rsidRPr="00126996">
        <w:rPr>
          <w:sz w:val="26"/>
          <w:szCs w:val="26"/>
        </w:rPr>
        <w:t>е</w:t>
      </w:r>
      <w:r w:rsidRPr="00126996">
        <w:rPr>
          <w:sz w:val="26"/>
          <w:szCs w:val="26"/>
        </w:rPr>
        <w:t>.</w:t>
      </w:r>
    </w:p>
    <w:p w:rsidR="00DC3B93" w:rsidRPr="00126996" w:rsidRDefault="00DC3B93" w:rsidP="00126996">
      <w:pPr>
        <w:ind w:firstLine="851"/>
        <w:jc w:val="both"/>
        <w:rPr>
          <w:sz w:val="26"/>
          <w:szCs w:val="26"/>
        </w:rPr>
      </w:pPr>
      <w:r w:rsidRPr="00126996">
        <w:rPr>
          <w:sz w:val="26"/>
          <w:szCs w:val="26"/>
        </w:rPr>
        <w:t xml:space="preserve">5. </w:t>
      </w:r>
      <w:proofErr w:type="gramStart"/>
      <w:r w:rsidR="00201068" w:rsidRPr="00126996">
        <w:rPr>
          <w:sz w:val="26"/>
          <w:szCs w:val="26"/>
        </w:rPr>
        <w:t>Глава</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w:t>
      </w:r>
      <w:r w:rsidR="002F0C89">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Pr="00126996">
        <w:rPr>
          <w:sz w:val="26"/>
          <w:szCs w:val="26"/>
        </w:rPr>
        <w:t>, иной официальной информации, и размещение указанного сообщения на официальном сайте органов самоуправления</w:t>
      </w:r>
      <w:r w:rsidR="000A7288" w:rsidRPr="00126996">
        <w:rPr>
          <w:sz w:val="26"/>
          <w:szCs w:val="26"/>
        </w:rPr>
        <w:t xml:space="preserve"> </w:t>
      </w:r>
      <w:r w:rsidR="00D77799">
        <w:rPr>
          <w:sz w:val="26"/>
          <w:szCs w:val="26"/>
        </w:rPr>
        <w:t>м</w:t>
      </w:r>
      <w:r w:rsidR="005E236B">
        <w:rPr>
          <w:sz w:val="26"/>
          <w:szCs w:val="26"/>
        </w:rPr>
        <w:t xml:space="preserve">униципального образования </w:t>
      </w:r>
      <w:r w:rsidR="005E236B">
        <w:rPr>
          <w:sz w:val="26"/>
          <w:szCs w:val="26"/>
        </w:rPr>
        <w:lastRenderedPageBreak/>
        <w:t>«</w:t>
      </w:r>
      <w:r w:rsidR="003E2B2D">
        <w:rPr>
          <w:sz w:val="26"/>
          <w:szCs w:val="26"/>
        </w:rPr>
        <w:t>Тихоновка</w:t>
      </w:r>
      <w:r w:rsidR="005E236B">
        <w:rPr>
          <w:sz w:val="26"/>
          <w:szCs w:val="26"/>
        </w:rPr>
        <w:t>»</w:t>
      </w:r>
      <w:r w:rsidR="00294C55">
        <w:rPr>
          <w:sz w:val="26"/>
          <w:szCs w:val="26"/>
        </w:rPr>
        <w:t xml:space="preserve"> </w:t>
      </w:r>
      <w:r w:rsidRPr="00126996">
        <w:rPr>
          <w:sz w:val="26"/>
          <w:szCs w:val="26"/>
        </w:rPr>
        <w:t>в</w:t>
      </w:r>
      <w:proofErr w:type="gramEnd"/>
      <w:r w:rsidRPr="00126996">
        <w:rPr>
          <w:sz w:val="26"/>
          <w:szCs w:val="26"/>
        </w:rPr>
        <w:t xml:space="preserve"> сети «Интернет». Сообщение о принятии такого решения также может быть распространено по радио и телевидению.</w:t>
      </w:r>
    </w:p>
    <w:p w:rsidR="00DC3B93" w:rsidRPr="00126996" w:rsidRDefault="00DC3B93" w:rsidP="00126996">
      <w:pPr>
        <w:ind w:firstLine="851"/>
        <w:jc w:val="both"/>
        <w:rPr>
          <w:sz w:val="26"/>
          <w:szCs w:val="26"/>
        </w:rPr>
      </w:pPr>
      <w:r w:rsidRPr="00126996">
        <w:rPr>
          <w:sz w:val="26"/>
          <w:szCs w:val="26"/>
        </w:rPr>
        <w:t xml:space="preserve">6. </w:t>
      </w:r>
      <w:proofErr w:type="gramStart"/>
      <w:r w:rsidRPr="00126996">
        <w:rPr>
          <w:sz w:val="26"/>
          <w:szCs w:val="26"/>
        </w:rPr>
        <w:t>Администрация</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w:t>
      </w:r>
      <w:r w:rsidR="00A94402" w:rsidRPr="00126996">
        <w:rPr>
          <w:sz w:val="26"/>
          <w:szCs w:val="26"/>
        </w:rPr>
        <w:t xml:space="preserve"> </w:t>
      </w:r>
      <w:r w:rsidRPr="00126996">
        <w:rPr>
          <w:sz w:val="26"/>
          <w:szCs w:val="26"/>
        </w:rPr>
        <w:t>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w:t>
      </w:r>
      <w:proofErr w:type="gramEnd"/>
      <w:r w:rsidRPr="00126996">
        <w:rPr>
          <w:sz w:val="26"/>
          <w:szCs w:val="26"/>
        </w:rPr>
        <w:t xml:space="preserve"> обеспечения градостроительной деятельности.</w:t>
      </w:r>
    </w:p>
    <w:p w:rsidR="00DC3B93" w:rsidRPr="00126996" w:rsidRDefault="00DC3B93" w:rsidP="00126996">
      <w:pPr>
        <w:ind w:firstLine="851"/>
        <w:jc w:val="both"/>
        <w:rPr>
          <w:sz w:val="26"/>
          <w:szCs w:val="26"/>
        </w:rPr>
      </w:pPr>
      <w:r w:rsidRPr="00126996">
        <w:rPr>
          <w:sz w:val="26"/>
          <w:szCs w:val="26"/>
        </w:rPr>
        <w:t>7. По результатам указанной в пункте 6 настоящей статьи проверки администрация</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направляет проект внесения изменений в настоящие Правила главе администрации</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или в случае обнаружения его несоответствия требованиям и документам, указанным в пункте 6 настоящей статьи, в Комиссию на доработку.</w:t>
      </w:r>
    </w:p>
    <w:p w:rsidR="00DC3B93" w:rsidRPr="00126996" w:rsidRDefault="00DC3B93" w:rsidP="00126996">
      <w:pPr>
        <w:ind w:firstLine="851"/>
        <w:jc w:val="both"/>
        <w:rPr>
          <w:sz w:val="26"/>
          <w:szCs w:val="26"/>
        </w:rPr>
      </w:pPr>
      <w:r w:rsidRPr="00126996">
        <w:rPr>
          <w:sz w:val="26"/>
          <w:szCs w:val="26"/>
        </w:rPr>
        <w:t xml:space="preserve">8. </w:t>
      </w:r>
      <w:r w:rsidR="00201068" w:rsidRPr="00126996">
        <w:rPr>
          <w:sz w:val="26"/>
          <w:szCs w:val="26"/>
        </w:rPr>
        <w:t>Г</w:t>
      </w:r>
      <w:r w:rsidRPr="00126996">
        <w:rPr>
          <w:sz w:val="26"/>
          <w:szCs w:val="26"/>
        </w:rPr>
        <w:t>лава администрации</w:t>
      </w:r>
      <w:r w:rsidR="00B937FD" w:rsidRPr="00B937FD">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при получении от администрации</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проекта внесения изменения в настоящие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DC3B93" w:rsidRPr="00126996" w:rsidRDefault="00DC3B93" w:rsidP="00126996">
      <w:pPr>
        <w:ind w:firstLine="851"/>
        <w:jc w:val="both"/>
        <w:rPr>
          <w:sz w:val="26"/>
          <w:szCs w:val="26"/>
        </w:rPr>
      </w:pPr>
      <w:r w:rsidRPr="00126996">
        <w:rPr>
          <w:sz w:val="26"/>
          <w:szCs w:val="26"/>
        </w:rPr>
        <w:t>9. Публичные слушания по проекту внесения изменений в настоящие Правила проводятся в порядке, установленном ст. 15 настоящих Правил.</w:t>
      </w:r>
    </w:p>
    <w:p w:rsidR="00DC3B93" w:rsidRPr="00126996" w:rsidRDefault="00DC3B93" w:rsidP="00126996">
      <w:pPr>
        <w:ind w:firstLine="851"/>
        <w:jc w:val="both"/>
        <w:rPr>
          <w:sz w:val="26"/>
          <w:szCs w:val="26"/>
        </w:rPr>
      </w:pPr>
      <w:r w:rsidRPr="00126996">
        <w:rPr>
          <w:sz w:val="26"/>
          <w:szCs w:val="26"/>
        </w:rPr>
        <w:t xml:space="preserve">10.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w:t>
      </w:r>
      <w:r w:rsidR="00201068" w:rsidRPr="00126996">
        <w:rPr>
          <w:sz w:val="26"/>
          <w:szCs w:val="26"/>
        </w:rPr>
        <w:t>главе</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00B937FD">
        <w:rPr>
          <w:sz w:val="26"/>
          <w:szCs w:val="26"/>
        </w:rPr>
        <w:t>. О</w:t>
      </w:r>
      <w:r w:rsidRPr="00126996">
        <w:rPr>
          <w:sz w:val="26"/>
          <w:szCs w:val="26"/>
        </w:rPr>
        <w:t>бязательными приложениями к проекту внесения изменений в Правила являются протоколы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не требуется.</w:t>
      </w:r>
    </w:p>
    <w:p w:rsidR="00DC3B93" w:rsidRPr="00126996" w:rsidRDefault="00DC3B93" w:rsidP="00126996">
      <w:pPr>
        <w:ind w:firstLine="851"/>
        <w:jc w:val="both"/>
        <w:rPr>
          <w:sz w:val="26"/>
          <w:szCs w:val="26"/>
        </w:rPr>
      </w:pPr>
      <w:r w:rsidRPr="00126996">
        <w:rPr>
          <w:sz w:val="26"/>
          <w:szCs w:val="26"/>
        </w:rPr>
        <w:t xml:space="preserve">11. </w:t>
      </w:r>
      <w:proofErr w:type="gramStart"/>
      <w:r w:rsidR="00201068" w:rsidRPr="00126996">
        <w:rPr>
          <w:sz w:val="26"/>
          <w:szCs w:val="26"/>
        </w:rPr>
        <w:t>Глава</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в течение десяти дней после представления ему проекта внесения изменений в настоящие Правила с обязательными приложениями, указанными в пункте 10 настоящей статьи, принимает решение о направлении указанного проекта в установленном порядке в Думу</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или об отклонении проекта и направлении его на доработку с указанием даты его повторного представления.</w:t>
      </w:r>
      <w:proofErr w:type="gramEnd"/>
    </w:p>
    <w:p w:rsidR="00DC3B93" w:rsidRPr="00126996" w:rsidRDefault="00DC3B93" w:rsidP="00126996">
      <w:pPr>
        <w:ind w:firstLine="851"/>
        <w:jc w:val="both"/>
        <w:rPr>
          <w:sz w:val="26"/>
          <w:szCs w:val="26"/>
        </w:rPr>
      </w:pPr>
      <w:r w:rsidRPr="00126996">
        <w:rPr>
          <w:sz w:val="26"/>
          <w:szCs w:val="26"/>
        </w:rPr>
        <w:t>12. При внесении изменений в настоящие Правила на рассмотрение Думы</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представляются:</w:t>
      </w:r>
    </w:p>
    <w:p w:rsidR="00DC3B93" w:rsidRPr="00126996" w:rsidRDefault="00DC3B93" w:rsidP="00126996">
      <w:pPr>
        <w:ind w:firstLine="851"/>
        <w:jc w:val="both"/>
        <w:rPr>
          <w:sz w:val="26"/>
          <w:szCs w:val="26"/>
        </w:rPr>
      </w:pPr>
      <w:r w:rsidRPr="00126996">
        <w:rPr>
          <w:sz w:val="26"/>
          <w:szCs w:val="26"/>
        </w:rPr>
        <w:t>1) проект решения Думы</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о внесении изменений в настоящие Правила;</w:t>
      </w:r>
    </w:p>
    <w:p w:rsidR="00DC3B93" w:rsidRPr="00126996" w:rsidRDefault="00DC3B93" w:rsidP="00126996">
      <w:pPr>
        <w:ind w:firstLine="851"/>
        <w:jc w:val="both"/>
        <w:rPr>
          <w:sz w:val="26"/>
          <w:szCs w:val="26"/>
        </w:rPr>
      </w:pPr>
      <w:r w:rsidRPr="00126996">
        <w:rPr>
          <w:sz w:val="26"/>
          <w:szCs w:val="26"/>
        </w:rPr>
        <w:t>2) заключение Комиссии;</w:t>
      </w:r>
    </w:p>
    <w:p w:rsidR="00DC3B93" w:rsidRPr="00126996" w:rsidRDefault="00DC3B93" w:rsidP="00126996">
      <w:pPr>
        <w:ind w:firstLine="851"/>
        <w:jc w:val="both"/>
        <w:rPr>
          <w:sz w:val="26"/>
          <w:szCs w:val="26"/>
        </w:rPr>
      </w:pPr>
      <w:r w:rsidRPr="00126996">
        <w:rPr>
          <w:sz w:val="26"/>
          <w:szCs w:val="26"/>
        </w:rPr>
        <w:t>3) протоколы публичных слушаний и заключение о результатах публичных слушаний.</w:t>
      </w:r>
    </w:p>
    <w:p w:rsidR="00E5775E" w:rsidRPr="00126996" w:rsidRDefault="00DC3B93" w:rsidP="00126996">
      <w:pPr>
        <w:ind w:firstLine="851"/>
        <w:jc w:val="both"/>
        <w:rPr>
          <w:sz w:val="26"/>
          <w:szCs w:val="26"/>
        </w:rPr>
      </w:pPr>
      <w:r w:rsidRPr="00126996">
        <w:rPr>
          <w:sz w:val="26"/>
          <w:szCs w:val="26"/>
        </w:rPr>
        <w:t>13. После принятия Думой</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 xml:space="preserve">решения о внесении изменений в настоящие Правила последние подлежат </w:t>
      </w:r>
      <w:r w:rsidRPr="00126996">
        <w:rPr>
          <w:sz w:val="26"/>
          <w:szCs w:val="26"/>
        </w:rPr>
        <w:lastRenderedPageBreak/>
        <w:t>опубликованию в порядке, установленном для официального опубликования муниципальных правовых актов</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Pr="00126996">
        <w:rPr>
          <w:sz w:val="26"/>
          <w:szCs w:val="26"/>
        </w:rPr>
        <w:t>, иной официальной информации, и размещаются сообщения на официальном сайте органов местного самоуправления</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в сети «Интернет».</w:t>
      </w:r>
    </w:p>
    <w:p w:rsidR="00E5775E" w:rsidRPr="00126996" w:rsidRDefault="00E5775E" w:rsidP="00126996">
      <w:pPr>
        <w:ind w:firstLine="851"/>
        <w:jc w:val="both"/>
        <w:rPr>
          <w:sz w:val="26"/>
          <w:szCs w:val="26"/>
        </w:rPr>
      </w:pPr>
    </w:p>
    <w:p w:rsidR="00837FE4" w:rsidRPr="00126996" w:rsidRDefault="00837FE4" w:rsidP="00126996">
      <w:pPr>
        <w:pStyle w:val="20"/>
        <w:ind w:left="0"/>
        <w:rPr>
          <w:rFonts w:ascii="Times New Roman" w:hAnsi="Times New Roman" w:cs="Times New Roman"/>
          <w:sz w:val="26"/>
          <w:szCs w:val="26"/>
        </w:rPr>
      </w:pPr>
      <w:bookmarkStart w:id="35" w:name="_Toc59525145"/>
      <w:r w:rsidRPr="00126996">
        <w:rPr>
          <w:rFonts w:ascii="Times New Roman" w:hAnsi="Times New Roman" w:cs="Times New Roman"/>
          <w:sz w:val="26"/>
          <w:szCs w:val="26"/>
        </w:rPr>
        <w:t xml:space="preserve">Глава 6. </w:t>
      </w:r>
      <w:r w:rsidR="007F4AE3" w:rsidRPr="00126996">
        <w:rPr>
          <w:rFonts w:ascii="Times New Roman" w:hAnsi="Times New Roman" w:cs="Times New Roman"/>
          <w:sz w:val="26"/>
          <w:szCs w:val="26"/>
        </w:rPr>
        <w:t xml:space="preserve">Общие </w:t>
      </w:r>
      <w:r w:rsidRPr="00126996">
        <w:rPr>
          <w:rFonts w:ascii="Times New Roman" w:hAnsi="Times New Roman" w:cs="Times New Roman"/>
          <w:sz w:val="26"/>
          <w:szCs w:val="26"/>
        </w:rPr>
        <w:t>положения</w:t>
      </w:r>
      <w:bookmarkEnd w:id="35"/>
      <w:r w:rsidRPr="00126996">
        <w:rPr>
          <w:rFonts w:ascii="Times New Roman" w:hAnsi="Times New Roman" w:cs="Times New Roman"/>
          <w:sz w:val="26"/>
          <w:szCs w:val="26"/>
        </w:rPr>
        <w:t xml:space="preserve"> </w:t>
      </w:r>
    </w:p>
    <w:p w:rsidR="00837FE4" w:rsidRPr="00126996" w:rsidRDefault="00837FE4" w:rsidP="00126996">
      <w:pPr>
        <w:pStyle w:val="3"/>
        <w:rPr>
          <w:sz w:val="26"/>
          <w:szCs w:val="26"/>
        </w:rPr>
      </w:pPr>
      <w:bookmarkStart w:id="36" w:name="_Toc59525146"/>
      <w:r w:rsidRPr="00126996">
        <w:rPr>
          <w:sz w:val="26"/>
          <w:szCs w:val="26"/>
        </w:rPr>
        <w:t>Статья 27. Состав и назначение территорий общего пользования</w:t>
      </w:r>
      <w:bookmarkEnd w:id="36"/>
    </w:p>
    <w:p w:rsidR="00837FE4" w:rsidRPr="00126996" w:rsidRDefault="00837FE4" w:rsidP="00126996">
      <w:pPr>
        <w:ind w:firstLine="851"/>
        <w:jc w:val="both"/>
        <w:rPr>
          <w:sz w:val="26"/>
          <w:szCs w:val="26"/>
        </w:rPr>
      </w:pPr>
    </w:p>
    <w:p w:rsidR="00837FE4" w:rsidRPr="00126996" w:rsidRDefault="00837FE4" w:rsidP="00126996">
      <w:pPr>
        <w:ind w:firstLine="851"/>
        <w:jc w:val="both"/>
        <w:rPr>
          <w:sz w:val="26"/>
          <w:szCs w:val="26"/>
        </w:rPr>
      </w:pPr>
      <w:r w:rsidRPr="00126996">
        <w:rPr>
          <w:sz w:val="26"/>
          <w:szCs w:val="26"/>
        </w:rP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837FE4" w:rsidRPr="00126996" w:rsidRDefault="00837FE4" w:rsidP="00126996">
      <w:pPr>
        <w:ind w:firstLine="851"/>
        <w:jc w:val="both"/>
        <w:rPr>
          <w:sz w:val="26"/>
          <w:szCs w:val="26"/>
        </w:rPr>
      </w:pPr>
      <w:r w:rsidRPr="00126996">
        <w:rPr>
          <w:sz w:val="26"/>
          <w:szCs w:val="26"/>
        </w:rPr>
        <w:t xml:space="preserve">2. </w:t>
      </w:r>
      <w:proofErr w:type="gramStart"/>
      <w:r w:rsidRPr="00126996">
        <w:rPr>
          <w:sz w:val="26"/>
          <w:szCs w:val="26"/>
        </w:rPr>
        <w:t>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компьютерных игр, интернет-кафе, танцплощадок, дискотек, летних театров и эстрад;</w:t>
      </w:r>
      <w:proofErr w:type="gramEnd"/>
      <w:r w:rsidRPr="00126996">
        <w:rPr>
          <w:sz w:val="26"/>
          <w:szCs w:val="26"/>
        </w:rPr>
        <w:t xml:space="preserve"> </w:t>
      </w:r>
      <w:proofErr w:type="gramStart"/>
      <w:r w:rsidRPr="00126996">
        <w:rPr>
          <w:sz w:val="26"/>
          <w:szCs w:val="26"/>
        </w:rPr>
        <w:t>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полиции,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roofErr w:type="gramEnd"/>
    </w:p>
    <w:p w:rsidR="00837FE4" w:rsidRPr="00126996" w:rsidRDefault="00837FE4" w:rsidP="00126996">
      <w:pPr>
        <w:ind w:firstLine="851"/>
        <w:jc w:val="both"/>
        <w:rPr>
          <w:sz w:val="26"/>
          <w:szCs w:val="26"/>
        </w:rPr>
      </w:pPr>
      <w:r w:rsidRPr="00126996">
        <w:rPr>
          <w:sz w:val="26"/>
          <w:szCs w:val="26"/>
        </w:rPr>
        <w:t xml:space="preserve">3. </w:t>
      </w:r>
      <w:proofErr w:type="gramStart"/>
      <w:r w:rsidRPr="00126996">
        <w:rPr>
          <w:sz w:val="26"/>
          <w:szCs w:val="26"/>
        </w:rPr>
        <w:t>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иные сооружений;</w:t>
      </w:r>
      <w:proofErr w:type="gramEnd"/>
      <w:r w:rsidRPr="00126996">
        <w:rPr>
          <w:sz w:val="26"/>
          <w:szCs w:val="26"/>
        </w:rPr>
        <w:t xml:space="preserve"> пунктов оказания первой медицинской помощи, оранжерей, опорных пунктов полиции,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837FE4" w:rsidRPr="00126996" w:rsidRDefault="00837FE4" w:rsidP="00126996">
      <w:pPr>
        <w:ind w:firstLine="851"/>
        <w:jc w:val="both"/>
        <w:rPr>
          <w:sz w:val="26"/>
          <w:szCs w:val="26"/>
        </w:rPr>
      </w:pPr>
      <w:r w:rsidRPr="00126996">
        <w:rPr>
          <w:sz w:val="26"/>
          <w:szCs w:val="26"/>
        </w:rPr>
        <w:t xml:space="preserve">4. </w:t>
      </w:r>
      <w:proofErr w:type="gramStart"/>
      <w:r w:rsidRPr="00126996">
        <w:rPr>
          <w:sz w:val="26"/>
          <w:szCs w:val="26"/>
        </w:rPr>
        <w:t>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полиции, общественных туалетов, площадок для выгула собак, мемориальных комплексов и других подобных объектов.</w:t>
      </w:r>
      <w:proofErr w:type="gramEnd"/>
    </w:p>
    <w:p w:rsidR="00837FE4" w:rsidRPr="00126996" w:rsidRDefault="00837FE4" w:rsidP="00126996">
      <w:pPr>
        <w:ind w:firstLine="851"/>
        <w:jc w:val="both"/>
        <w:rPr>
          <w:sz w:val="26"/>
          <w:szCs w:val="26"/>
        </w:rPr>
      </w:pPr>
      <w:r w:rsidRPr="00126996">
        <w:rPr>
          <w:sz w:val="26"/>
          <w:szCs w:val="26"/>
        </w:rPr>
        <w:t xml:space="preserve">5. </w:t>
      </w:r>
      <w:proofErr w:type="gramStart"/>
      <w:r w:rsidRPr="00126996">
        <w:rPr>
          <w:sz w:val="26"/>
          <w:szCs w:val="26"/>
        </w:rPr>
        <w:t xml:space="preserve">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w:t>
      </w:r>
      <w:r w:rsidRPr="00126996">
        <w:rPr>
          <w:sz w:val="26"/>
          <w:szCs w:val="26"/>
        </w:rPr>
        <w:lastRenderedPageBreak/>
        <w:t>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w:t>
      </w:r>
      <w:proofErr w:type="gramEnd"/>
      <w:r w:rsidRPr="00126996">
        <w:rPr>
          <w:sz w:val="26"/>
          <w:szCs w:val="26"/>
        </w:rPr>
        <w:t xml:space="preserve"> малых архитектурных форм, опорных пунктов полиции, общественных туалетов, стоянок автомобилей, мемориальных комплексов и других подобных объектов.</w:t>
      </w:r>
    </w:p>
    <w:p w:rsidR="00837FE4" w:rsidRPr="00126996" w:rsidRDefault="00837FE4" w:rsidP="00126996">
      <w:pPr>
        <w:ind w:firstLine="851"/>
        <w:jc w:val="both"/>
        <w:rPr>
          <w:sz w:val="26"/>
          <w:szCs w:val="26"/>
        </w:rPr>
      </w:pPr>
    </w:p>
    <w:p w:rsidR="00837FE4" w:rsidRPr="00126996" w:rsidRDefault="00837FE4" w:rsidP="00126996">
      <w:pPr>
        <w:pStyle w:val="3"/>
        <w:rPr>
          <w:sz w:val="26"/>
          <w:szCs w:val="26"/>
        </w:rPr>
      </w:pPr>
      <w:bookmarkStart w:id="37" w:name="_Toc59525147"/>
      <w:r w:rsidRPr="00126996">
        <w:rPr>
          <w:sz w:val="26"/>
          <w:szCs w:val="26"/>
        </w:rPr>
        <w:t>Статья 28. Принудительное отчуждение земельных участков (изъятие земельных участков) для муниципальных нужд, резервирование земель для муниципальных нужд, установление публичных сервитутов</w:t>
      </w:r>
      <w:bookmarkEnd w:id="37"/>
    </w:p>
    <w:p w:rsidR="00837FE4" w:rsidRPr="00126996" w:rsidRDefault="00837FE4" w:rsidP="00126996">
      <w:pPr>
        <w:ind w:firstLine="851"/>
        <w:jc w:val="both"/>
        <w:rPr>
          <w:sz w:val="26"/>
          <w:szCs w:val="26"/>
        </w:rPr>
      </w:pPr>
    </w:p>
    <w:p w:rsidR="00837FE4" w:rsidRPr="00126996" w:rsidRDefault="00837FE4" w:rsidP="00126996">
      <w:pPr>
        <w:ind w:firstLine="851"/>
        <w:jc w:val="both"/>
        <w:rPr>
          <w:sz w:val="26"/>
          <w:szCs w:val="26"/>
        </w:rPr>
      </w:pPr>
      <w:r w:rsidRPr="00126996">
        <w:rPr>
          <w:sz w:val="26"/>
          <w:szCs w:val="26"/>
        </w:rPr>
        <w:t>1. Порядок и случаи принудительного отчуждения земельных участков (изъятия земельных участков) для муниципальных нужд определяется гражданским и земельным законодательством.</w:t>
      </w:r>
    </w:p>
    <w:p w:rsidR="00837FE4" w:rsidRPr="00126996" w:rsidRDefault="00837FE4" w:rsidP="00126996">
      <w:pPr>
        <w:ind w:firstLine="851"/>
        <w:jc w:val="both"/>
        <w:rPr>
          <w:sz w:val="26"/>
          <w:szCs w:val="26"/>
        </w:rPr>
      </w:pPr>
      <w:r w:rsidRPr="00126996">
        <w:rPr>
          <w:sz w:val="26"/>
          <w:szCs w:val="26"/>
        </w:rPr>
        <w:t>2. Резервирование земель для муниципальных нужд осуществляется в случаях, предусмотренных Земельным кодексом Российской Федерации.</w:t>
      </w:r>
    </w:p>
    <w:p w:rsidR="00837FE4" w:rsidRPr="00126996" w:rsidRDefault="00837FE4" w:rsidP="00126996">
      <w:pPr>
        <w:ind w:firstLine="851"/>
        <w:jc w:val="both"/>
        <w:rPr>
          <w:sz w:val="26"/>
          <w:szCs w:val="26"/>
        </w:rPr>
      </w:pPr>
      <w:r w:rsidRPr="00126996">
        <w:rPr>
          <w:sz w:val="26"/>
          <w:szCs w:val="26"/>
        </w:rPr>
        <w:t>3. В случаях, если это необходимо для обеспечения интересов</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или населения</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3E2B2D">
        <w:rPr>
          <w:sz w:val="26"/>
          <w:szCs w:val="26"/>
        </w:rPr>
        <w:t>Тихоновка</w:t>
      </w:r>
      <w:r w:rsidR="005E236B">
        <w:rPr>
          <w:sz w:val="26"/>
          <w:szCs w:val="26"/>
        </w:rPr>
        <w:t>»</w:t>
      </w:r>
      <w:r w:rsidR="00294C55">
        <w:rPr>
          <w:sz w:val="26"/>
          <w:szCs w:val="26"/>
        </w:rPr>
        <w:t xml:space="preserve"> </w:t>
      </w:r>
      <w:r w:rsidRPr="00126996">
        <w:rPr>
          <w:sz w:val="26"/>
          <w:szCs w:val="26"/>
        </w:rPr>
        <w:t>в отношении земельного участка может быть установлен публичный сервитут без изъятия соответствующего земельного участка.</w:t>
      </w:r>
    </w:p>
    <w:p w:rsidR="00837FE4" w:rsidRPr="00126996" w:rsidRDefault="00837FE4" w:rsidP="00126996">
      <w:pPr>
        <w:ind w:firstLine="851"/>
        <w:jc w:val="both"/>
        <w:rPr>
          <w:sz w:val="26"/>
          <w:szCs w:val="26"/>
        </w:rPr>
      </w:pPr>
    </w:p>
    <w:p w:rsidR="00837FE4" w:rsidRPr="00126996" w:rsidRDefault="00837FE4" w:rsidP="00126996">
      <w:pPr>
        <w:pStyle w:val="3"/>
        <w:rPr>
          <w:sz w:val="26"/>
          <w:szCs w:val="26"/>
        </w:rPr>
      </w:pPr>
      <w:bookmarkStart w:id="38" w:name="_Toc59525148"/>
      <w:r w:rsidRPr="00126996">
        <w:rPr>
          <w:sz w:val="26"/>
          <w:szCs w:val="26"/>
        </w:rPr>
        <w:t>Статья 29. Контроль использования земельных участков и объектов капитального строительства</w:t>
      </w:r>
      <w:bookmarkEnd w:id="38"/>
    </w:p>
    <w:p w:rsidR="00837FE4" w:rsidRPr="00126996" w:rsidRDefault="00837FE4" w:rsidP="00126996">
      <w:pPr>
        <w:ind w:firstLine="851"/>
        <w:jc w:val="both"/>
        <w:rPr>
          <w:sz w:val="26"/>
          <w:szCs w:val="26"/>
        </w:rPr>
      </w:pPr>
    </w:p>
    <w:p w:rsidR="00837FE4" w:rsidRPr="00126996" w:rsidRDefault="00837FE4" w:rsidP="00126996">
      <w:pPr>
        <w:ind w:firstLine="851"/>
        <w:jc w:val="both"/>
        <w:rPr>
          <w:sz w:val="26"/>
          <w:szCs w:val="26"/>
        </w:rPr>
      </w:pPr>
      <w:r w:rsidRPr="00126996">
        <w:rPr>
          <w:sz w:val="26"/>
          <w:szCs w:val="26"/>
        </w:rPr>
        <w:t>1. 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837FE4" w:rsidRPr="00126996" w:rsidRDefault="00837FE4" w:rsidP="00126996">
      <w:pPr>
        <w:ind w:firstLine="851"/>
        <w:jc w:val="both"/>
        <w:rPr>
          <w:sz w:val="26"/>
          <w:szCs w:val="26"/>
        </w:rPr>
      </w:pPr>
    </w:p>
    <w:p w:rsidR="00837FE4" w:rsidRPr="00126996" w:rsidRDefault="00837FE4" w:rsidP="00126996">
      <w:pPr>
        <w:pStyle w:val="3"/>
        <w:rPr>
          <w:sz w:val="26"/>
          <w:szCs w:val="26"/>
        </w:rPr>
      </w:pPr>
      <w:bookmarkStart w:id="39" w:name="_Toc59525149"/>
      <w:r w:rsidRPr="00126996">
        <w:rPr>
          <w:sz w:val="26"/>
          <w:szCs w:val="26"/>
        </w:rPr>
        <w:t>Статья 30. Ответственность за нарушение Правил</w:t>
      </w:r>
      <w:bookmarkEnd w:id="39"/>
    </w:p>
    <w:p w:rsidR="00837FE4" w:rsidRPr="00126996" w:rsidRDefault="00837FE4" w:rsidP="00126996">
      <w:pPr>
        <w:ind w:firstLine="851"/>
        <w:jc w:val="both"/>
        <w:rPr>
          <w:sz w:val="26"/>
          <w:szCs w:val="26"/>
        </w:rPr>
      </w:pPr>
    </w:p>
    <w:p w:rsidR="00837FE4" w:rsidRPr="00126996" w:rsidRDefault="00837FE4" w:rsidP="00126996">
      <w:pPr>
        <w:ind w:firstLine="851"/>
        <w:jc w:val="both"/>
        <w:rPr>
          <w:sz w:val="26"/>
          <w:szCs w:val="26"/>
        </w:rPr>
      </w:pPr>
      <w:r w:rsidRPr="00126996">
        <w:rPr>
          <w:sz w:val="26"/>
          <w:szCs w:val="26"/>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837FE4" w:rsidRPr="00126996" w:rsidRDefault="00837FE4" w:rsidP="00126996">
      <w:pPr>
        <w:ind w:firstLine="851"/>
        <w:jc w:val="both"/>
        <w:rPr>
          <w:sz w:val="26"/>
          <w:szCs w:val="26"/>
        </w:rPr>
      </w:pPr>
    </w:p>
    <w:p w:rsidR="00837FE4" w:rsidRPr="00126996" w:rsidRDefault="00837FE4" w:rsidP="00126996">
      <w:pPr>
        <w:pStyle w:val="3"/>
        <w:rPr>
          <w:sz w:val="26"/>
          <w:szCs w:val="26"/>
        </w:rPr>
      </w:pPr>
      <w:bookmarkStart w:id="40" w:name="_Toc59525150"/>
      <w:r w:rsidRPr="00126996">
        <w:rPr>
          <w:sz w:val="26"/>
          <w:szCs w:val="26"/>
        </w:rPr>
        <w:t>Статья 31. Вступление в силу настоящих Правил</w:t>
      </w:r>
      <w:bookmarkEnd w:id="40"/>
    </w:p>
    <w:p w:rsidR="00837FE4" w:rsidRPr="00126996" w:rsidRDefault="00837FE4" w:rsidP="00126996">
      <w:pPr>
        <w:ind w:firstLine="851"/>
        <w:jc w:val="both"/>
        <w:rPr>
          <w:sz w:val="26"/>
          <w:szCs w:val="26"/>
        </w:rPr>
      </w:pPr>
    </w:p>
    <w:p w:rsidR="00837FE4" w:rsidRPr="00126996" w:rsidRDefault="00837FE4" w:rsidP="00126996">
      <w:pPr>
        <w:ind w:firstLine="851"/>
        <w:jc w:val="both"/>
        <w:rPr>
          <w:sz w:val="26"/>
          <w:szCs w:val="26"/>
        </w:rPr>
      </w:pPr>
      <w:r w:rsidRPr="00126996">
        <w:rPr>
          <w:sz w:val="26"/>
          <w:szCs w:val="26"/>
        </w:rPr>
        <w:t>1. Настоящие Правила вступают в силу со дня их официального опубликования.</w:t>
      </w:r>
    </w:p>
    <w:p w:rsidR="007F4AE3" w:rsidRPr="00126996" w:rsidRDefault="00837FE4" w:rsidP="00126996">
      <w:pPr>
        <w:ind w:firstLine="851"/>
        <w:jc w:val="both"/>
        <w:rPr>
          <w:sz w:val="26"/>
          <w:szCs w:val="26"/>
        </w:rPr>
      </w:pPr>
      <w:r w:rsidRPr="00126996">
        <w:rPr>
          <w:sz w:val="26"/>
          <w:szCs w:val="26"/>
        </w:rPr>
        <w:t>2. Сведения о территориальных зонах вносятся в единый государственный реестр недвижимости.</w:t>
      </w:r>
    </w:p>
    <w:sectPr w:rsidR="007F4AE3" w:rsidRPr="00126996" w:rsidSect="00126996">
      <w:headerReference w:type="even" r:id="rId19"/>
      <w:headerReference w:type="default" r:id="rId20"/>
      <w:footerReference w:type="default" r:id="rId21"/>
      <w:footerReference w:type="first" r:id="rId22"/>
      <w:pgSz w:w="11907" w:h="16840" w:code="9"/>
      <w:pgMar w:top="1135" w:right="567" w:bottom="1134" w:left="1701" w:header="567" w:footer="567"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07E" w:rsidRDefault="0051407E">
      <w:r>
        <w:separator/>
      </w:r>
    </w:p>
  </w:endnote>
  <w:endnote w:type="continuationSeparator" w:id="0">
    <w:p w:rsidR="0051407E" w:rsidRDefault="0051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OST type 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JournalC">
    <w:altName w:val="Times New Roman"/>
    <w:panose1 w:val="00000000000000000000"/>
    <w:charset w:val="CC"/>
    <w:family w:val="roman"/>
    <w:notTrueType/>
    <w:pitch w:val="default"/>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00"/>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OST Type AU">
    <w:charset w:val="CC"/>
    <w:family w:val="auto"/>
    <w:pitch w:val="variable"/>
    <w:sig w:usb0="A000028F" w:usb1="1000004A" w:usb2="00000000" w:usb3="00000000" w:csb0="0000019F" w:csb1="00000000"/>
  </w:font>
  <w:font w:name="Peterburg">
    <w:altName w:val="Times New Roman"/>
    <w:charset w:val="00"/>
    <w:family w:val="auto"/>
    <w:pitch w:val="variable"/>
    <w:sig w:usb0="00000287" w:usb1="00000000" w:usb2="00000000" w:usb3="00000000" w:csb0="0000001F" w:csb1="00000000"/>
  </w:font>
  <w:font w:name="PT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816610"/>
      <w:docPartObj>
        <w:docPartGallery w:val="Page Numbers (Bottom of Page)"/>
        <w:docPartUnique/>
      </w:docPartObj>
    </w:sdtPr>
    <w:sdtEndPr>
      <w:rPr>
        <w:sz w:val="24"/>
      </w:rPr>
    </w:sdtEndPr>
    <w:sdtContent>
      <w:p w:rsidR="000158B9" w:rsidRPr="00E9220B" w:rsidRDefault="000158B9" w:rsidP="00E13672">
        <w:pPr>
          <w:pStyle w:val="af1"/>
          <w:ind w:right="357"/>
          <w:jc w:val="center"/>
          <w:rPr>
            <w:i/>
          </w:rPr>
        </w:pPr>
      </w:p>
      <w:p w:rsidR="000158B9" w:rsidRPr="00AB5746" w:rsidRDefault="000158B9" w:rsidP="00877780">
        <w:pPr>
          <w:pStyle w:val="af1"/>
          <w:jc w:val="right"/>
          <w:rPr>
            <w:sz w:val="24"/>
          </w:rPr>
        </w:pPr>
        <w:r w:rsidRPr="00AB5746">
          <w:rPr>
            <w:sz w:val="24"/>
          </w:rPr>
          <w:fldChar w:fldCharType="begin"/>
        </w:r>
        <w:r w:rsidRPr="00AB5746">
          <w:rPr>
            <w:sz w:val="24"/>
          </w:rPr>
          <w:instrText>PAGE   \* MERGEFORMAT</w:instrText>
        </w:r>
        <w:r w:rsidRPr="00AB5746">
          <w:rPr>
            <w:sz w:val="24"/>
          </w:rPr>
          <w:fldChar w:fldCharType="separate"/>
        </w:r>
        <w:r>
          <w:rPr>
            <w:noProof/>
            <w:sz w:val="24"/>
          </w:rPr>
          <w:t>3</w:t>
        </w:r>
        <w:r w:rsidRPr="00AB5746">
          <w:rPr>
            <w:sz w:val="24"/>
          </w:rPr>
          <w:fldChar w:fldCharType="end"/>
        </w:r>
      </w:p>
      <w:p w:rsidR="000158B9" w:rsidRPr="00E9220B" w:rsidRDefault="000158B9" w:rsidP="00877780">
        <w:pPr>
          <w:pStyle w:val="af1"/>
          <w:jc w:val="right"/>
          <w:rPr>
            <w:sz w:val="24"/>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816611"/>
      <w:docPartObj>
        <w:docPartGallery w:val="Page Numbers (Bottom of Page)"/>
        <w:docPartUnique/>
      </w:docPartObj>
    </w:sdtPr>
    <w:sdtContent>
      <w:p w:rsidR="000158B9" w:rsidRDefault="000158B9">
        <w:pPr>
          <w:pStyle w:val="af1"/>
          <w:jc w:val="right"/>
        </w:pPr>
        <w:r>
          <w:fldChar w:fldCharType="begin"/>
        </w:r>
        <w:r>
          <w:instrText xml:space="preserve"> PAGE   \* MERGEFORMAT </w:instrText>
        </w:r>
        <w:r>
          <w:fldChar w:fldCharType="separate"/>
        </w:r>
        <w:r w:rsidR="005C6C4B">
          <w:rPr>
            <w:noProof/>
          </w:rPr>
          <w:t>1</w:t>
        </w:r>
        <w:r>
          <w:rPr>
            <w:noProof/>
          </w:rPr>
          <w:fldChar w:fldCharType="end"/>
        </w:r>
      </w:p>
    </w:sdtContent>
  </w:sdt>
  <w:p w:rsidR="000158B9" w:rsidRDefault="000158B9">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077404"/>
      <w:docPartObj>
        <w:docPartGallery w:val="Page Numbers (Bottom of Page)"/>
        <w:docPartUnique/>
      </w:docPartObj>
    </w:sdtPr>
    <w:sdtEndPr>
      <w:rPr>
        <w:sz w:val="24"/>
      </w:rPr>
    </w:sdtEndPr>
    <w:sdtContent>
      <w:p w:rsidR="000158B9" w:rsidRPr="00E9220B" w:rsidRDefault="000158B9" w:rsidP="00E13672">
        <w:pPr>
          <w:pStyle w:val="af1"/>
          <w:ind w:right="357"/>
          <w:jc w:val="center"/>
          <w:rPr>
            <w:i/>
          </w:rPr>
        </w:pPr>
      </w:p>
      <w:p w:rsidR="000158B9" w:rsidRPr="00AB5746" w:rsidRDefault="000158B9" w:rsidP="00877780">
        <w:pPr>
          <w:pStyle w:val="af1"/>
          <w:jc w:val="right"/>
          <w:rPr>
            <w:sz w:val="24"/>
          </w:rPr>
        </w:pPr>
        <w:r w:rsidRPr="00AB5746">
          <w:rPr>
            <w:sz w:val="24"/>
          </w:rPr>
          <w:fldChar w:fldCharType="begin"/>
        </w:r>
        <w:r w:rsidRPr="00AB5746">
          <w:rPr>
            <w:sz w:val="24"/>
          </w:rPr>
          <w:instrText>PAGE   \* MERGEFORMAT</w:instrText>
        </w:r>
        <w:r w:rsidRPr="00AB5746">
          <w:rPr>
            <w:sz w:val="24"/>
          </w:rPr>
          <w:fldChar w:fldCharType="separate"/>
        </w:r>
        <w:r w:rsidR="005C6C4B">
          <w:rPr>
            <w:noProof/>
            <w:sz w:val="24"/>
          </w:rPr>
          <w:t>4</w:t>
        </w:r>
        <w:r w:rsidRPr="00AB5746">
          <w:rPr>
            <w:sz w:val="24"/>
          </w:rPr>
          <w:fldChar w:fldCharType="end"/>
        </w:r>
      </w:p>
      <w:p w:rsidR="000158B9" w:rsidRPr="00E9220B" w:rsidRDefault="000158B9" w:rsidP="00877780">
        <w:pPr>
          <w:pStyle w:val="af1"/>
          <w:jc w:val="right"/>
          <w:rPr>
            <w:sz w:val="24"/>
          </w:rP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1350"/>
      <w:docPartObj>
        <w:docPartGallery w:val="Page Numbers (Bottom of Page)"/>
        <w:docPartUnique/>
      </w:docPartObj>
    </w:sdtPr>
    <w:sdtContent>
      <w:p w:rsidR="000158B9" w:rsidRDefault="000158B9">
        <w:pPr>
          <w:pStyle w:val="af1"/>
          <w:jc w:val="right"/>
        </w:pPr>
        <w:r>
          <w:fldChar w:fldCharType="begin"/>
        </w:r>
        <w:r>
          <w:instrText xml:space="preserve"> PAGE   \* MERGEFORMAT </w:instrText>
        </w:r>
        <w:r>
          <w:fldChar w:fldCharType="separate"/>
        </w:r>
        <w:r w:rsidR="005C6C4B">
          <w:rPr>
            <w:noProof/>
          </w:rPr>
          <w:t>2</w:t>
        </w:r>
        <w:r>
          <w:rPr>
            <w:noProof/>
          </w:rPr>
          <w:fldChar w:fldCharType="end"/>
        </w:r>
      </w:p>
    </w:sdtContent>
  </w:sdt>
  <w:p w:rsidR="000158B9" w:rsidRDefault="000158B9">
    <w:pPr>
      <w:pStyle w:val="af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1352"/>
      <w:docPartObj>
        <w:docPartGallery w:val="Page Numbers (Bottom of Page)"/>
        <w:docPartUnique/>
      </w:docPartObj>
    </w:sdtPr>
    <w:sdtContent>
      <w:p w:rsidR="000158B9" w:rsidRDefault="000158B9">
        <w:pPr>
          <w:pStyle w:val="af1"/>
          <w:jc w:val="right"/>
        </w:pPr>
        <w:r>
          <w:fldChar w:fldCharType="begin"/>
        </w:r>
        <w:r>
          <w:instrText xml:space="preserve"> PAGE   \* MERGEFORMAT </w:instrText>
        </w:r>
        <w:r>
          <w:fldChar w:fldCharType="separate"/>
        </w:r>
        <w:r w:rsidR="005C6C4B">
          <w:rPr>
            <w:noProof/>
          </w:rPr>
          <w:t>6</w:t>
        </w:r>
        <w:r>
          <w:rPr>
            <w:noProof/>
          </w:rPr>
          <w:fldChar w:fldCharType="end"/>
        </w:r>
      </w:p>
    </w:sdtContent>
  </w:sdt>
  <w:p w:rsidR="000158B9" w:rsidRDefault="000158B9">
    <w:pPr>
      <w:pStyle w:val="af1"/>
      <w:rPr>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1351"/>
      <w:docPartObj>
        <w:docPartGallery w:val="Page Numbers (Bottom of Page)"/>
        <w:docPartUnique/>
      </w:docPartObj>
    </w:sdtPr>
    <w:sdtContent>
      <w:p w:rsidR="000158B9" w:rsidRDefault="000158B9">
        <w:pPr>
          <w:pStyle w:val="af1"/>
          <w:jc w:val="right"/>
        </w:pPr>
        <w:r>
          <w:fldChar w:fldCharType="begin"/>
        </w:r>
        <w:r>
          <w:instrText xml:space="preserve"> PAGE   \* MERGEFORMAT </w:instrText>
        </w:r>
        <w:r>
          <w:fldChar w:fldCharType="separate"/>
        </w:r>
        <w:r w:rsidR="005C6C4B">
          <w:rPr>
            <w:noProof/>
          </w:rPr>
          <w:t>5</w:t>
        </w:r>
        <w:r>
          <w:rPr>
            <w:noProof/>
          </w:rPr>
          <w:fldChar w:fldCharType="end"/>
        </w:r>
      </w:p>
    </w:sdtContent>
  </w:sdt>
  <w:p w:rsidR="000158B9" w:rsidRDefault="000158B9">
    <w:pPr>
      <w:pStyle w:val="af1"/>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07E" w:rsidRDefault="0051407E">
      <w:r>
        <w:separator/>
      </w:r>
    </w:p>
  </w:footnote>
  <w:footnote w:type="continuationSeparator" w:id="0">
    <w:p w:rsidR="0051407E" w:rsidRDefault="00514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8B9" w:rsidRDefault="000158B9" w:rsidP="000514B6">
    <w:pPr>
      <w:pStyle w:val="ad"/>
      <w:jc w:val="right"/>
      <w:rPr>
        <w:i/>
        <w:sz w:val="20"/>
      </w:rPr>
    </w:pPr>
    <w:r w:rsidRPr="00943467">
      <w:rPr>
        <w:i/>
        <w:sz w:val="20"/>
      </w:rPr>
      <w:t xml:space="preserve">Проект «Правила землепользования и застройки </w:t>
    </w:r>
  </w:p>
  <w:p w:rsidR="000158B9" w:rsidRDefault="000158B9" w:rsidP="000514B6">
    <w:pPr>
      <w:pStyle w:val="ad"/>
      <w:jc w:val="right"/>
      <w:rPr>
        <w:i/>
        <w:sz w:val="20"/>
      </w:rPr>
    </w:pPr>
    <w:r>
      <w:rPr>
        <w:i/>
        <w:sz w:val="20"/>
      </w:rPr>
      <w:t>Муниципального образования «</w:t>
    </w:r>
    <w:proofErr w:type="spellStart"/>
    <w:r>
      <w:rPr>
        <w:i/>
        <w:sz w:val="20"/>
      </w:rPr>
      <w:t>Аларь</w:t>
    </w:r>
    <w:proofErr w:type="spellEnd"/>
    <w:r>
      <w:rPr>
        <w:i/>
        <w:sz w:val="20"/>
      </w:rPr>
      <w:t>»»</w:t>
    </w:r>
  </w:p>
  <w:p w:rsidR="000158B9" w:rsidRPr="000514B6" w:rsidRDefault="000158B9" w:rsidP="000514B6">
    <w:pPr>
      <w:pStyle w:val="ad"/>
      <w:jc w:val="right"/>
      <w:rPr>
        <w:i/>
        <w:sz w:val="20"/>
      </w:rPr>
    </w:pPr>
    <w:r>
      <w:rPr>
        <w:i/>
        <w:sz w:val="20"/>
      </w:rPr>
      <w:t>Порядок применения правил землепользования и застройки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8B9" w:rsidRDefault="000158B9" w:rsidP="00856A33">
    <w:pPr>
      <w:pStyle w:val="ad"/>
      <w:jc w:val="right"/>
      <w:rPr>
        <w:i/>
        <w:sz w:val="20"/>
      </w:rPr>
    </w:pPr>
    <w:r w:rsidRPr="00943467">
      <w:rPr>
        <w:i/>
        <w:sz w:val="20"/>
      </w:rPr>
      <w:t>Проект «</w:t>
    </w:r>
    <w:r>
      <w:rPr>
        <w:i/>
        <w:sz w:val="20"/>
      </w:rPr>
      <w:t>Внесение изменений в п</w:t>
    </w:r>
    <w:r w:rsidRPr="00943467">
      <w:rPr>
        <w:i/>
        <w:sz w:val="20"/>
      </w:rPr>
      <w:t xml:space="preserve">равила землепользования и застройки </w:t>
    </w:r>
  </w:p>
  <w:p w:rsidR="000158B9" w:rsidRDefault="000158B9" w:rsidP="00856A33">
    <w:pPr>
      <w:pStyle w:val="ad"/>
      <w:jc w:val="right"/>
      <w:rPr>
        <w:i/>
        <w:sz w:val="20"/>
      </w:rPr>
    </w:pPr>
    <w:r w:rsidRPr="00943467">
      <w:rPr>
        <w:i/>
        <w:sz w:val="20"/>
      </w:rPr>
      <w:t>муниципального образования</w:t>
    </w:r>
    <w:r>
      <w:rPr>
        <w:i/>
        <w:sz w:val="20"/>
      </w:rPr>
      <w:t xml:space="preserve">  «</w:t>
    </w:r>
    <w:proofErr w:type="spellStart"/>
    <w:r>
      <w:rPr>
        <w:i/>
        <w:sz w:val="20"/>
      </w:rPr>
      <w:t>Аларь</w:t>
    </w:r>
    <w:proofErr w:type="spellEnd"/>
    <w:r>
      <w:rPr>
        <w:i/>
        <w:sz w:val="20"/>
      </w:rPr>
      <w:t xml:space="preserve">» </w:t>
    </w:r>
    <w:proofErr w:type="spellStart"/>
    <w:r>
      <w:rPr>
        <w:i/>
        <w:sz w:val="20"/>
      </w:rPr>
      <w:t>Аларского</w:t>
    </w:r>
    <w:proofErr w:type="spellEnd"/>
    <w:r>
      <w:rPr>
        <w:i/>
        <w:sz w:val="20"/>
      </w:rPr>
      <w:t xml:space="preserve"> района Иркутской области»</w:t>
    </w:r>
  </w:p>
  <w:p w:rsidR="000158B9" w:rsidRPr="000514B6" w:rsidRDefault="000158B9" w:rsidP="000514B6">
    <w:pPr>
      <w:pStyle w:val="ad"/>
      <w:jc w:val="right"/>
      <w:rPr>
        <w:i/>
        <w:sz w:val="20"/>
      </w:rPr>
    </w:pPr>
    <w:r>
      <w:rPr>
        <w:i/>
        <w:sz w:val="20"/>
      </w:rPr>
      <w:t>Порядок применения правил землепользования и застройки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8B9" w:rsidRDefault="000158B9" w:rsidP="005E236B">
    <w:pPr>
      <w:pStyle w:val="ad"/>
      <w:jc w:val="right"/>
      <w:rPr>
        <w:i/>
        <w:sz w:val="20"/>
      </w:rPr>
    </w:pPr>
    <w:r w:rsidRPr="00943467">
      <w:rPr>
        <w:i/>
        <w:sz w:val="20"/>
      </w:rPr>
      <w:t>Проект «</w:t>
    </w:r>
    <w:r>
      <w:rPr>
        <w:i/>
        <w:sz w:val="20"/>
      </w:rPr>
      <w:t>Внесение изменений в п</w:t>
    </w:r>
    <w:r w:rsidRPr="00943467">
      <w:rPr>
        <w:i/>
        <w:sz w:val="20"/>
      </w:rPr>
      <w:t xml:space="preserve">равила землепользования и застройки </w:t>
    </w:r>
  </w:p>
  <w:p w:rsidR="000158B9" w:rsidRDefault="000158B9" w:rsidP="005E236B">
    <w:pPr>
      <w:pStyle w:val="ad"/>
      <w:jc w:val="right"/>
      <w:rPr>
        <w:i/>
        <w:sz w:val="20"/>
      </w:rPr>
    </w:pPr>
    <w:r w:rsidRPr="00943467">
      <w:rPr>
        <w:i/>
        <w:sz w:val="20"/>
      </w:rPr>
      <w:t>муниципального образования</w:t>
    </w:r>
    <w:r>
      <w:rPr>
        <w:i/>
        <w:sz w:val="20"/>
      </w:rPr>
      <w:t xml:space="preserve">  «Тихоновка» </w:t>
    </w:r>
    <w:proofErr w:type="spellStart"/>
    <w:r>
      <w:rPr>
        <w:i/>
        <w:sz w:val="20"/>
      </w:rPr>
      <w:t>Боханского</w:t>
    </w:r>
    <w:proofErr w:type="spellEnd"/>
    <w:r>
      <w:rPr>
        <w:i/>
        <w:sz w:val="20"/>
      </w:rPr>
      <w:t xml:space="preserve"> района Иркутской области»</w:t>
    </w:r>
  </w:p>
  <w:p w:rsidR="000158B9" w:rsidRPr="000514B6" w:rsidRDefault="000158B9" w:rsidP="000514B6">
    <w:pPr>
      <w:pStyle w:val="ad"/>
      <w:jc w:val="right"/>
      <w:rPr>
        <w:i/>
        <w:sz w:val="20"/>
      </w:rPr>
    </w:pPr>
    <w:r>
      <w:rPr>
        <w:i/>
        <w:sz w:val="20"/>
      </w:rPr>
      <w:t>Порядок применения правил землепользования и застройки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8B9" w:rsidRDefault="000158B9" w:rsidP="00AB5746">
    <w:pPr>
      <w:pStyle w:val="ad"/>
      <w:jc w:val="right"/>
      <w:rPr>
        <w:i/>
        <w:sz w:val="20"/>
      </w:rPr>
    </w:pPr>
    <w:r w:rsidRPr="00943467">
      <w:rPr>
        <w:i/>
        <w:sz w:val="20"/>
      </w:rPr>
      <w:t>Проект «</w:t>
    </w:r>
    <w:r>
      <w:rPr>
        <w:i/>
        <w:sz w:val="20"/>
      </w:rPr>
      <w:t>Внесение изменений в п</w:t>
    </w:r>
    <w:r w:rsidRPr="00943467">
      <w:rPr>
        <w:i/>
        <w:sz w:val="20"/>
      </w:rPr>
      <w:t xml:space="preserve">равила землепользования и застройки </w:t>
    </w:r>
  </w:p>
  <w:p w:rsidR="000158B9" w:rsidRDefault="000158B9" w:rsidP="00997ED9">
    <w:pPr>
      <w:pStyle w:val="ad"/>
      <w:jc w:val="right"/>
      <w:rPr>
        <w:i/>
        <w:sz w:val="20"/>
      </w:rPr>
    </w:pPr>
    <w:r w:rsidRPr="00943467">
      <w:rPr>
        <w:i/>
        <w:sz w:val="20"/>
      </w:rPr>
      <w:t>муниципального образования</w:t>
    </w:r>
    <w:r>
      <w:rPr>
        <w:i/>
        <w:sz w:val="20"/>
      </w:rPr>
      <w:t xml:space="preserve">  «Тихоновка» </w:t>
    </w:r>
    <w:proofErr w:type="spellStart"/>
    <w:r>
      <w:rPr>
        <w:i/>
        <w:sz w:val="20"/>
      </w:rPr>
      <w:t>Боханского</w:t>
    </w:r>
    <w:proofErr w:type="spellEnd"/>
    <w:r>
      <w:rPr>
        <w:i/>
        <w:sz w:val="20"/>
      </w:rPr>
      <w:t xml:space="preserve"> района Иркутской области»</w:t>
    </w:r>
  </w:p>
  <w:p w:rsidR="000158B9" w:rsidRPr="00943467" w:rsidRDefault="000158B9" w:rsidP="00AB5746">
    <w:pPr>
      <w:pStyle w:val="ad"/>
      <w:jc w:val="right"/>
      <w:rPr>
        <w:i/>
        <w:sz w:val="20"/>
      </w:rPr>
    </w:pPr>
    <w:r>
      <w:rPr>
        <w:i/>
        <w:sz w:val="20"/>
      </w:rPr>
      <w:t xml:space="preserve">Порядок применения правил землепользования и застройки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8B9" w:rsidRDefault="000158B9">
    <w:pPr>
      <w:pStyle w:val="ad"/>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0158B9" w:rsidRDefault="000158B9">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8B9" w:rsidRDefault="000158B9" w:rsidP="00565EC2">
    <w:pPr>
      <w:pStyle w:val="ad"/>
      <w:jc w:val="right"/>
      <w:rPr>
        <w:i/>
        <w:sz w:val="20"/>
      </w:rPr>
    </w:pPr>
    <w:r w:rsidRPr="00943467">
      <w:rPr>
        <w:i/>
        <w:sz w:val="20"/>
      </w:rPr>
      <w:t>Проект «</w:t>
    </w:r>
    <w:r>
      <w:rPr>
        <w:i/>
        <w:sz w:val="20"/>
      </w:rPr>
      <w:t>Внесение изменений в п</w:t>
    </w:r>
    <w:r w:rsidRPr="00943467">
      <w:rPr>
        <w:i/>
        <w:sz w:val="20"/>
      </w:rPr>
      <w:t xml:space="preserve">равила землепользования и застройки </w:t>
    </w:r>
  </w:p>
  <w:p w:rsidR="000158B9" w:rsidRDefault="000158B9" w:rsidP="00565EC2">
    <w:pPr>
      <w:pStyle w:val="ad"/>
      <w:jc w:val="right"/>
      <w:rPr>
        <w:i/>
        <w:sz w:val="20"/>
      </w:rPr>
    </w:pPr>
    <w:r w:rsidRPr="00943467">
      <w:rPr>
        <w:i/>
        <w:sz w:val="20"/>
      </w:rPr>
      <w:t>муниципального образования</w:t>
    </w:r>
    <w:r>
      <w:rPr>
        <w:i/>
        <w:sz w:val="20"/>
      </w:rPr>
      <w:t xml:space="preserve">  «Тихоновка» </w:t>
    </w:r>
    <w:proofErr w:type="spellStart"/>
    <w:r>
      <w:rPr>
        <w:i/>
        <w:sz w:val="20"/>
      </w:rPr>
      <w:t>Боханского</w:t>
    </w:r>
    <w:proofErr w:type="spellEnd"/>
    <w:r>
      <w:rPr>
        <w:i/>
        <w:sz w:val="20"/>
      </w:rPr>
      <w:t xml:space="preserve"> района Иркутской области»</w:t>
    </w:r>
  </w:p>
  <w:p w:rsidR="000158B9" w:rsidRDefault="000158B9" w:rsidP="00AB5746">
    <w:pPr>
      <w:pStyle w:val="ad"/>
      <w:jc w:val="right"/>
      <w:rPr>
        <w:i/>
        <w:sz w:val="20"/>
      </w:rPr>
    </w:pPr>
    <w:r>
      <w:rPr>
        <w:i/>
        <w:sz w:val="20"/>
      </w:rPr>
      <w:t>Порядок применения правил землепользования и застройки</w:t>
    </w:r>
  </w:p>
  <w:p w:rsidR="000158B9" w:rsidRPr="00943467" w:rsidRDefault="000158B9" w:rsidP="00AB5746">
    <w:pPr>
      <w:pStyle w:val="ad"/>
      <w:jc w:val="right"/>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4">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9">
    <w:nsid w:val="2B1E4F7B"/>
    <w:multiLevelType w:val="hybridMultilevel"/>
    <w:tmpl w:val="61D6A46E"/>
    <w:lvl w:ilvl="0" w:tplc="F02C8A7E">
      <w:start w:val="1"/>
      <w:numFmt w:val="bullet"/>
      <w:pStyle w:val="a2"/>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1">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2">
    <w:nsid w:val="3C764798"/>
    <w:multiLevelType w:val="hybridMultilevel"/>
    <w:tmpl w:val="8A5EABF6"/>
    <w:lvl w:ilvl="0" w:tplc="83802DB2">
      <w:start w:val="1"/>
      <w:numFmt w:val="decimal"/>
      <w:lvlText w:val="%1."/>
      <w:lvlJc w:val="left"/>
      <w:pPr>
        <w:ind w:hanging="711"/>
      </w:pPr>
      <w:rPr>
        <w:rFonts w:ascii="Times New Roman" w:eastAsia="Times New Roman" w:hAnsi="Times New Roman" w:hint="default"/>
        <w:spacing w:val="1"/>
        <w:sz w:val="28"/>
        <w:szCs w:val="28"/>
      </w:rPr>
    </w:lvl>
    <w:lvl w:ilvl="1" w:tplc="68D64AAE">
      <w:start w:val="1"/>
      <w:numFmt w:val="bullet"/>
      <w:lvlText w:val="•"/>
      <w:lvlJc w:val="left"/>
      <w:rPr>
        <w:rFonts w:hint="default"/>
      </w:rPr>
    </w:lvl>
    <w:lvl w:ilvl="2" w:tplc="7026C570">
      <w:start w:val="1"/>
      <w:numFmt w:val="bullet"/>
      <w:lvlText w:val="•"/>
      <w:lvlJc w:val="left"/>
      <w:rPr>
        <w:rFonts w:hint="default"/>
      </w:rPr>
    </w:lvl>
    <w:lvl w:ilvl="3" w:tplc="0078697E">
      <w:start w:val="1"/>
      <w:numFmt w:val="bullet"/>
      <w:lvlText w:val="•"/>
      <w:lvlJc w:val="left"/>
      <w:rPr>
        <w:rFonts w:hint="default"/>
      </w:rPr>
    </w:lvl>
    <w:lvl w:ilvl="4" w:tplc="72BE59C2">
      <w:start w:val="1"/>
      <w:numFmt w:val="bullet"/>
      <w:lvlText w:val="•"/>
      <w:lvlJc w:val="left"/>
      <w:rPr>
        <w:rFonts w:hint="default"/>
      </w:rPr>
    </w:lvl>
    <w:lvl w:ilvl="5" w:tplc="CBC86D6C">
      <w:start w:val="1"/>
      <w:numFmt w:val="bullet"/>
      <w:lvlText w:val="•"/>
      <w:lvlJc w:val="left"/>
      <w:rPr>
        <w:rFonts w:hint="default"/>
      </w:rPr>
    </w:lvl>
    <w:lvl w:ilvl="6" w:tplc="51280250">
      <w:start w:val="1"/>
      <w:numFmt w:val="bullet"/>
      <w:lvlText w:val="•"/>
      <w:lvlJc w:val="left"/>
      <w:rPr>
        <w:rFonts w:hint="default"/>
      </w:rPr>
    </w:lvl>
    <w:lvl w:ilvl="7" w:tplc="2982D4B8">
      <w:start w:val="1"/>
      <w:numFmt w:val="bullet"/>
      <w:lvlText w:val="•"/>
      <w:lvlJc w:val="left"/>
      <w:rPr>
        <w:rFonts w:hint="default"/>
      </w:rPr>
    </w:lvl>
    <w:lvl w:ilvl="8" w:tplc="1964787C">
      <w:start w:val="1"/>
      <w:numFmt w:val="bullet"/>
      <w:lvlText w:val="•"/>
      <w:lvlJc w:val="left"/>
      <w:rPr>
        <w:rFonts w:hint="default"/>
      </w:rPr>
    </w:lvl>
  </w:abstractNum>
  <w:abstractNum w:abstractNumId="13">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3FCC37AC"/>
    <w:multiLevelType w:val="singleLevel"/>
    <w:tmpl w:val="0B0E89A2"/>
    <w:lvl w:ilvl="0">
      <w:start w:val="1"/>
      <w:numFmt w:val="bullet"/>
      <w:pStyle w:val="a3"/>
      <w:lvlText w:val=""/>
      <w:lvlJc w:val="left"/>
      <w:pPr>
        <w:tabs>
          <w:tab w:val="num" w:pos="1211"/>
        </w:tabs>
        <w:ind w:firstLine="851"/>
      </w:pPr>
      <w:rPr>
        <w:rFonts w:ascii="Symbol" w:hAnsi="Symbol" w:hint="default"/>
      </w:rPr>
    </w:lvl>
  </w:abstractNum>
  <w:abstractNum w:abstractNumId="15">
    <w:nsid w:val="40C87371"/>
    <w:multiLevelType w:val="hybridMultilevel"/>
    <w:tmpl w:val="18EEE53E"/>
    <w:lvl w:ilvl="0" w:tplc="FFFFFFFF">
      <w:start w:val="1"/>
      <w:numFmt w:val="decimal"/>
      <w:pStyle w:val="a4"/>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16">
    <w:nsid w:val="41CC7886"/>
    <w:multiLevelType w:val="hybridMultilevel"/>
    <w:tmpl w:val="D400BB88"/>
    <w:lvl w:ilvl="0" w:tplc="FFFFFFFF">
      <w:start w:val="1"/>
      <w:numFmt w:val="decimal"/>
      <w:pStyle w:val="a5"/>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18">
    <w:nsid w:val="42A32E77"/>
    <w:multiLevelType w:val="hybridMultilevel"/>
    <w:tmpl w:val="72ACCD56"/>
    <w:lvl w:ilvl="0" w:tplc="8982DC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21">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4BD163B7"/>
    <w:multiLevelType w:val="multilevel"/>
    <w:tmpl w:val="A2BC9C8C"/>
    <w:styleLink w:val="111111"/>
    <w:lvl w:ilvl="0">
      <w:start w:val="1"/>
      <w:numFmt w:val="decimal"/>
      <w:pStyle w:val="a6"/>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4D3247F9"/>
    <w:multiLevelType w:val="hybridMultilevel"/>
    <w:tmpl w:val="D3CE3128"/>
    <w:lvl w:ilvl="0" w:tplc="8D520D6E">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4E234F30"/>
    <w:multiLevelType w:val="hybridMultilevel"/>
    <w:tmpl w:val="7ADE37FC"/>
    <w:lvl w:ilvl="0" w:tplc="B7CED58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27">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8">
    <w:nsid w:val="5B186CC7"/>
    <w:multiLevelType w:val="hybridMultilevel"/>
    <w:tmpl w:val="A880B5C4"/>
    <w:lvl w:ilvl="0" w:tplc="C0867FF0">
      <w:start w:val="1"/>
      <w:numFmt w:val="decimal"/>
      <w:lvlText w:val="%1."/>
      <w:lvlJc w:val="left"/>
      <w:pPr>
        <w:ind w:hanging="711"/>
      </w:pPr>
      <w:rPr>
        <w:rFonts w:ascii="Times New Roman" w:eastAsia="Times New Roman" w:hAnsi="Times New Roman" w:hint="default"/>
        <w:spacing w:val="1"/>
        <w:sz w:val="28"/>
        <w:szCs w:val="28"/>
      </w:rPr>
    </w:lvl>
    <w:lvl w:ilvl="1" w:tplc="ADE01226">
      <w:start w:val="1"/>
      <w:numFmt w:val="bullet"/>
      <w:lvlText w:val="•"/>
      <w:lvlJc w:val="left"/>
      <w:rPr>
        <w:rFonts w:hint="default"/>
      </w:rPr>
    </w:lvl>
    <w:lvl w:ilvl="2" w:tplc="BD4CB0CA">
      <w:start w:val="1"/>
      <w:numFmt w:val="bullet"/>
      <w:lvlText w:val="•"/>
      <w:lvlJc w:val="left"/>
      <w:rPr>
        <w:rFonts w:hint="default"/>
      </w:rPr>
    </w:lvl>
    <w:lvl w:ilvl="3" w:tplc="EA94B106">
      <w:start w:val="1"/>
      <w:numFmt w:val="bullet"/>
      <w:lvlText w:val="•"/>
      <w:lvlJc w:val="left"/>
      <w:rPr>
        <w:rFonts w:hint="default"/>
      </w:rPr>
    </w:lvl>
    <w:lvl w:ilvl="4" w:tplc="E098B206">
      <w:start w:val="1"/>
      <w:numFmt w:val="bullet"/>
      <w:lvlText w:val="•"/>
      <w:lvlJc w:val="left"/>
      <w:rPr>
        <w:rFonts w:hint="default"/>
      </w:rPr>
    </w:lvl>
    <w:lvl w:ilvl="5" w:tplc="175CA14E">
      <w:start w:val="1"/>
      <w:numFmt w:val="bullet"/>
      <w:lvlText w:val="•"/>
      <w:lvlJc w:val="left"/>
      <w:rPr>
        <w:rFonts w:hint="default"/>
      </w:rPr>
    </w:lvl>
    <w:lvl w:ilvl="6" w:tplc="BAFA9EE4">
      <w:start w:val="1"/>
      <w:numFmt w:val="bullet"/>
      <w:lvlText w:val="•"/>
      <w:lvlJc w:val="left"/>
      <w:rPr>
        <w:rFonts w:hint="default"/>
      </w:rPr>
    </w:lvl>
    <w:lvl w:ilvl="7" w:tplc="0E00869A">
      <w:start w:val="1"/>
      <w:numFmt w:val="bullet"/>
      <w:lvlText w:val="•"/>
      <w:lvlJc w:val="left"/>
      <w:rPr>
        <w:rFonts w:hint="default"/>
      </w:rPr>
    </w:lvl>
    <w:lvl w:ilvl="8" w:tplc="3E6E56DE">
      <w:start w:val="1"/>
      <w:numFmt w:val="bullet"/>
      <w:lvlText w:val="•"/>
      <w:lvlJc w:val="left"/>
      <w:rPr>
        <w:rFonts w:hint="default"/>
      </w:rPr>
    </w:lvl>
  </w:abstractNum>
  <w:abstractNum w:abstractNumId="29">
    <w:nsid w:val="630751BA"/>
    <w:multiLevelType w:val="hybridMultilevel"/>
    <w:tmpl w:val="3B3602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CE6E65"/>
    <w:multiLevelType w:val="hybridMultilevel"/>
    <w:tmpl w:val="CCD229F4"/>
    <w:lvl w:ilvl="0" w:tplc="FFFFFFFF">
      <w:start w:val="1"/>
      <w:numFmt w:val="bullet"/>
      <w:pStyle w:val="a7"/>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4"/>
  </w:num>
  <w:num w:numId="3">
    <w:abstractNumId w:val="6"/>
  </w:num>
  <w:num w:numId="4">
    <w:abstractNumId w:val="5"/>
  </w:num>
  <w:num w:numId="5">
    <w:abstractNumId w:val="15"/>
  </w:num>
  <w:num w:numId="6">
    <w:abstractNumId w:val="16"/>
  </w:num>
  <w:num w:numId="7">
    <w:abstractNumId w:val="22"/>
  </w:num>
  <w:num w:numId="8">
    <w:abstractNumId w:val="19"/>
  </w:num>
  <w:num w:numId="9">
    <w:abstractNumId w:val="21"/>
  </w:num>
  <w:num w:numId="10">
    <w:abstractNumId w:val="27"/>
  </w:num>
  <w:num w:numId="11">
    <w:abstractNumId w:val="23"/>
  </w:num>
  <w:num w:numId="12">
    <w:abstractNumId w:val="2"/>
  </w:num>
  <w:num w:numId="13">
    <w:abstractNumId w:val="7"/>
  </w:num>
  <w:num w:numId="14">
    <w:abstractNumId w:val="17"/>
  </w:num>
  <w:num w:numId="15">
    <w:abstractNumId w:val="13"/>
  </w:num>
  <w:num w:numId="16">
    <w:abstractNumId w:val="10"/>
  </w:num>
  <w:num w:numId="17">
    <w:abstractNumId w:val="31"/>
  </w:num>
  <w:num w:numId="18">
    <w:abstractNumId w:val="20"/>
  </w:num>
  <w:num w:numId="19">
    <w:abstractNumId w:val="3"/>
  </w:num>
  <w:num w:numId="20">
    <w:abstractNumId w:val="11"/>
  </w:num>
  <w:num w:numId="21">
    <w:abstractNumId w:val="26"/>
  </w:num>
  <w:num w:numId="22">
    <w:abstractNumId w:val="4"/>
  </w:num>
  <w:num w:numId="23">
    <w:abstractNumId w:val="30"/>
  </w:num>
  <w:num w:numId="24">
    <w:abstractNumId w:val="1"/>
  </w:num>
  <w:num w:numId="25">
    <w:abstractNumId w:val="8"/>
  </w:num>
  <w:num w:numId="26">
    <w:abstractNumId w:val="24"/>
  </w:num>
  <w:num w:numId="27">
    <w:abstractNumId w:val="9"/>
  </w:num>
  <w:num w:numId="28">
    <w:abstractNumId w:val="29"/>
  </w:num>
  <w:num w:numId="29">
    <w:abstractNumId w:val="25"/>
  </w:num>
  <w:num w:numId="30">
    <w:abstractNumId w:val="12"/>
  </w:num>
  <w:num w:numId="31">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4F7A"/>
    <w:rsid w:val="00000A05"/>
    <w:rsid w:val="00006421"/>
    <w:rsid w:val="00006DF5"/>
    <w:rsid w:val="0001203A"/>
    <w:rsid w:val="000158B9"/>
    <w:rsid w:val="000159A4"/>
    <w:rsid w:val="000164EE"/>
    <w:rsid w:val="00017553"/>
    <w:rsid w:val="00021406"/>
    <w:rsid w:val="00022174"/>
    <w:rsid w:val="00022D1A"/>
    <w:rsid w:val="00023C4A"/>
    <w:rsid w:val="000245C8"/>
    <w:rsid w:val="00026449"/>
    <w:rsid w:val="00026784"/>
    <w:rsid w:val="0003139D"/>
    <w:rsid w:val="00031EB5"/>
    <w:rsid w:val="000320E4"/>
    <w:rsid w:val="00033615"/>
    <w:rsid w:val="00037B49"/>
    <w:rsid w:val="000514B6"/>
    <w:rsid w:val="0005635A"/>
    <w:rsid w:val="00065026"/>
    <w:rsid w:val="0006516B"/>
    <w:rsid w:val="00065773"/>
    <w:rsid w:val="00065783"/>
    <w:rsid w:val="00070019"/>
    <w:rsid w:val="0007358C"/>
    <w:rsid w:val="00086298"/>
    <w:rsid w:val="000865D6"/>
    <w:rsid w:val="00086DC2"/>
    <w:rsid w:val="000912A7"/>
    <w:rsid w:val="00091DC8"/>
    <w:rsid w:val="000971F1"/>
    <w:rsid w:val="000A1018"/>
    <w:rsid w:val="000A1249"/>
    <w:rsid w:val="000A3C6B"/>
    <w:rsid w:val="000A3CAD"/>
    <w:rsid w:val="000A7288"/>
    <w:rsid w:val="000B136A"/>
    <w:rsid w:val="000B24BC"/>
    <w:rsid w:val="000C0788"/>
    <w:rsid w:val="000C6EE1"/>
    <w:rsid w:val="000D033F"/>
    <w:rsid w:val="000D3A29"/>
    <w:rsid w:val="000E6425"/>
    <w:rsid w:val="000E7375"/>
    <w:rsid w:val="000F0FE4"/>
    <w:rsid w:val="000F1335"/>
    <w:rsid w:val="000F1F79"/>
    <w:rsid w:val="000F4DBF"/>
    <w:rsid w:val="0010242C"/>
    <w:rsid w:val="00107374"/>
    <w:rsid w:val="00113D06"/>
    <w:rsid w:val="00113DA5"/>
    <w:rsid w:val="001167E9"/>
    <w:rsid w:val="00126996"/>
    <w:rsid w:val="00127732"/>
    <w:rsid w:val="00134B12"/>
    <w:rsid w:val="00135169"/>
    <w:rsid w:val="00136C19"/>
    <w:rsid w:val="00141E0B"/>
    <w:rsid w:val="001450B8"/>
    <w:rsid w:val="00150B27"/>
    <w:rsid w:val="00154655"/>
    <w:rsid w:val="001575D7"/>
    <w:rsid w:val="001617A8"/>
    <w:rsid w:val="001657A8"/>
    <w:rsid w:val="00166681"/>
    <w:rsid w:val="001701E7"/>
    <w:rsid w:val="0017300E"/>
    <w:rsid w:val="00173095"/>
    <w:rsid w:val="00176E0D"/>
    <w:rsid w:val="00181289"/>
    <w:rsid w:val="001817D9"/>
    <w:rsid w:val="00181BCD"/>
    <w:rsid w:val="00182FB2"/>
    <w:rsid w:val="001854DE"/>
    <w:rsid w:val="00186CC0"/>
    <w:rsid w:val="00191FB7"/>
    <w:rsid w:val="001A174C"/>
    <w:rsid w:val="001A1ABF"/>
    <w:rsid w:val="001A1C91"/>
    <w:rsid w:val="001B31FB"/>
    <w:rsid w:val="001B34CF"/>
    <w:rsid w:val="001B4AB3"/>
    <w:rsid w:val="001C275D"/>
    <w:rsid w:val="001C4019"/>
    <w:rsid w:val="001D1569"/>
    <w:rsid w:val="001D2BA0"/>
    <w:rsid w:val="001D2F9C"/>
    <w:rsid w:val="001D39E8"/>
    <w:rsid w:val="001D637C"/>
    <w:rsid w:val="001D7831"/>
    <w:rsid w:val="001E313A"/>
    <w:rsid w:val="001E617A"/>
    <w:rsid w:val="001F6B57"/>
    <w:rsid w:val="001F6DB4"/>
    <w:rsid w:val="001F7674"/>
    <w:rsid w:val="001F770D"/>
    <w:rsid w:val="00201068"/>
    <w:rsid w:val="0020566D"/>
    <w:rsid w:val="00205C56"/>
    <w:rsid w:val="0021503A"/>
    <w:rsid w:val="002260D1"/>
    <w:rsid w:val="00231470"/>
    <w:rsid w:val="00233E81"/>
    <w:rsid w:val="00234157"/>
    <w:rsid w:val="00234A89"/>
    <w:rsid w:val="00234EBE"/>
    <w:rsid w:val="00246FFB"/>
    <w:rsid w:val="00247F99"/>
    <w:rsid w:val="002529E8"/>
    <w:rsid w:val="0025393C"/>
    <w:rsid w:val="00254EF1"/>
    <w:rsid w:val="0025774A"/>
    <w:rsid w:val="002603D6"/>
    <w:rsid w:val="002645D9"/>
    <w:rsid w:val="0027189D"/>
    <w:rsid w:val="002748D1"/>
    <w:rsid w:val="00274ECE"/>
    <w:rsid w:val="00275481"/>
    <w:rsid w:val="00276586"/>
    <w:rsid w:val="0028108D"/>
    <w:rsid w:val="00281A6A"/>
    <w:rsid w:val="002837BA"/>
    <w:rsid w:val="0028655A"/>
    <w:rsid w:val="00290178"/>
    <w:rsid w:val="00294C55"/>
    <w:rsid w:val="00295F9C"/>
    <w:rsid w:val="00296A44"/>
    <w:rsid w:val="002A03E4"/>
    <w:rsid w:val="002A1714"/>
    <w:rsid w:val="002A2279"/>
    <w:rsid w:val="002A7104"/>
    <w:rsid w:val="002B0940"/>
    <w:rsid w:val="002B12B9"/>
    <w:rsid w:val="002B4721"/>
    <w:rsid w:val="002C628D"/>
    <w:rsid w:val="002C77A6"/>
    <w:rsid w:val="002D0604"/>
    <w:rsid w:val="002D134B"/>
    <w:rsid w:val="002E0EAA"/>
    <w:rsid w:val="002F0C89"/>
    <w:rsid w:val="002F40C1"/>
    <w:rsid w:val="002F55F1"/>
    <w:rsid w:val="0030049F"/>
    <w:rsid w:val="00302847"/>
    <w:rsid w:val="00316F3D"/>
    <w:rsid w:val="00317144"/>
    <w:rsid w:val="0033580A"/>
    <w:rsid w:val="00337556"/>
    <w:rsid w:val="003411D6"/>
    <w:rsid w:val="003460FD"/>
    <w:rsid w:val="00346589"/>
    <w:rsid w:val="00352B99"/>
    <w:rsid w:val="00353DEB"/>
    <w:rsid w:val="00354A8C"/>
    <w:rsid w:val="003637E6"/>
    <w:rsid w:val="00366928"/>
    <w:rsid w:val="00370A3A"/>
    <w:rsid w:val="003763D3"/>
    <w:rsid w:val="003807C0"/>
    <w:rsid w:val="00380809"/>
    <w:rsid w:val="003819F1"/>
    <w:rsid w:val="00384689"/>
    <w:rsid w:val="00386AD9"/>
    <w:rsid w:val="003915DE"/>
    <w:rsid w:val="00392936"/>
    <w:rsid w:val="003A3F75"/>
    <w:rsid w:val="003B054F"/>
    <w:rsid w:val="003B623F"/>
    <w:rsid w:val="003B6FB1"/>
    <w:rsid w:val="003C3AC0"/>
    <w:rsid w:val="003C4C10"/>
    <w:rsid w:val="003D0408"/>
    <w:rsid w:val="003D3581"/>
    <w:rsid w:val="003D3930"/>
    <w:rsid w:val="003D4F7A"/>
    <w:rsid w:val="003D7017"/>
    <w:rsid w:val="003E034E"/>
    <w:rsid w:val="003E2B2D"/>
    <w:rsid w:val="003E3BEC"/>
    <w:rsid w:val="003E5046"/>
    <w:rsid w:val="003E5271"/>
    <w:rsid w:val="003F7107"/>
    <w:rsid w:val="003F7E28"/>
    <w:rsid w:val="0040346F"/>
    <w:rsid w:val="00403AD2"/>
    <w:rsid w:val="0040619E"/>
    <w:rsid w:val="004109A4"/>
    <w:rsid w:val="00411040"/>
    <w:rsid w:val="0041112C"/>
    <w:rsid w:val="0041520B"/>
    <w:rsid w:val="004156B1"/>
    <w:rsid w:val="00435CA1"/>
    <w:rsid w:val="00435F80"/>
    <w:rsid w:val="00437569"/>
    <w:rsid w:val="004448E6"/>
    <w:rsid w:val="0045149D"/>
    <w:rsid w:val="00460114"/>
    <w:rsid w:val="00463418"/>
    <w:rsid w:val="00463ACF"/>
    <w:rsid w:val="00466EF8"/>
    <w:rsid w:val="00467D47"/>
    <w:rsid w:val="00472EB5"/>
    <w:rsid w:val="00482187"/>
    <w:rsid w:val="00483C81"/>
    <w:rsid w:val="00483D07"/>
    <w:rsid w:val="004A7743"/>
    <w:rsid w:val="004B13C9"/>
    <w:rsid w:val="004B2733"/>
    <w:rsid w:val="004B29E2"/>
    <w:rsid w:val="004B56C7"/>
    <w:rsid w:val="004C3079"/>
    <w:rsid w:val="004D200D"/>
    <w:rsid w:val="004D2D85"/>
    <w:rsid w:val="004D5AFB"/>
    <w:rsid w:val="004D6D21"/>
    <w:rsid w:val="004E3E28"/>
    <w:rsid w:val="004E464B"/>
    <w:rsid w:val="004E71AD"/>
    <w:rsid w:val="004F68BF"/>
    <w:rsid w:val="00503C63"/>
    <w:rsid w:val="005050C2"/>
    <w:rsid w:val="00505D4B"/>
    <w:rsid w:val="0051407E"/>
    <w:rsid w:val="005165FE"/>
    <w:rsid w:val="00523345"/>
    <w:rsid w:val="00523C6D"/>
    <w:rsid w:val="00523DF7"/>
    <w:rsid w:val="005251EF"/>
    <w:rsid w:val="00526A7D"/>
    <w:rsid w:val="00530DC9"/>
    <w:rsid w:val="0053215D"/>
    <w:rsid w:val="00532B64"/>
    <w:rsid w:val="00534011"/>
    <w:rsid w:val="005356AD"/>
    <w:rsid w:val="0053612B"/>
    <w:rsid w:val="0053783C"/>
    <w:rsid w:val="00540330"/>
    <w:rsid w:val="00540E6C"/>
    <w:rsid w:val="005438E0"/>
    <w:rsid w:val="005505FE"/>
    <w:rsid w:val="00550C82"/>
    <w:rsid w:val="00552409"/>
    <w:rsid w:val="00552ADF"/>
    <w:rsid w:val="00565C44"/>
    <w:rsid w:val="00565EC2"/>
    <w:rsid w:val="00571D60"/>
    <w:rsid w:val="005762F7"/>
    <w:rsid w:val="00576B67"/>
    <w:rsid w:val="005845DA"/>
    <w:rsid w:val="0059094B"/>
    <w:rsid w:val="00592DBA"/>
    <w:rsid w:val="005935E2"/>
    <w:rsid w:val="00594E9A"/>
    <w:rsid w:val="005B438C"/>
    <w:rsid w:val="005B4E38"/>
    <w:rsid w:val="005C07F4"/>
    <w:rsid w:val="005C3A9D"/>
    <w:rsid w:val="005C6C4B"/>
    <w:rsid w:val="005E13EF"/>
    <w:rsid w:val="005E236B"/>
    <w:rsid w:val="005E32B2"/>
    <w:rsid w:val="005E78F6"/>
    <w:rsid w:val="005F1224"/>
    <w:rsid w:val="005F3700"/>
    <w:rsid w:val="005F7030"/>
    <w:rsid w:val="00604BA2"/>
    <w:rsid w:val="00604D5A"/>
    <w:rsid w:val="00614A0F"/>
    <w:rsid w:val="00617C98"/>
    <w:rsid w:val="006213C7"/>
    <w:rsid w:val="00624CAB"/>
    <w:rsid w:val="006333E0"/>
    <w:rsid w:val="0063526A"/>
    <w:rsid w:val="00642A3D"/>
    <w:rsid w:val="00655E03"/>
    <w:rsid w:val="006601B8"/>
    <w:rsid w:val="00660438"/>
    <w:rsid w:val="00666239"/>
    <w:rsid w:val="00684A49"/>
    <w:rsid w:val="00693238"/>
    <w:rsid w:val="006B043E"/>
    <w:rsid w:val="006C0582"/>
    <w:rsid w:val="006C0C0B"/>
    <w:rsid w:val="006C1822"/>
    <w:rsid w:val="006C3A90"/>
    <w:rsid w:val="006C586F"/>
    <w:rsid w:val="006D1DC8"/>
    <w:rsid w:val="006D23E9"/>
    <w:rsid w:val="006D3E1A"/>
    <w:rsid w:val="006D443E"/>
    <w:rsid w:val="006D612F"/>
    <w:rsid w:val="006E7271"/>
    <w:rsid w:val="006E78A3"/>
    <w:rsid w:val="006F10AB"/>
    <w:rsid w:val="006F55B6"/>
    <w:rsid w:val="006F763B"/>
    <w:rsid w:val="007056E9"/>
    <w:rsid w:val="00716762"/>
    <w:rsid w:val="0073333C"/>
    <w:rsid w:val="007339BD"/>
    <w:rsid w:val="00736B92"/>
    <w:rsid w:val="007377FD"/>
    <w:rsid w:val="00744B48"/>
    <w:rsid w:val="00746E34"/>
    <w:rsid w:val="007529FD"/>
    <w:rsid w:val="0075584A"/>
    <w:rsid w:val="00761D5E"/>
    <w:rsid w:val="00762958"/>
    <w:rsid w:val="00762F7B"/>
    <w:rsid w:val="00766B0E"/>
    <w:rsid w:val="007714D4"/>
    <w:rsid w:val="007840CB"/>
    <w:rsid w:val="007861E7"/>
    <w:rsid w:val="00793772"/>
    <w:rsid w:val="007A4B2B"/>
    <w:rsid w:val="007C20D4"/>
    <w:rsid w:val="007C4E37"/>
    <w:rsid w:val="007D06A5"/>
    <w:rsid w:val="007E49F1"/>
    <w:rsid w:val="007E5F58"/>
    <w:rsid w:val="007F12F6"/>
    <w:rsid w:val="007F4AE3"/>
    <w:rsid w:val="007F5576"/>
    <w:rsid w:val="00802A2F"/>
    <w:rsid w:val="008079AD"/>
    <w:rsid w:val="00810DA3"/>
    <w:rsid w:val="00814990"/>
    <w:rsid w:val="00821011"/>
    <w:rsid w:val="00821290"/>
    <w:rsid w:val="008236B3"/>
    <w:rsid w:val="00834A86"/>
    <w:rsid w:val="00837FE4"/>
    <w:rsid w:val="0084368B"/>
    <w:rsid w:val="008505E3"/>
    <w:rsid w:val="008514CB"/>
    <w:rsid w:val="00852063"/>
    <w:rsid w:val="00852441"/>
    <w:rsid w:val="00853EDD"/>
    <w:rsid w:val="00854278"/>
    <w:rsid w:val="00856A33"/>
    <w:rsid w:val="00861BE3"/>
    <w:rsid w:val="0086751D"/>
    <w:rsid w:val="00867781"/>
    <w:rsid w:val="0087049A"/>
    <w:rsid w:val="00874B77"/>
    <w:rsid w:val="00875736"/>
    <w:rsid w:val="00877780"/>
    <w:rsid w:val="00882290"/>
    <w:rsid w:val="00882B2D"/>
    <w:rsid w:val="0088761C"/>
    <w:rsid w:val="008A065C"/>
    <w:rsid w:val="008A300E"/>
    <w:rsid w:val="008A32DC"/>
    <w:rsid w:val="008A55F5"/>
    <w:rsid w:val="008A7A95"/>
    <w:rsid w:val="008B2CDD"/>
    <w:rsid w:val="008B7B94"/>
    <w:rsid w:val="008C41D1"/>
    <w:rsid w:val="008D0ADA"/>
    <w:rsid w:val="008D5695"/>
    <w:rsid w:val="008D7ED9"/>
    <w:rsid w:val="008E00D1"/>
    <w:rsid w:val="008E0D07"/>
    <w:rsid w:val="008E0EF1"/>
    <w:rsid w:val="008E174C"/>
    <w:rsid w:val="008E7D85"/>
    <w:rsid w:val="008F3898"/>
    <w:rsid w:val="00916517"/>
    <w:rsid w:val="00920D83"/>
    <w:rsid w:val="009309DF"/>
    <w:rsid w:val="00942267"/>
    <w:rsid w:val="009426D6"/>
    <w:rsid w:val="009429EA"/>
    <w:rsid w:val="00946A6E"/>
    <w:rsid w:val="00951522"/>
    <w:rsid w:val="00955836"/>
    <w:rsid w:val="00966BA7"/>
    <w:rsid w:val="00966C0E"/>
    <w:rsid w:val="009732DB"/>
    <w:rsid w:val="00973EE1"/>
    <w:rsid w:val="009744E9"/>
    <w:rsid w:val="0097666D"/>
    <w:rsid w:val="0097797A"/>
    <w:rsid w:val="00982164"/>
    <w:rsid w:val="00983927"/>
    <w:rsid w:val="00983CBC"/>
    <w:rsid w:val="00983EE0"/>
    <w:rsid w:val="00985A37"/>
    <w:rsid w:val="00985AA4"/>
    <w:rsid w:val="00993746"/>
    <w:rsid w:val="00995B5D"/>
    <w:rsid w:val="00997282"/>
    <w:rsid w:val="00997ED9"/>
    <w:rsid w:val="009A3DFB"/>
    <w:rsid w:val="009A462A"/>
    <w:rsid w:val="009A7023"/>
    <w:rsid w:val="009C1A7E"/>
    <w:rsid w:val="009C50F5"/>
    <w:rsid w:val="009D01EE"/>
    <w:rsid w:val="009D34A4"/>
    <w:rsid w:val="009D4679"/>
    <w:rsid w:val="009E48FD"/>
    <w:rsid w:val="009F0869"/>
    <w:rsid w:val="009F7E5E"/>
    <w:rsid w:val="00A0254C"/>
    <w:rsid w:val="00A04238"/>
    <w:rsid w:val="00A06BFB"/>
    <w:rsid w:val="00A12BF0"/>
    <w:rsid w:val="00A20CAB"/>
    <w:rsid w:val="00A245E8"/>
    <w:rsid w:val="00A27B7C"/>
    <w:rsid w:val="00A31B2D"/>
    <w:rsid w:val="00A346BD"/>
    <w:rsid w:val="00A3552A"/>
    <w:rsid w:val="00A37625"/>
    <w:rsid w:val="00A401DB"/>
    <w:rsid w:val="00A4134C"/>
    <w:rsid w:val="00A4236A"/>
    <w:rsid w:val="00A472A9"/>
    <w:rsid w:val="00A51ADA"/>
    <w:rsid w:val="00A530B5"/>
    <w:rsid w:val="00A533DE"/>
    <w:rsid w:val="00A54BFF"/>
    <w:rsid w:val="00A5548C"/>
    <w:rsid w:val="00A60506"/>
    <w:rsid w:val="00A60D9C"/>
    <w:rsid w:val="00A61961"/>
    <w:rsid w:val="00A6428E"/>
    <w:rsid w:val="00A7019E"/>
    <w:rsid w:val="00A80877"/>
    <w:rsid w:val="00A84B93"/>
    <w:rsid w:val="00A86220"/>
    <w:rsid w:val="00A91891"/>
    <w:rsid w:val="00A92597"/>
    <w:rsid w:val="00A94402"/>
    <w:rsid w:val="00A94CE9"/>
    <w:rsid w:val="00A966D0"/>
    <w:rsid w:val="00AA06D7"/>
    <w:rsid w:val="00AB18DE"/>
    <w:rsid w:val="00AB487C"/>
    <w:rsid w:val="00AB5746"/>
    <w:rsid w:val="00AB61AD"/>
    <w:rsid w:val="00AB790C"/>
    <w:rsid w:val="00AC2123"/>
    <w:rsid w:val="00AC313A"/>
    <w:rsid w:val="00AC3DF8"/>
    <w:rsid w:val="00AC48A4"/>
    <w:rsid w:val="00AD1D31"/>
    <w:rsid w:val="00AD6CE2"/>
    <w:rsid w:val="00AE568C"/>
    <w:rsid w:val="00AF0981"/>
    <w:rsid w:val="00AF137F"/>
    <w:rsid w:val="00B01FB1"/>
    <w:rsid w:val="00B05ED9"/>
    <w:rsid w:val="00B12253"/>
    <w:rsid w:val="00B15798"/>
    <w:rsid w:val="00B15FBE"/>
    <w:rsid w:val="00B17F20"/>
    <w:rsid w:val="00B24683"/>
    <w:rsid w:val="00B331AC"/>
    <w:rsid w:val="00B36798"/>
    <w:rsid w:val="00B36C51"/>
    <w:rsid w:val="00B403B1"/>
    <w:rsid w:val="00B4174C"/>
    <w:rsid w:val="00B41A44"/>
    <w:rsid w:val="00B4291B"/>
    <w:rsid w:val="00B550E6"/>
    <w:rsid w:val="00B60F1A"/>
    <w:rsid w:val="00B65ABD"/>
    <w:rsid w:val="00B7764B"/>
    <w:rsid w:val="00B87258"/>
    <w:rsid w:val="00B90E81"/>
    <w:rsid w:val="00B937FD"/>
    <w:rsid w:val="00BA1B9D"/>
    <w:rsid w:val="00BA28C8"/>
    <w:rsid w:val="00BB192E"/>
    <w:rsid w:val="00BB32A0"/>
    <w:rsid w:val="00BB7D6B"/>
    <w:rsid w:val="00BC173F"/>
    <w:rsid w:val="00BC2A77"/>
    <w:rsid w:val="00BD54AA"/>
    <w:rsid w:val="00BD795C"/>
    <w:rsid w:val="00BE1C0E"/>
    <w:rsid w:val="00BE2448"/>
    <w:rsid w:val="00BE3092"/>
    <w:rsid w:val="00BE3F71"/>
    <w:rsid w:val="00BE48A0"/>
    <w:rsid w:val="00BE5566"/>
    <w:rsid w:val="00BE6005"/>
    <w:rsid w:val="00BE6AEE"/>
    <w:rsid w:val="00BF0030"/>
    <w:rsid w:val="00BF29BB"/>
    <w:rsid w:val="00BF6EE9"/>
    <w:rsid w:val="00C03612"/>
    <w:rsid w:val="00C03801"/>
    <w:rsid w:val="00C0557A"/>
    <w:rsid w:val="00C11CD6"/>
    <w:rsid w:val="00C17159"/>
    <w:rsid w:val="00C20BB3"/>
    <w:rsid w:val="00C20DBE"/>
    <w:rsid w:val="00C22323"/>
    <w:rsid w:val="00C22B86"/>
    <w:rsid w:val="00C242FB"/>
    <w:rsid w:val="00C25F1F"/>
    <w:rsid w:val="00C30B73"/>
    <w:rsid w:val="00C32B93"/>
    <w:rsid w:val="00C3512E"/>
    <w:rsid w:val="00C357C8"/>
    <w:rsid w:val="00C36537"/>
    <w:rsid w:val="00C3722C"/>
    <w:rsid w:val="00C410C9"/>
    <w:rsid w:val="00C50F72"/>
    <w:rsid w:val="00C51076"/>
    <w:rsid w:val="00C56CBE"/>
    <w:rsid w:val="00C56EC8"/>
    <w:rsid w:val="00C60753"/>
    <w:rsid w:val="00C613E5"/>
    <w:rsid w:val="00C6788D"/>
    <w:rsid w:val="00C740F4"/>
    <w:rsid w:val="00C76D98"/>
    <w:rsid w:val="00C82182"/>
    <w:rsid w:val="00C82C78"/>
    <w:rsid w:val="00C8414D"/>
    <w:rsid w:val="00C903D1"/>
    <w:rsid w:val="00C91F68"/>
    <w:rsid w:val="00C93C57"/>
    <w:rsid w:val="00C97BDE"/>
    <w:rsid w:val="00CA1101"/>
    <w:rsid w:val="00CA3008"/>
    <w:rsid w:val="00CA6104"/>
    <w:rsid w:val="00CA7503"/>
    <w:rsid w:val="00CB0CD4"/>
    <w:rsid w:val="00CC1F6F"/>
    <w:rsid w:val="00CD07E7"/>
    <w:rsid w:val="00CD251E"/>
    <w:rsid w:val="00CD40B1"/>
    <w:rsid w:val="00CD49FC"/>
    <w:rsid w:val="00CD592E"/>
    <w:rsid w:val="00CE2301"/>
    <w:rsid w:val="00CF27C5"/>
    <w:rsid w:val="00D0570D"/>
    <w:rsid w:val="00D10372"/>
    <w:rsid w:val="00D22309"/>
    <w:rsid w:val="00D23040"/>
    <w:rsid w:val="00D2797F"/>
    <w:rsid w:val="00D3417C"/>
    <w:rsid w:val="00D45D17"/>
    <w:rsid w:val="00D46508"/>
    <w:rsid w:val="00D47559"/>
    <w:rsid w:val="00D476AD"/>
    <w:rsid w:val="00D51DC3"/>
    <w:rsid w:val="00D55DE4"/>
    <w:rsid w:val="00D56DC1"/>
    <w:rsid w:val="00D64ADF"/>
    <w:rsid w:val="00D64BC8"/>
    <w:rsid w:val="00D675D4"/>
    <w:rsid w:val="00D712A8"/>
    <w:rsid w:val="00D724A3"/>
    <w:rsid w:val="00D77799"/>
    <w:rsid w:val="00D80B27"/>
    <w:rsid w:val="00D82C7C"/>
    <w:rsid w:val="00D84D86"/>
    <w:rsid w:val="00D856F2"/>
    <w:rsid w:val="00D85969"/>
    <w:rsid w:val="00D87C6D"/>
    <w:rsid w:val="00DA07E3"/>
    <w:rsid w:val="00DA24F6"/>
    <w:rsid w:val="00DA59C9"/>
    <w:rsid w:val="00DB2AA8"/>
    <w:rsid w:val="00DB3748"/>
    <w:rsid w:val="00DB40B5"/>
    <w:rsid w:val="00DC3B93"/>
    <w:rsid w:val="00DC78E0"/>
    <w:rsid w:val="00DD2603"/>
    <w:rsid w:val="00DD6D10"/>
    <w:rsid w:val="00DE2A84"/>
    <w:rsid w:val="00DE5F53"/>
    <w:rsid w:val="00DE6A11"/>
    <w:rsid w:val="00DF0D75"/>
    <w:rsid w:val="00DF10A2"/>
    <w:rsid w:val="00DF4430"/>
    <w:rsid w:val="00DF4C00"/>
    <w:rsid w:val="00DF4C8B"/>
    <w:rsid w:val="00E048AB"/>
    <w:rsid w:val="00E048B1"/>
    <w:rsid w:val="00E12A8E"/>
    <w:rsid w:val="00E13672"/>
    <w:rsid w:val="00E202C8"/>
    <w:rsid w:val="00E20C8B"/>
    <w:rsid w:val="00E20D36"/>
    <w:rsid w:val="00E246F5"/>
    <w:rsid w:val="00E31F71"/>
    <w:rsid w:val="00E320FD"/>
    <w:rsid w:val="00E33CF4"/>
    <w:rsid w:val="00E4172F"/>
    <w:rsid w:val="00E41CA0"/>
    <w:rsid w:val="00E41D94"/>
    <w:rsid w:val="00E439F2"/>
    <w:rsid w:val="00E556D7"/>
    <w:rsid w:val="00E558AE"/>
    <w:rsid w:val="00E56FB5"/>
    <w:rsid w:val="00E5775E"/>
    <w:rsid w:val="00E607CE"/>
    <w:rsid w:val="00E614D0"/>
    <w:rsid w:val="00E64B5B"/>
    <w:rsid w:val="00E64D16"/>
    <w:rsid w:val="00E64DC3"/>
    <w:rsid w:val="00E6541B"/>
    <w:rsid w:val="00E67F24"/>
    <w:rsid w:val="00E73656"/>
    <w:rsid w:val="00E7668B"/>
    <w:rsid w:val="00E8211E"/>
    <w:rsid w:val="00E9621F"/>
    <w:rsid w:val="00E96D19"/>
    <w:rsid w:val="00EA117E"/>
    <w:rsid w:val="00EA6374"/>
    <w:rsid w:val="00EA6A09"/>
    <w:rsid w:val="00EB0067"/>
    <w:rsid w:val="00EB400D"/>
    <w:rsid w:val="00EB625E"/>
    <w:rsid w:val="00EC22A3"/>
    <w:rsid w:val="00EC4DCD"/>
    <w:rsid w:val="00EC748B"/>
    <w:rsid w:val="00ED2C61"/>
    <w:rsid w:val="00ED6829"/>
    <w:rsid w:val="00ED6CC1"/>
    <w:rsid w:val="00EE2A24"/>
    <w:rsid w:val="00EE2C6E"/>
    <w:rsid w:val="00EF5B75"/>
    <w:rsid w:val="00EF632B"/>
    <w:rsid w:val="00EF6350"/>
    <w:rsid w:val="00EF7106"/>
    <w:rsid w:val="00F00C68"/>
    <w:rsid w:val="00F032A9"/>
    <w:rsid w:val="00F03820"/>
    <w:rsid w:val="00F06048"/>
    <w:rsid w:val="00F071FE"/>
    <w:rsid w:val="00F10B67"/>
    <w:rsid w:val="00F11A91"/>
    <w:rsid w:val="00F14433"/>
    <w:rsid w:val="00F2103E"/>
    <w:rsid w:val="00F22FC6"/>
    <w:rsid w:val="00F23FC5"/>
    <w:rsid w:val="00F25E65"/>
    <w:rsid w:val="00F30388"/>
    <w:rsid w:val="00F34240"/>
    <w:rsid w:val="00F37344"/>
    <w:rsid w:val="00F37352"/>
    <w:rsid w:val="00F44DD3"/>
    <w:rsid w:val="00F459B5"/>
    <w:rsid w:val="00F46037"/>
    <w:rsid w:val="00F66467"/>
    <w:rsid w:val="00F6755C"/>
    <w:rsid w:val="00F67F4C"/>
    <w:rsid w:val="00F77554"/>
    <w:rsid w:val="00F80717"/>
    <w:rsid w:val="00F81EA7"/>
    <w:rsid w:val="00F85FA3"/>
    <w:rsid w:val="00F8796F"/>
    <w:rsid w:val="00F919B8"/>
    <w:rsid w:val="00F965FB"/>
    <w:rsid w:val="00FA08C4"/>
    <w:rsid w:val="00FA14F2"/>
    <w:rsid w:val="00FA2479"/>
    <w:rsid w:val="00FB3253"/>
    <w:rsid w:val="00FB45E5"/>
    <w:rsid w:val="00FB6CD2"/>
    <w:rsid w:val="00FC0FBD"/>
    <w:rsid w:val="00FC50FC"/>
    <w:rsid w:val="00FC735E"/>
    <w:rsid w:val="00FD415B"/>
    <w:rsid w:val="00FD7769"/>
    <w:rsid w:val="00FE5574"/>
    <w:rsid w:val="00FE7F57"/>
    <w:rsid w:val="00FF520D"/>
    <w:rsid w:val="00FF5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nhideWhenUsed="0"/>
    <w:lsdException w:name="List 4" w:semiHidden="0" w:unhideWhenUsed="0"/>
    <w:lsdException w:name="List 5" w:semiHidden="0" w:unhideWhenUsed="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Normal Table"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159A4"/>
    <w:rPr>
      <w:sz w:val="28"/>
    </w:rPr>
  </w:style>
  <w:style w:type="paragraph" w:styleId="13">
    <w:name w:val="heading 1"/>
    <w:aliases w:val="Заголовок 1 Знак Знак,Заголовок 1 Знак Знак Знак"/>
    <w:basedOn w:val="a8"/>
    <w:next w:val="a8"/>
    <w:link w:val="14"/>
    <w:qFormat/>
    <w:rsid w:val="00DA07E3"/>
    <w:pPr>
      <w:keepNext/>
      <w:overflowPunct w:val="0"/>
      <w:autoSpaceDE w:val="0"/>
      <w:autoSpaceDN w:val="0"/>
      <w:adjustRightInd w:val="0"/>
      <w:spacing w:before="240" w:after="60"/>
      <w:textAlignment w:val="baseline"/>
      <w:outlineLvl w:val="0"/>
    </w:pPr>
    <w:rPr>
      <w:rFonts w:ascii="Arial" w:hAnsi="Arial"/>
      <w:b/>
      <w:kern w:val="28"/>
    </w:rPr>
  </w:style>
  <w:style w:type="paragraph" w:styleId="20">
    <w:name w:val="heading 2"/>
    <w:aliases w:val="Знак2"/>
    <w:basedOn w:val="a8"/>
    <w:next w:val="a8"/>
    <w:link w:val="21"/>
    <w:qFormat/>
    <w:rsid w:val="00DA07E3"/>
    <w:pPr>
      <w:keepNext/>
      <w:spacing w:before="120" w:line="360" w:lineRule="auto"/>
      <w:ind w:left="851" w:right="851"/>
      <w:jc w:val="center"/>
      <w:outlineLvl w:val="1"/>
    </w:pPr>
    <w:rPr>
      <w:rFonts w:ascii="GOST type A" w:hAnsi="GOST type A" w:cs="Arial"/>
      <w:b/>
      <w:bCs/>
      <w:i/>
      <w:iCs/>
      <w:szCs w:val="22"/>
    </w:rPr>
  </w:style>
  <w:style w:type="paragraph" w:styleId="3">
    <w:name w:val="heading 3"/>
    <w:aliases w:val="Знак3,Знак3 Знак"/>
    <w:basedOn w:val="a8"/>
    <w:next w:val="a8"/>
    <w:link w:val="30"/>
    <w:qFormat/>
    <w:rsid w:val="00DA07E3"/>
    <w:pPr>
      <w:keepNext/>
      <w:overflowPunct w:val="0"/>
      <w:autoSpaceDE w:val="0"/>
      <w:autoSpaceDN w:val="0"/>
      <w:adjustRightInd w:val="0"/>
      <w:jc w:val="center"/>
      <w:textAlignment w:val="baseline"/>
      <w:outlineLvl w:val="2"/>
    </w:pPr>
    <w:rPr>
      <w:b/>
      <w:sz w:val="24"/>
    </w:rPr>
  </w:style>
  <w:style w:type="paragraph" w:styleId="4">
    <w:name w:val="heading 4"/>
    <w:basedOn w:val="a8"/>
    <w:next w:val="a8"/>
    <w:link w:val="40"/>
    <w:qFormat/>
    <w:rsid w:val="00DA07E3"/>
    <w:pPr>
      <w:keepNext/>
      <w:spacing w:before="240" w:after="60" w:line="360" w:lineRule="auto"/>
      <w:ind w:left="284" w:right="284" w:firstLine="851"/>
      <w:outlineLvl w:val="3"/>
    </w:pPr>
    <w:rPr>
      <w:b/>
      <w:bCs/>
      <w:i/>
      <w:szCs w:val="28"/>
    </w:rPr>
  </w:style>
  <w:style w:type="paragraph" w:styleId="5">
    <w:name w:val="heading 5"/>
    <w:basedOn w:val="a8"/>
    <w:next w:val="a8"/>
    <w:link w:val="50"/>
    <w:qFormat/>
    <w:rsid w:val="00DA07E3"/>
    <w:pPr>
      <w:widowControl w:val="0"/>
      <w:autoSpaceDE w:val="0"/>
      <w:autoSpaceDN w:val="0"/>
      <w:adjustRightInd w:val="0"/>
      <w:spacing w:before="240" w:after="60"/>
      <w:ind w:firstLine="720"/>
      <w:jc w:val="both"/>
      <w:outlineLvl w:val="4"/>
    </w:pPr>
    <w:rPr>
      <w:b/>
      <w:bCs/>
      <w:i/>
      <w:iCs/>
      <w:sz w:val="26"/>
      <w:szCs w:val="26"/>
    </w:rPr>
  </w:style>
  <w:style w:type="paragraph" w:styleId="6">
    <w:name w:val="heading 6"/>
    <w:basedOn w:val="a8"/>
    <w:next w:val="a8"/>
    <w:link w:val="60"/>
    <w:qFormat/>
    <w:rsid w:val="00DA07E3"/>
    <w:pPr>
      <w:overflowPunct w:val="0"/>
      <w:autoSpaceDE w:val="0"/>
      <w:autoSpaceDN w:val="0"/>
      <w:adjustRightInd w:val="0"/>
      <w:spacing w:before="240" w:after="60"/>
      <w:textAlignment w:val="baseline"/>
      <w:outlineLvl w:val="5"/>
    </w:pPr>
    <w:rPr>
      <w:b/>
      <w:bCs/>
      <w:sz w:val="22"/>
      <w:szCs w:val="22"/>
    </w:rPr>
  </w:style>
  <w:style w:type="paragraph" w:styleId="7">
    <w:name w:val="heading 7"/>
    <w:basedOn w:val="a8"/>
    <w:next w:val="a9"/>
    <w:link w:val="70"/>
    <w:uiPriority w:val="9"/>
    <w:qFormat/>
    <w:rsid w:val="00DA07E3"/>
    <w:pPr>
      <w:tabs>
        <w:tab w:val="num" w:pos="2520"/>
      </w:tabs>
      <w:spacing w:line="360" w:lineRule="auto"/>
      <w:ind w:left="1296" w:hanging="288"/>
      <w:jc w:val="both"/>
      <w:outlineLvl w:val="6"/>
    </w:pPr>
    <w:rPr>
      <w:sz w:val="20"/>
    </w:rPr>
  </w:style>
  <w:style w:type="paragraph" w:styleId="8">
    <w:name w:val="heading 8"/>
    <w:basedOn w:val="a8"/>
    <w:next w:val="a8"/>
    <w:link w:val="80"/>
    <w:qFormat/>
    <w:rsid w:val="00DA07E3"/>
    <w:pPr>
      <w:widowControl w:val="0"/>
      <w:autoSpaceDE w:val="0"/>
      <w:autoSpaceDN w:val="0"/>
      <w:adjustRightInd w:val="0"/>
      <w:spacing w:before="240" w:after="60"/>
      <w:ind w:firstLine="720"/>
      <w:jc w:val="both"/>
      <w:outlineLvl w:val="7"/>
    </w:pPr>
    <w:rPr>
      <w:i/>
      <w:iCs/>
      <w:sz w:val="24"/>
      <w:szCs w:val="24"/>
    </w:rPr>
  </w:style>
  <w:style w:type="paragraph" w:styleId="9">
    <w:name w:val="heading 9"/>
    <w:basedOn w:val="a8"/>
    <w:next w:val="a9"/>
    <w:link w:val="90"/>
    <w:uiPriority w:val="9"/>
    <w:qFormat/>
    <w:rsid w:val="00DA07E3"/>
    <w:pPr>
      <w:tabs>
        <w:tab w:val="num" w:pos="3240"/>
      </w:tabs>
      <w:spacing w:line="360" w:lineRule="auto"/>
      <w:ind w:left="1584" w:hanging="144"/>
      <w:jc w:val="both"/>
      <w:outlineLvl w:val="8"/>
    </w:pPr>
    <w:rPr>
      <w:sz w:val="18"/>
      <w:szCs w:val="1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basedOn w:val="a8"/>
    <w:link w:val="ae"/>
    <w:uiPriority w:val="99"/>
    <w:rsid w:val="00DA24F6"/>
    <w:pPr>
      <w:tabs>
        <w:tab w:val="center" w:pos="4153"/>
        <w:tab w:val="right" w:pos="8306"/>
      </w:tabs>
      <w:suppressAutoHyphens/>
      <w:jc w:val="center"/>
    </w:pPr>
  </w:style>
  <w:style w:type="paragraph" w:customStyle="1" w:styleId="af">
    <w:name w:val="Заголовок к тексту"/>
    <w:basedOn w:val="a8"/>
    <w:next w:val="a9"/>
    <w:rsid w:val="00DA24F6"/>
    <w:pPr>
      <w:suppressAutoHyphens/>
      <w:spacing w:after="480" w:line="240" w:lineRule="exact"/>
    </w:pPr>
    <w:rPr>
      <w:b/>
    </w:rPr>
  </w:style>
  <w:style w:type="paragraph" w:styleId="a9">
    <w:name w:val="Body Text"/>
    <w:aliases w:val="Знак1 Знак"/>
    <w:basedOn w:val="a8"/>
    <w:link w:val="31"/>
    <w:rsid w:val="00DA24F6"/>
    <w:pPr>
      <w:spacing w:line="360" w:lineRule="exact"/>
      <w:ind w:firstLine="720"/>
      <w:jc w:val="both"/>
    </w:pPr>
  </w:style>
  <w:style w:type="paragraph" w:customStyle="1" w:styleId="af0">
    <w:name w:val="Исполнитель"/>
    <w:basedOn w:val="a9"/>
    <w:rsid w:val="00DA24F6"/>
    <w:pPr>
      <w:suppressAutoHyphens/>
      <w:spacing w:after="120" w:line="240" w:lineRule="exact"/>
      <w:ind w:firstLine="0"/>
      <w:jc w:val="left"/>
    </w:pPr>
    <w:rPr>
      <w:sz w:val="24"/>
    </w:rPr>
  </w:style>
  <w:style w:type="paragraph" w:styleId="af1">
    <w:name w:val="footer"/>
    <w:basedOn w:val="a8"/>
    <w:link w:val="af2"/>
    <w:uiPriority w:val="99"/>
    <w:rsid w:val="00DA24F6"/>
    <w:pPr>
      <w:suppressAutoHyphens/>
    </w:pPr>
    <w:rPr>
      <w:sz w:val="20"/>
    </w:rPr>
  </w:style>
  <w:style w:type="paragraph" w:styleId="af3">
    <w:name w:val="Signature"/>
    <w:basedOn w:val="a8"/>
    <w:next w:val="a9"/>
    <w:link w:val="af4"/>
    <w:uiPriority w:val="99"/>
    <w:rsid w:val="00DA24F6"/>
    <w:pPr>
      <w:tabs>
        <w:tab w:val="left" w:pos="5103"/>
        <w:tab w:val="right" w:pos="9639"/>
      </w:tabs>
      <w:suppressAutoHyphens/>
      <w:spacing w:before="480" w:line="240" w:lineRule="exact"/>
    </w:pPr>
  </w:style>
  <w:style w:type="paragraph" w:customStyle="1" w:styleId="af5">
    <w:name w:val="Приложение"/>
    <w:basedOn w:val="a9"/>
    <w:rsid w:val="00DA24F6"/>
    <w:pPr>
      <w:tabs>
        <w:tab w:val="left" w:pos="1673"/>
      </w:tabs>
      <w:spacing w:before="240" w:line="240" w:lineRule="exact"/>
      <w:ind w:left="1985" w:hanging="1985"/>
    </w:pPr>
  </w:style>
  <w:style w:type="paragraph" w:customStyle="1" w:styleId="af6">
    <w:name w:val="Адресат"/>
    <w:basedOn w:val="a8"/>
    <w:rsid w:val="00DA24F6"/>
    <w:pPr>
      <w:suppressAutoHyphens/>
      <w:spacing w:line="240" w:lineRule="exact"/>
    </w:pPr>
  </w:style>
  <w:style w:type="paragraph" w:customStyle="1" w:styleId="af7">
    <w:name w:val="Подпись на  бланке должностного лица"/>
    <w:basedOn w:val="a8"/>
    <w:next w:val="a9"/>
    <w:rsid w:val="00DA24F6"/>
    <w:pPr>
      <w:spacing w:before="480" w:line="240" w:lineRule="exact"/>
      <w:ind w:left="7088"/>
    </w:pPr>
  </w:style>
  <w:style w:type="character" w:styleId="af8">
    <w:name w:val="page number"/>
    <w:basedOn w:val="aa"/>
    <w:rsid w:val="00DA24F6"/>
  </w:style>
  <w:style w:type="paragraph" w:styleId="af9">
    <w:name w:val="Balloon Text"/>
    <w:basedOn w:val="a8"/>
    <w:link w:val="afa"/>
    <w:rsid w:val="007E5F58"/>
    <w:rPr>
      <w:rFonts w:ascii="Tahoma" w:hAnsi="Tahoma" w:cs="Tahoma"/>
      <w:sz w:val="16"/>
      <w:szCs w:val="16"/>
    </w:rPr>
  </w:style>
  <w:style w:type="paragraph" w:styleId="afb">
    <w:name w:val="List Paragraph"/>
    <w:basedOn w:val="a8"/>
    <w:qFormat/>
    <w:rsid w:val="002603D6"/>
    <w:pPr>
      <w:spacing w:after="200" w:line="276" w:lineRule="auto"/>
      <w:ind w:left="720"/>
      <w:contextualSpacing/>
    </w:pPr>
    <w:rPr>
      <w:rFonts w:asciiTheme="minorHAnsi" w:eastAsiaTheme="minorHAnsi" w:hAnsiTheme="minorHAnsi" w:cstheme="minorBidi"/>
      <w:sz w:val="22"/>
      <w:szCs w:val="22"/>
      <w:lang w:eastAsia="en-US"/>
    </w:rPr>
  </w:style>
  <w:style w:type="character" w:styleId="afc">
    <w:name w:val="Hyperlink"/>
    <w:basedOn w:val="aa"/>
    <w:uiPriority w:val="99"/>
    <w:rsid w:val="00BE1C0E"/>
    <w:rPr>
      <w:color w:val="0000FF" w:themeColor="hyperlink"/>
      <w:u w:val="single"/>
    </w:rPr>
  </w:style>
  <w:style w:type="character" w:customStyle="1" w:styleId="14">
    <w:name w:val="Заголовок 1 Знак"/>
    <w:aliases w:val="Заголовок 1 Знак Знак Знак1,Заголовок 1 Знак Знак Знак Знак1"/>
    <w:basedOn w:val="aa"/>
    <w:link w:val="13"/>
    <w:rsid w:val="00DA07E3"/>
    <w:rPr>
      <w:rFonts w:ascii="Arial" w:hAnsi="Arial"/>
      <w:b/>
      <w:kern w:val="28"/>
      <w:sz w:val="28"/>
    </w:rPr>
  </w:style>
  <w:style w:type="character" w:customStyle="1" w:styleId="21">
    <w:name w:val="Заголовок 2 Знак"/>
    <w:aliases w:val="Знак2 Знак2"/>
    <w:basedOn w:val="aa"/>
    <w:link w:val="20"/>
    <w:rsid w:val="00DA07E3"/>
    <w:rPr>
      <w:rFonts w:ascii="GOST type A" w:hAnsi="GOST type A" w:cs="Arial"/>
      <w:b/>
      <w:bCs/>
      <w:i/>
      <w:iCs/>
      <w:sz w:val="28"/>
      <w:szCs w:val="22"/>
    </w:rPr>
  </w:style>
  <w:style w:type="character" w:customStyle="1" w:styleId="30">
    <w:name w:val="Заголовок 3 Знак"/>
    <w:aliases w:val="Знак3 Знак2,Знак3 Знак Знак"/>
    <w:basedOn w:val="aa"/>
    <w:link w:val="3"/>
    <w:rsid w:val="00DA07E3"/>
    <w:rPr>
      <w:b/>
      <w:sz w:val="24"/>
    </w:rPr>
  </w:style>
  <w:style w:type="character" w:customStyle="1" w:styleId="40">
    <w:name w:val="Заголовок 4 Знак"/>
    <w:basedOn w:val="aa"/>
    <w:link w:val="4"/>
    <w:rsid w:val="00DA07E3"/>
    <w:rPr>
      <w:b/>
      <w:bCs/>
      <w:i/>
      <w:sz w:val="28"/>
      <w:szCs w:val="28"/>
    </w:rPr>
  </w:style>
  <w:style w:type="character" w:customStyle="1" w:styleId="50">
    <w:name w:val="Заголовок 5 Знак"/>
    <w:basedOn w:val="aa"/>
    <w:link w:val="5"/>
    <w:rsid w:val="00DA07E3"/>
    <w:rPr>
      <w:b/>
      <w:bCs/>
      <w:i/>
      <w:iCs/>
      <w:sz w:val="26"/>
      <w:szCs w:val="26"/>
    </w:rPr>
  </w:style>
  <w:style w:type="character" w:customStyle="1" w:styleId="60">
    <w:name w:val="Заголовок 6 Знак"/>
    <w:basedOn w:val="aa"/>
    <w:link w:val="6"/>
    <w:rsid w:val="00DA07E3"/>
    <w:rPr>
      <w:b/>
      <w:bCs/>
      <w:sz w:val="22"/>
      <w:szCs w:val="22"/>
    </w:rPr>
  </w:style>
  <w:style w:type="character" w:customStyle="1" w:styleId="70">
    <w:name w:val="Заголовок 7 Знак"/>
    <w:basedOn w:val="aa"/>
    <w:link w:val="7"/>
    <w:uiPriority w:val="9"/>
    <w:rsid w:val="00DA07E3"/>
  </w:style>
  <w:style w:type="character" w:customStyle="1" w:styleId="80">
    <w:name w:val="Заголовок 8 Знак"/>
    <w:basedOn w:val="aa"/>
    <w:link w:val="8"/>
    <w:rsid w:val="00DA07E3"/>
    <w:rPr>
      <w:i/>
      <w:iCs/>
      <w:sz w:val="24"/>
      <w:szCs w:val="24"/>
    </w:rPr>
  </w:style>
  <w:style w:type="character" w:customStyle="1" w:styleId="90">
    <w:name w:val="Заголовок 9 Знак"/>
    <w:basedOn w:val="aa"/>
    <w:link w:val="9"/>
    <w:uiPriority w:val="9"/>
    <w:rsid w:val="00DA07E3"/>
    <w:rPr>
      <w:sz w:val="18"/>
      <w:szCs w:val="18"/>
    </w:rPr>
  </w:style>
  <w:style w:type="paragraph" w:styleId="24">
    <w:name w:val="toc 2"/>
    <w:basedOn w:val="a8"/>
    <w:next w:val="a8"/>
    <w:autoRedefine/>
    <w:uiPriority w:val="39"/>
    <w:rsid w:val="00DA07E3"/>
    <w:pPr>
      <w:widowControl w:val="0"/>
      <w:tabs>
        <w:tab w:val="left" w:pos="0"/>
        <w:tab w:val="right" w:leader="dot" w:pos="9352"/>
      </w:tabs>
      <w:suppressAutoHyphens/>
      <w:ind w:right="284"/>
      <w:jc w:val="both"/>
    </w:pPr>
    <w:rPr>
      <w:rFonts w:eastAsia="Lucida Sans Unicode"/>
      <w:kern w:val="1"/>
      <w:sz w:val="24"/>
      <w:szCs w:val="24"/>
    </w:rPr>
  </w:style>
  <w:style w:type="paragraph" w:customStyle="1" w:styleId="afd">
    <w:name w:val="Стиль"/>
    <w:basedOn w:val="af1"/>
    <w:rsid w:val="00DA07E3"/>
    <w:pPr>
      <w:framePr w:hSpace="181" w:wrap="around" w:hAnchor="margin" w:xAlign="right" w:yAlign="bottom"/>
      <w:tabs>
        <w:tab w:val="center" w:pos="4677"/>
        <w:tab w:val="right" w:pos="9355"/>
      </w:tabs>
      <w:suppressAutoHyphens w:val="0"/>
      <w:spacing w:line="360" w:lineRule="auto"/>
      <w:ind w:left="284" w:right="284" w:firstLine="851"/>
      <w:suppressOverlap/>
      <w:jc w:val="center"/>
    </w:pPr>
    <w:rPr>
      <w:rFonts w:ascii="GOST type A" w:hAnsi="GOST type A"/>
      <w:szCs w:val="24"/>
    </w:rPr>
  </w:style>
  <w:style w:type="character" w:customStyle="1" w:styleId="af2">
    <w:name w:val="Нижний колонтитул Знак"/>
    <w:basedOn w:val="aa"/>
    <w:link w:val="af1"/>
    <w:uiPriority w:val="99"/>
    <w:rsid w:val="00DA07E3"/>
  </w:style>
  <w:style w:type="paragraph" w:styleId="15">
    <w:name w:val="toc 1"/>
    <w:basedOn w:val="a8"/>
    <w:next w:val="a8"/>
    <w:autoRedefine/>
    <w:uiPriority w:val="39"/>
    <w:rsid w:val="00DA07E3"/>
    <w:pPr>
      <w:tabs>
        <w:tab w:val="right" w:leader="dot" w:pos="9356"/>
      </w:tabs>
      <w:ind w:right="138"/>
      <w:contextualSpacing/>
      <w:jc w:val="both"/>
    </w:pPr>
    <w:rPr>
      <w:sz w:val="24"/>
      <w:szCs w:val="24"/>
    </w:rPr>
  </w:style>
  <w:style w:type="paragraph" w:customStyle="1" w:styleId="-2">
    <w:name w:val="Нормальный-2"/>
    <w:basedOn w:val="a8"/>
    <w:link w:val="-20"/>
    <w:rsid w:val="00DA07E3"/>
    <w:pPr>
      <w:overflowPunct w:val="0"/>
      <w:autoSpaceDE w:val="0"/>
      <w:autoSpaceDN w:val="0"/>
      <w:adjustRightInd w:val="0"/>
      <w:spacing w:before="120"/>
      <w:ind w:left="284" w:right="170" w:firstLine="851"/>
      <w:jc w:val="both"/>
      <w:textAlignment w:val="baseline"/>
    </w:pPr>
    <w:rPr>
      <w:sz w:val="26"/>
    </w:rPr>
  </w:style>
  <w:style w:type="character" w:customStyle="1" w:styleId="-20">
    <w:name w:val="Нормальный-2 Знак"/>
    <w:basedOn w:val="aa"/>
    <w:link w:val="-2"/>
    <w:rsid w:val="00DA07E3"/>
    <w:rPr>
      <w:sz w:val="26"/>
    </w:rPr>
  </w:style>
  <w:style w:type="paragraph" w:customStyle="1" w:styleId="16">
    <w:name w:val="ПЗ1"/>
    <w:basedOn w:val="-2"/>
    <w:next w:val="-2"/>
    <w:rsid w:val="00DA07E3"/>
    <w:pPr>
      <w:keepNext/>
      <w:suppressAutoHyphens/>
      <w:spacing w:before="720" w:after="480"/>
    </w:pPr>
    <w:rPr>
      <w:b/>
      <w:caps/>
    </w:rPr>
  </w:style>
  <w:style w:type="character" w:customStyle="1" w:styleId="afe">
    <w:name w:val="Основной текст Знак"/>
    <w:aliases w:val="Знак1 Знак Знак"/>
    <w:rsid w:val="00DA07E3"/>
    <w:rPr>
      <w:rFonts w:ascii="Arial" w:hAnsi="Arial"/>
      <w:lang w:val="ru-RU" w:eastAsia="ru-RU" w:bidi="ar-SA"/>
    </w:rPr>
  </w:style>
  <w:style w:type="paragraph" w:styleId="aff">
    <w:name w:val="Body Text Indent"/>
    <w:basedOn w:val="a8"/>
    <w:link w:val="aff0"/>
    <w:rsid w:val="00DA07E3"/>
    <w:pPr>
      <w:spacing w:after="120" w:line="360" w:lineRule="auto"/>
      <w:ind w:left="283" w:right="284" w:firstLine="851"/>
    </w:pPr>
    <w:rPr>
      <w:rFonts w:ascii="GOST type A" w:hAnsi="GOST type A"/>
      <w:i/>
      <w:szCs w:val="24"/>
    </w:rPr>
  </w:style>
  <w:style w:type="character" w:customStyle="1" w:styleId="aff0">
    <w:name w:val="Основной текст с отступом Знак"/>
    <w:basedOn w:val="aa"/>
    <w:link w:val="aff"/>
    <w:rsid w:val="00DA07E3"/>
    <w:rPr>
      <w:rFonts w:ascii="GOST type A" w:hAnsi="GOST type A"/>
      <w:i/>
      <w:sz w:val="28"/>
      <w:szCs w:val="24"/>
    </w:rPr>
  </w:style>
  <w:style w:type="paragraph" w:styleId="25">
    <w:name w:val="Body Text Indent 2"/>
    <w:basedOn w:val="a8"/>
    <w:link w:val="26"/>
    <w:uiPriority w:val="99"/>
    <w:rsid w:val="00DA07E3"/>
    <w:pPr>
      <w:overflowPunct w:val="0"/>
      <w:autoSpaceDE w:val="0"/>
      <w:autoSpaceDN w:val="0"/>
      <w:adjustRightInd w:val="0"/>
      <w:spacing w:after="120" w:line="480" w:lineRule="auto"/>
      <w:ind w:left="283"/>
      <w:textAlignment w:val="baseline"/>
    </w:pPr>
    <w:rPr>
      <w:rFonts w:ascii="Arial" w:hAnsi="Arial"/>
      <w:sz w:val="20"/>
    </w:rPr>
  </w:style>
  <w:style w:type="character" w:customStyle="1" w:styleId="26">
    <w:name w:val="Основной текст с отступом 2 Знак"/>
    <w:basedOn w:val="aa"/>
    <w:link w:val="25"/>
    <w:uiPriority w:val="99"/>
    <w:rsid w:val="00DA07E3"/>
    <w:rPr>
      <w:rFonts w:ascii="Arial" w:hAnsi="Arial"/>
    </w:rPr>
  </w:style>
  <w:style w:type="paragraph" w:customStyle="1" w:styleId="aff1">
    <w:name w:val="Основной шрифт абзаца Знак"/>
    <w:aliases w:val="Знак Знак"/>
    <w:basedOn w:val="a8"/>
    <w:rsid w:val="00DA07E3"/>
    <w:pPr>
      <w:widowControl w:val="0"/>
      <w:adjustRightInd w:val="0"/>
      <w:spacing w:after="160" w:line="240" w:lineRule="exact"/>
      <w:jc w:val="right"/>
    </w:pPr>
    <w:rPr>
      <w:sz w:val="20"/>
      <w:lang w:val="en-GB" w:eastAsia="en-US"/>
    </w:rPr>
  </w:style>
  <w:style w:type="paragraph" w:customStyle="1" w:styleId="310">
    <w:name w:val="Основной текст 31"/>
    <w:basedOn w:val="a8"/>
    <w:rsid w:val="00DA07E3"/>
    <w:pPr>
      <w:widowControl w:val="0"/>
      <w:suppressAutoHyphens/>
      <w:spacing w:line="360" w:lineRule="auto"/>
      <w:ind w:left="284" w:right="284" w:firstLine="851"/>
    </w:pPr>
    <w:rPr>
      <w:rFonts w:ascii="Arial" w:eastAsia="Lucida Sans Unicode" w:hAnsi="Arial"/>
      <w:i/>
      <w:kern w:val="1"/>
      <w:szCs w:val="24"/>
    </w:rPr>
  </w:style>
  <w:style w:type="character" w:styleId="aff2">
    <w:name w:val="Strong"/>
    <w:qFormat/>
    <w:rsid w:val="00DA07E3"/>
    <w:rPr>
      <w:b/>
      <w:bCs/>
    </w:rPr>
  </w:style>
  <w:style w:type="table" w:styleId="aff3">
    <w:name w:val="Table Grid"/>
    <w:aliases w:val="Table Grid Report"/>
    <w:basedOn w:val="ab"/>
    <w:uiPriority w:val="39"/>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8"/>
    <w:link w:val="33"/>
    <w:rsid w:val="00DA07E3"/>
    <w:pPr>
      <w:spacing w:after="120" w:line="360" w:lineRule="auto"/>
      <w:ind w:left="284" w:right="284" w:firstLine="851"/>
    </w:pPr>
    <w:rPr>
      <w:rFonts w:ascii="GOST type A" w:hAnsi="GOST type A"/>
      <w:i/>
      <w:sz w:val="16"/>
      <w:szCs w:val="16"/>
    </w:rPr>
  </w:style>
  <w:style w:type="character" w:customStyle="1" w:styleId="33">
    <w:name w:val="Основной текст 3 Знак"/>
    <w:basedOn w:val="aa"/>
    <w:link w:val="32"/>
    <w:rsid w:val="00DA07E3"/>
    <w:rPr>
      <w:rFonts w:ascii="GOST type A" w:hAnsi="GOST type A"/>
      <w:i/>
      <w:sz w:val="16"/>
      <w:szCs w:val="16"/>
    </w:rPr>
  </w:style>
  <w:style w:type="paragraph" w:customStyle="1" w:styleId="aff4">
    <w:name w:val="основной"/>
    <w:basedOn w:val="a8"/>
    <w:rsid w:val="00DA07E3"/>
    <w:pPr>
      <w:keepNext/>
    </w:pPr>
    <w:rPr>
      <w:sz w:val="24"/>
      <w:szCs w:val="24"/>
    </w:rPr>
  </w:style>
  <w:style w:type="paragraph" w:customStyle="1" w:styleId="aff5">
    <w:name w:val="Содержимое таблицы"/>
    <w:basedOn w:val="a8"/>
    <w:rsid w:val="00DA07E3"/>
    <w:pPr>
      <w:suppressLineNumbers/>
      <w:suppressAutoHyphens/>
    </w:pPr>
    <w:rPr>
      <w:sz w:val="24"/>
      <w:szCs w:val="24"/>
      <w:lang w:eastAsia="ar-SA"/>
    </w:rPr>
  </w:style>
  <w:style w:type="paragraph" w:customStyle="1" w:styleId="17">
    <w:name w:val="Заголовок 1ПЗ"/>
    <w:basedOn w:val="a8"/>
    <w:next w:val="a8"/>
    <w:rsid w:val="00DA07E3"/>
    <w:pPr>
      <w:overflowPunct w:val="0"/>
      <w:autoSpaceDE w:val="0"/>
      <w:autoSpaceDN w:val="0"/>
      <w:adjustRightInd w:val="0"/>
      <w:spacing w:after="840"/>
      <w:ind w:left="284" w:right="170" w:firstLine="851"/>
      <w:jc w:val="both"/>
      <w:textAlignment w:val="baseline"/>
    </w:pPr>
    <w:rPr>
      <w:b/>
      <w:caps/>
    </w:rPr>
  </w:style>
  <w:style w:type="paragraph" w:customStyle="1" w:styleId="28">
    <w:name w:val="ПЗ2"/>
    <w:basedOn w:val="-2"/>
    <w:next w:val="-2"/>
    <w:rsid w:val="00DA07E3"/>
    <w:pPr>
      <w:keepNext/>
      <w:spacing w:before="360" w:after="240"/>
    </w:pPr>
    <w:rPr>
      <w:b/>
    </w:rPr>
  </w:style>
  <w:style w:type="paragraph" w:styleId="41">
    <w:name w:val="toc 4"/>
    <w:basedOn w:val="a8"/>
    <w:next w:val="a8"/>
    <w:rsid w:val="00DA07E3"/>
    <w:pPr>
      <w:tabs>
        <w:tab w:val="right" w:leader="dot" w:pos="10376"/>
      </w:tabs>
      <w:overflowPunct w:val="0"/>
      <w:autoSpaceDE w:val="0"/>
      <w:autoSpaceDN w:val="0"/>
      <w:adjustRightInd w:val="0"/>
      <w:ind w:left="600"/>
      <w:textAlignment w:val="baseline"/>
    </w:pPr>
    <w:rPr>
      <w:rFonts w:ascii="Arial" w:hAnsi="Arial"/>
      <w:sz w:val="20"/>
    </w:rPr>
  </w:style>
  <w:style w:type="paragraph" w:customStyle="1" w:styleId="Style10">
    <w:name w:val="Style10"/>
    <w:basedOn w:val="a8"/>
    <w:rsid w:val="00DA07E3"/>
    <w:pPr>
      <w:widowControl w:val="0"/>
      <w:autoSpaceDE w:val="0"/>
      <w:autoSpaceDN w:val="0"/>
      <w:adjustRightInd w:val="0"/>
    </w:pPr>
    <w:rPr>
      <w:rFonts w:ascii="Arial" w:hAnsi="Arial" w:cs="Arial"/>
      <w:sz w:val="24"/>
      <w:szCs w:val="24"/>
    </w:rPr>
  </w:style>
  <w:style w:type="paragraph" w:customStyle="1" w:styleId="Style12">
    <w:name w:val="Style12"/>
    <w:basedOn w:val="a8"/>
    <w:rsid w:val="00DA07E3"/>
    <w:pPr>
      <w:widowControl w:val="0"/>
      <w:autoSpaceDE w:val="0"/>
      <w:autoSpaceDN w:val="0"/>
      <w:adjustRightInd w:val="0"/>
    </w:pPr>
    <w:rPr>
      <w:rFonts w:ascii="Arial" w:hAnsi="Arial" w:cs="Arial"/>
      <w:sz w:val="24"/>
      <w:szCs w:val="24"/>
    </w:rPr>
  </w:style>
  <w:style w:type="character" w:customStyle="1" w:styleId="FontStyle20">
    <w:name w:val="Font Style20"/>
    <w:basedOn w:val="aa"/>
    <w:rsid w:val="00DA07E3"/>
    <w:rPr>
      <w:rFonts w:ascii="Arial" w:hAnsi="Arial" w:cs="Arial"/>
      <w:b/>
      <w:bCs/>
      <w:i/>
      <w:iCs/>
      <w:sz w:val="22"/>
      <w:szCs w:val="22"/>
    </w:rPr>
  </w:style>
  <w:style w:type="character" w:customStyle="1" w:styleId="FontStyle22">
    <w:name w:val="Font Style22"/>
    <w:basedOn w:val="aa"/>
    <w:rsid w:val="00DA07E3"/>
    <w:rPr>
      <w:rFonts w:ascii="Arial" w:hAnsi="Arial" w:cs="Arial"/>
      <w:sz w:val="22"/>
      <w:szCs w:val="22"/>
    </w:rPr>
  </w:style>
  <w:style w:type="paragraph" w:styleId="aff6">
    <w:name w:val="Title"/>
    <w:basedOn w:val="a8"/>
    <w:link w:val="aff7"/>
    <w:qFormat/>
    <w:rsid w:val="00DA07E3"/>
    <w:pPr>
      <w:jc w:val="center"/>
    </w:pPr>
    <w:rPr>
      <w:b/>
      <w:bCs/>
      <w:szCs w:val="24"/>
    </w:rPr>
  </w:style>
  <w:style w:type="character" w:customStyle="1" w:styleId="aff7">
    <w:name w:val="Название Знак"/>
    <w:basedOn w:val="aa"/>
    <w:link w:val="aff6"/>
    <w:rsid w:val="00DA07E3"/>
    <w:rPr>
      <w:b/>
      <w:bCs/>
      <w:sz w:val="28"/>
      <w:szCs w:val="24"/>
    </w:rPr>
  </w:style>
  <w:style w:type="paragraph" w:customStyle="1" w:styleId="Style4">
    <w:name w:val="Style4"/>
    <w:basedOn w:val="a8"/>
    <w:rsid w:val="00DA07E3"/>
    <w:pPr>
      <w:widowControl w:val="0"/>
      <w:suppressAutoHyphens/>
      <w:autoSpaceDE w:val="0"/>
      <w:spacing w:line="413" w:lineRule="exact"/>
      <w:ind w:firstLine="134"/>
      <w:jc w:val="both"/>
    </w:pPr>
    <w:rPr>
      <w:rFonts w:ascii="Arial" w:hAnsi="Arial" w:cs="Arial"/>
      <w:sz w:val="24"/>
      <w:szCs w:val="24"/>
      <w:lang w:eastAsia="ar-SA"/>
    </w:rPr>
  </w:style>
  <w:style w:type="paragraph" w:customStyle="1" w:styleId="ConsNormal">
    <w:name w:val="ConsNormal"/>
    <w:link w:val="ConsNormal0"/>
    <w:rsid w:val="00DA07E3"/>
    <w:pPr>
      <w:widowControl w:val="0"/>
      <w:autoSpaceDE w:val="0"/>
      <w:autoSpaceDN w:val="0"/>
      <w:adjustRightInd w:val="0"/>
      <w:ind w:firstLine="720"/>
    </w:pPr>
    <w:rPr>
      <w:rFonts w:ascii="Arial" w:hAnsi="Arial" w:cs="Arial"/>
    </w:rPr>
  </w:style>
  <w:style w:type="paragraph" w:customStyle="1" w:styleId="Default">
    <w:name w:val="Default"/>
    <w:rsid w:val="00DA07E3"/>
    <w:pPr>
      <w:autoSpaceDE w:val="0"/>
      <w:autoSpaceDN w:val="0"/>
      <w:adjustRightInd w:val="0"/>
    </w:pPr>
    <w:rPr>
      <w:color w:val="000000"/>
      <w:sz w:val="24"/>
      <w:szCs w:val="24"/>
    </w:rPr>
  </w:style>
  <w:style w:type="paragraph" w:styleId="29">
    <w:name w:val="Body Text 2"/>
    <w:basedOn w:val="a8"/>
    <w:link w:val="2a"/>
    <w:rsid w:val="00DA07E3"/>
    <w:pPr>
      <w:spacing w:after="120" w:line="480" w:lineRule="auto"/>
      <w:ind w:left="284" w:right="284" w:firstLine="851"/>
    </w:pPr>
    <w:rPr>
      <w:rFonts w:ascii="GOST type A" w:hAnsi="GOST type A"/>
      <w:i/>
      <w:szCs w:val="24"/>
    </w:rPr>
  </w:style>
  <w:style w:type="character" w:customStyle="1" w:styleId="2a">
    <w:name w:val="Основной текст 2 Знак"/>
    <w:basedOn w:val="aa"/>
    <w:link w:val="29"/>
    <w:rsid w:val="00DA07E3"/>
    <w:rPr>
      <w:rFonts w:ascii="GOST type A" w:hAnsi="GOST type A"/>
      <w:i/>
      <w:sz w:val="28"/>
      <w:szCs w:val="24"/>
    </w:rPr>
  </w:style>
  <w:style w:type="character" w:customStyle="1" w:styleId="afa">
    <w:name w:val="Текст выноски Знак"/>
    <w:basedOn w:val="aa"/>
    <w:link w:val="af9"/>
    <w:rsid w:val="00DA07E3"/>
    <w:rPr>
      <w:rFonts w:ascii="Tahoma" w:hAnsi="Tahoma" w:cs="Tahoma"/>
      <w:sz w:val="16"/>
      <w:szCs w:val="16"/>
    </w:rPr>
  </w:style>
  <w:style w:type="paragraph" w:customStyle="1" w:styleId="18">
    <w:name w:val="Обычный1"/>
    <w:link w:val="Normal"/>
    <w:rsid w:val="00DA07E3"/>
    <w:pPr>
      <w:widowControl w:val="0"/>
      <w:tabs>
        <w:tab w:val="center" w:pos="4677"/>
        <w:tab w:val="right" w:pos="9355"/>
      </w:tabs>
      <w:autoSpaceDE w:val="0"/>
      <w:autoSpaceDN w:val="0"/>
      <w:adjustRightInd w:val="0"/>
      <w:snapToGrid w:val="0"/>
    </w:pPr>
    <w:rPr>
      <w:sz w:val="22"/>
    </w:rPr>
  </w:style>
  <w:style w:type="character" w:customStyle="1" w:styleId="Normal">
    <w:name w:val="Normal Знак"/>
    <w:basedOn w:val="aa"/>
    <w:link w:val="18"/>
    <w:rsid w:val="00DA07E3"/>
    <w:rPr>
      <w:sz w:val="22"/>
    </w:rPr>
  </w:style>
  <w:style w:type="paragraph" w:customStyle="1" w:styleId="Web">
    <w:name w:val="Обычный (Web)"/>
    <w:basedOn w:val="a8"/>
    <w:rsid w:val="00DA07E3"/>
    <w:pPr>
      <w:spacing w:before="100" w:after="100"/>
    </w:pPr>
    <w:rPr>
      <w:sz w:val="24"/>
    </w:rPr>
  </w:style>
  <w:style w:type="character" w:customStyle="1" w:styleId="apple-converted-space">
    <w:name w:val="apple-converted-space"/>
    <w:basedOn w:val="aa"/>
    <w:rsid w:val="00DA07E3"/>
  </w:style>
  <w:style w:type="character" w:styleId="aff8">
    <w:name w:val="footnote reference"/>
    <w:basedOn w:val="aa"/>
    <w:rsid w:val="00DA07E3"/>
    <w:rPr>
      <w:rFonts w:ascii="Times New Roman" w:hAnsi="Times New Roman"/>
      <w:sz w:val="22"/>
      <w:vertAlign w:val="superscript"/>
    </w:rPr>
  </w:style>
  <w:style w:type="paragraph" w:styleId="aff9">
    <w:name w:val="footnote text"/>
    <w:basedOn w:val="a8"/>
    <w:link w:val="affa"/>
    <w:rsid w:val="00DA07E3"/>
    <w:pPr>
      <w:widowControl w:val="0"/>
      <w:autoSpaceDE w:val="0"/>
      <w:autoSpaceDN w:val="0"/>
      <w:adjustRightInd w:val="0"/>
      <w:jc w:val="both"/>
    </w:pPr>
    <w:rPr>
      <w:sz w:val="20"/>
    </w:rPr>
  </w:style>
  <w:style w:type="character" w:customStyle="1" w:styleId="affa">
    <w:name w:val="Текст сноски Знак"/>
    <w:basedOn w:val="aa"/>
    <w:link w:val="aff9"/>
    <w:rsid w:val="00DA07E3"/>
  </w:style>
  <w:style w:type="character" w:customStyle="1" w:styleId="A70">
    <w:name w:val="A7"/>
    <w:rsid w:val="00DA07E3"/>
    <w:rPr>
      <w:rFonts w:cs="JournalC"/>
      <w:color w:val="000000"/>
      <w:sz w:val="20"/>
      <w:szCs w:val="20"/>
    </w:rPr>
  </w:style>
  <w:style w:type="paragraph" w:styleId="affb">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c"/>
    <w:unhideWhenUsed/>
    <w:rsid w:val="00DA07E3"/>
    <w:pPr>
      <w:spacing w:before="100" w:beforeAutospacing="1" w:after="100" w:afterAutospacing="1"/>
    </w:pPr>
    <w:rPr>
      <w:sz w:val="24"/>
      <w:szCs w:val="24"/>
    </w:rPr>
  </w:style>
  <w:style w:type="numbering" w:customStyle="1" w:styleId="19">
    <w:name w:val="Нет списка1"/>
    <w:next w:val="ac"/>
    <w:semiHidden/>
    <w:rsid w:val="00DA07E3"/>
  </w:style>
  <w:style w:type="table" w:customStyle="1" w:styleId="1a">
    <w:name w:val="Сетка таблицы1"/>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basedOn w:val="aa"/>
    <w:link w:val="affb"/>
    <w:locked/>
    <w:rsid w:val="00DA07E3"/>
    <w:rPr>
      <w:sz w:val="24"/>
      <w:szCs w:val="24"/>
    </w:rPr>
  </w:style>
  <w:style w:type="paragraph" w:customStyle="1" w:styleId="Pa2">
    <w:name w:val="Pa2"/>
    <w:basedOn w:val="a8"/>
    <w:next w:val="a8"/>
    <w:rsid w:val="00DA07E3"/>
    <w:pPr>
      <w:autoSpaceDE w:val="0"/>
      <w:autoSpaceDN w:val="0"/>
      <w:adjustRightInd w:val="0"/>
      <w:spacing w:line="201" w:lineRule="atLeast"/>
    </w:pPr>
    <w:rPr>
      <w:rFonts w:ascii="JournalC" w:hAnsi="JournalC"/>
      <w:sz w:val="24"/>
      <w:szCs w:val="24"/>
    </w:rPr>
  </w:style>
  <w:style w:type="paragraph" w:styleId="34">
    <w:name w:val="toc 3"/>
    <w:basedOn w:val="a8"/>
    <w:next w:val="a8"/>
    <w:autoRedefine/>
    <w:uiPriority w:val="39"/>
    <w:rsid w:val="00AB5746"/>
    <w:pPr>
      <w:widowControl w:val="0"/>
      <w:tabs>
        <w:tab w:val="left" w:pos="0"/>
        <w:tab w:val="left" w:pos="1134"/>
        <w:tab w:val="right" w:leader="dot" w:pos="9626"/>
      </w:tabs>
      <w:autoSpaceDE w:val="0"/>
      <w:autoSpaceDN w:val="0"/>
      <w:adjustRightInd w:val="0"/>
      <w:ind w:firstLine="567"/>
    </w:pPr>
    <w:rPr>
      <w:i/>
      <w:iCs/>
      <w:sz w:val="20"/>
    </w:rPr>
  </w:style>
  <w:style w:type="paragraph" w:styleId="51">
    <w:name w:val="toc 5"/>
    <w:basedOn w:val="a8"/>
    <w:next w:val="a8"/>
    <w:autoRedefine/>
    <w:rsid w:val="00DA07E3"/>
    <w:pPr>
      <w:widowControl w:val="0"/>
      <w:autoSpaceDE w:val="0"/>
      <w:autoSpaceDN w:val="0"/>
      <w:adjustRightInd w:val="0"/>
      <w:ind w:left="960" w:firstLine="720"/>
    </w:pPr>
    <w:rPr>
      <w:sz w:val="18"/>
      <w:szCs w:val="18"/>
    </w:rPr>
  </w:style>
  <w:style w:type="paragraph" w:styleId="61">
    <w:name w:val="toc 6"/>
    <w:basedOn w:val="a8"/>
    <w:next w:val="a8"/>
    <w:autoRedefine/>
    <w:rsid w:val="00DA07E3"/>
    <w:pPr>
      <w:widowControl w:val="0"/>
      <w:autoSpaceDE w:val="0"/>
      <w:autoSpaceDN w:val="0"/>
      <w:adjustRightInd w:val="0"/>
      <w:ind w:left="1200" w:firstLine="720"/>
    </w:pPr>
    <w:rPr>
      <w:sz w:val="18"/>
      <w:szCs w:val="18"/>
    </w:rPr>
  </w:style>
  <w:style w:type="paragraph" w:styleId="71">
    <w:name w:val="toc 7"/>
    <w:basedOn w:val="a8"/>
    <w:next w:val="a8"/>
    <w:autoRedefine/>
    <w:rsid w:val="00DA07E3"/>
    <w:pPr>
      <w:widowControl w:val="0"/>
      <w:autoSpaceDE w:val="0"/>
      <w:autoSpaceDN w:val="0"/>
      <w:adjustRightInd w:val="0"/>
      <w:ind w:left="1440" w:firstLine="720"/>
    </w:pPr>
    <w:rPr>
      <w:sz w:val="18"/>
      <w:szCs w:val="18"/>
    </w:rPr>
  </w:style>
  <w:style w:type="paragraph" w:styleId="81">
    <w:name w:val="toc 8"/>
    <w:basedOn w:val="a8"/>
    <w:next w:val="a8"/>
    <w:autoRedefine/>
    <w:rsid w:val="00DA07E3"/>
    <w:pPr>
      <w:widowControl w:val="0"/>
      <w:autoSpaceDE w:val="0"/>
      <w:autoSpaceDN w:val="0"/>
      <w:adjustRightInd w:val="0"/>
      <w:ind w:left="1680" w:firstLine="720"/>
    </w:pPr>
    <w:rPr>
      <w:sz w:val="18"/>
      <w:szCs w:val="18"/>
    </w:rPr>
  </w:style>
  <w:style w:type="paragraph" w:styleId="91">
    <w:name w:val="toc 9"/>
    <w:basedOn w:val="a8"/>
    <w:next w:val="a8"/>
    <w:autoRedefine/>
    <w:rsid w:val="00DA07E3"/>
    <w:pPr>
      <w:widowControl w:val="0"/>
      <w:autoSpaceDE w:val="0"/>
      <w:autoSpaceDN w:val="0"/>
      <w:adjustRightInd w:val="0"/>
      <w:ind w:left="1920" w:firstLine="720"/>
    </w:pPr>
    <w:rPr>
      <w:sz w:val="18"/>
      <w:szCs w:val="18"/>
    </w:rPr>
  </w:style>
  <w:style w:type="paragraph" w:customStyle="1" w:styleId="2b">
    <w:name w:val="Обычный2"/>
    <w:rsid w:val="00DA07E3"/>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DA07E3"/>
    <w:pPr>
      <w:ind w:left="-57" w:right="-113"/>
    </w:pPr>
    <w:rPr>
      <w:b/>
      <w:bCs/>
      <w:sz w:val="20"/>
    </w:rPr>
  </w:style>
  <w:style w:type="character" w:customStyle="1" w:styleId="Normal10-020">
    <w:name w:val="Normal + 10 пт полужирный По центру Слева:  -02 см Справ... Знак"/>
    <w:basedOn w:val="aa"/>
    <w:link w:val="Normal10-02"/>
    <w:rsid w:val="00DA07E3"/>
    <w:rPr>
      <w:b/>
      <w:bCs/>
    </w:rPr>
  </w:style>
  <w:style w:type="character" w:customStyle="1" w:styleId="1b">
    <w:name w:val="Знак Знак1"/>
    <w:basedOn w:val="aa"/>
    <w:rsid w:val="00DA07E3"/>
    <w:rPr>
      <w:sz w:val="24"/>
      <w:szCs w:val="24"/>
      <w:lang w:val="ru-RU" w:eastAsia="ru-RU" w:bidi="ar-SA"/>
    </w:rPr>
  </w:style>
  <w:style w:type="paragraph" w:styleId="affd">
    <w:name w:val="caption"/>
    <w:next w:val="a8"/>
    <w:qFormat/>
    <w:rsid w:val="00DA07E3"/>
    <w:pPr>
      <w:keepNext/>
      <w:spacing w:before="240" w:after="60"/>
      <w:contextualSpacing/>
      <w:outlineLvl w:val="4"/>
    </w:pPr>
    <w:rPr>
      <w:sz w:val="24"/>
      <w:szCs w:val="24"/>
    </w:rPr>
  </w:style>
  <w:style w:type="paragraph" w:customStyle="1" w:styleId="ConsPlusNormal">
    <w:name w:val="ConsPlusNormal"/>
    <w:rsid w:val="00DA07E3"/>
    <w:pPr>
      <w:widowControl w:val="0"/>
      <w:autoSpaceDE w:val="0"/>
      <w:autoSpaceDN w:val="0"/>
      <w:adjustRightInd w:val="0"/>
      <w:ind w:firstLine="720"/>
    </w:pPr>
    <w:rPr>
      <w:rFonts w:ascii="Arial" w:hAnsi="Arial" w:cs="Arial"/>
    </w:rPr>
  </w:style>
  <w:style w:type="paragraph" w:customStyle="1" w:styleId="affe">
    <w:name w:val="Знак Знак Знак Знак"/>
    <w:basedOn w:val="a8"/>
    <w:rsid w:val="00DA07E3"/>
    <w:pPr>
      <w:pageBreakBefore/>
      <w:spacing w:after="160" w:line="360" w:lineRule="auto"/>
    </w:pPr>
    <w:rPr>
      <w:lang w:val="en-US" w:eastAsia="en-US"/>
    </w:rPr>
  </w:style>
  <w:style w:type="paragraph" w:customStyle="1" w:styleId="Heading">
    <w:name w:val="Heading"/>
    <w:semiHidden/>
    <w:rsid w:val="00DA07E3"/>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DA07E3"/>
    <w:pPr>
      <w:widowControl w:val="0"/>
      <w:autoSpaceDE w:val="0"/>
      <w:autoSpaceDN w:val="0"/>
      <w:adjustRightInd w:val="0"/>
    </w:pPr>
    <w:rPr>
      <w:rFonts w:ascii="Arial" w:hAnsi="Arial" w:cs="Arial"/>
    </w:rPr>
  </w:style>
  <w:style w:type="character" w:customStyle="1" w:styleId="1c">
    <w:name w:val="Обычный (веб) Знак1"/>
    <w:basedOn w:val="aa"/>
    <w:rsid w:val="00DA07E3"/>
    <w:rPr>
      <w:sz w:val="24"/>
      <w:szCs w:val="24"/>
      <w:lang w:val="ru-RU" w:eastAsia="ru-RU" w:bidi="ar-SA"/>
    </w:rPr>
  </w:style>
  <w:style w:type="paragraph" w:customStyle="1" w:styleId="Pa1">
    <w:name w:val="Pa1"/>
    <w:basedOn w:val="Default"/>
    <w:next w:val="Default"/>
    <w:rsid w:val="00DA07E3"/>
    <w:pPr>
      <w:spacing w:line="201" w:lineRule="atLeast"/>
    </w:pPr>
    <w:rPr>
      <w:rFonts w:ascii="JournalC" w:hAnsi="JournalC"/>
      <w:color w:val="auto"/>
    </w:rPr>
  </w:style>
  <w:style w:type="character" w:customStyle="1" w:styleId="text">
    <w:name w:val="text"/>
    <w:basedOn w:val="aa"/>
    <w:rsid w:val="00DA07E3"/>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DA07E3"/>
    <w:pPr>
      <w:widowControl w:val="0"/>
      <w:adjustRightInd w:val="0"/>
      <w:spacing w:after="160" w:line="240" w:lineRule="exact"/>
      <w:jc w:val="right"/>
    </w:pPr>
    <w:rPr>
      <w:sz w:val="20"/>
      <w:lang w:val="en-GB" w:eastAsia="en-US"/>
    </w:rPr>
  </w:style>
  <w:style w:type="paragraph" w:customStyle="1" w:styleId="FR1">
    <w:name w:val="FR1"/>
    <w:rsid w:val="00DA07E3"/>
    <w:pPr>
      <w:widowControl w:val="0"/>
      <w:autoSpaceDE w:val="0"/>
      <w:autoSpaceDN w:val="0"/>
      <w:adjustRightInd w:val="0"/>
    </w:pPr>
    <w:rPr>
      <w:sz w:val="16"/>
      <w:szCs w:val="16"/>
    </w:rPr>
  </w:style>
  <w:style w:type="paragraph" w:customStyle="1" w:styleId="210">
    <w:name w:val="Основной текст 21"/>
    <w:basedOn w:val="a8"/>
    <w:rsid w:val="00DA07E3"/>
    <w:pPr>
      <w:overflowPunct w:val="0"/>
      <w:autoSpaceDE w:val="0"/>
      <w:autoSpaceDN w:val="0"/>
      <w:adjustRightInd w:val="0"/>
      <w:jc w:val="both"/>
      <w:textAlignment w:val="baseline"/>
    </w:pPr>
  </w:style>
  <w:style w:type="numbering" w:customStyle="1" w:styleId="111">
    <w:name w:val="Нет списка11"/>
    <w:next w:val="ac"/>
    <w:semiHidden/>
    <w:rsid w:val="00DA07E3"/>
  </w:style>
  <w:style w:type="table" w:customStyle="1" w:styleId="112">
    <w:name w:val="Сетка таблицы11"/>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8"/>
    <w:rsid w:val="00DA07E3"/>
    <w:pPr>
      <w:widowControl w:val="0"/>
      <w:autoSpaceDE w:val="0"/>
      <w:autoSpaceDN w:val="0"/>
      <w:adjustRightInd w:val="0"/>
    </w:pPr>
    <w:rPr>
      <w:rFonts w:ascii="Microsoft Sans Serif" w:hAnsi="Microsoft Sans Serif"/>
      <w:sz w:val="24"/>
      <w:szCs w:val="24"/>
    </w:rPr>
  </w:style>
  <w:style w:type="character" w:styleId="afff">
    <w:name w:val="FollowedHyperlink"/>
    <w:basedOn w:val="aa"/>
    <w:uiPriority w:val="99"/>
    <w:rsid w:val="00DA07E3"/>
    <w:rPr>
      <w:color w:val="800080"/>
      <w:u w:val="single"/>
    </w:rPr>
  </w:style>
  <w:style w:type="paragraph" w:customStyle="1" w:styleId="font5">
    <w:name w:val="font5"/>
    <w:basedOn w:val="a8"/>
    <w:rsid w:val="00DA07E3"/>
    <w:pPr>
      <w:spacing w:before="100" w:beforeAutospacing="1" w:after="100" w:afterAutospacing="1"/>
    </w:pPr>
    <w:rPr>
      <w:b/>
      <w:bCs/>
      <w:color w:val="000000"/>
      <w:sz w:val="24"/>
      <w:szCs w:val="24"/>
    </w:rPr>
  </w:style>
  <w:style w:type="paragraph" w:customStyle="1" w:styleId="xl24">
    <w:name w:val="xl24"/>
    <w:basedOn w:val="a8"/>
    <w:rsid w:val="00DA07E3"/>
    <w:pPr>
      <w:pBdr>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25">
    <w:name w:val="xl25"/>
    <w:basedOn w:val="a8"/>
    <w:rsid w:val="00DA07E3"/>
    <w:pPr>
      <w:pBdr>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6">
    <w:name w:val="xl26"/>
    <w:basedOn w:val="a8"/>
    <w:rsid w:val="00DA07E3"/>
    <w:pPr>
      <w:pBdr>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7">
    <w:name w:val="xl27"/>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8">
    <w:name w:val="xl28"/>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9">
    <w:name w:val="xl2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rPr>
  </w:style>
  <w:style w:type="paragraph" w:customStyle="1" w:styleId="xl30">
    <w:name w:val="xl30"/>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1">
    <w:name w:val="xl31"/>
    <w:basedOn w:val="a8"/>
    <w:rsid w:val="00DA07E3"/>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2">
    <w:name w:val="xl32"/>
    <w:basedOn w:val="a8"/>
    <w:rsid w:val="00DA07E3"/>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3">
    <w:name w:val="xl33"/>
    <w:basedOn w:val="a8"/>
    <w:rsid w:val="00DA07E3"/>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4">
    <w:name w:val="xl34"/>
    <w:basedOn w:val="a8"/>
    <w:rsid w:val="00DA07E3"/>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5">
    <w:name w:val="xl35"/>
    <w:basedOn w:val="a8"/>
    <w:rsid w:val="00DA07E3"/>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6">
    <w:name w:val="xl36"/>
    <w:basedOn w:val="a8"/>
    <w:rsid w:val="00DA07E3"/>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7">
    <w:name w:val="xl37"/>
    <w:basedOn w:val="a8"/>
    <w:rsid w:val="00DA07E3"/>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8">
    <w:name w:val="xl38"/>
    <w:basedOn w:val="a8"/>
    <w:rsid w:val="00DA07E3"/>
    <w:pPr>
      <w:pBdr>
        <w:left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39">
    <w:name w:val="xl3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40">
    <w:name w:val="xl40"/>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41">
    <w:name w:val="xl41"/>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2">
    <w:name w:val="xl42"/>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3">
    <w:name w:val="xl43"/>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4">
    <w:name w:val="xl44"/>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5">
    <w:name w:val="xl45"/>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6">
    <w:name w:val="xl46"/>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7">
    <w:name w:val="xl47"/>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48">
    <w:name w:val="xl48"/>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49">
    <w:name w:val="xl49"/>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0">
    <w:name w:val="xl50"/>
    <w:basedOn w:val="a8"/>
    <w:rsid w:val="00DA07E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51">
    <w:name w:val="xl51"/>
    <w:basedOn w:val="a8"/>
    <w:rsid w:val="00DA07E3"/>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2">
    <w:name w:val="xl52"/>
    <w:basedOn w:val="a8"/>
    <w:rsid w:val="00DA07E3"/>
    <w:pPr>
      <w:shd w:val="clear" w:color="auto" w:fill="FFFFFF"/>
      <w:spacing w:before="100" w:beforeAutospacing="1" w:after="100" w:afterAutospacing="1"/>
      <w:textAlignment w:val="top"/>
    </w:pPr>
    <w:rPr>
      <w:sz w:val="18"/>
      <w:szCs w:val="18"/>
    </w:rPr>
  </w:style>
  <w:style w:type="paragraph" w:customStyle="1" w:styleId="xl53">
    <w:name w:val="xl53"/>
    <w:basedOn w:val="a8"/>
    <w:rsid w:val="00DA07E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5">
    <w:name w:val="xl55"/>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56">
    <w:name w:val="xl56"/>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7">
    <w:name w:val="xl57"/>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8">
    <w:name w:val="xl58"/>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59">
    <w:name w:val="xl5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60">
    <w:name w:val="xl60"/>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1">
    <w:name w:val="xl61"/>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2">
    <w:name w:val="xl62"/>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3">
    <w:name w:val="xl63"/>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4">
    <w:name w:val="xl64"/>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5">
    <w:name w:val="xl65"/>
    <w:basedOn w:val="a8"/>
    <w:rsid w:val="00DA07E3"/>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6">
    <w:name w:val="xl66"/>
    <w:basedOn w:val="a8"/>
    <w:rsid w:val="00DA07E3"/>
    <w:pPr>
      <w:pBdr>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7">
    <w:name w:val="xl67"/>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afff0">
    <w:name w:val="Знак"/>
    <w:basedOn w:val="a8"/>
    <w:rsid w:val="00DA07E3"/>
    <w:rPr>
      <w:sz w:val="20"/>
      <w:lang w:val="en-US" w:eastAsia="en-US"/>
    </w:rPr>
  </w:style>
  <w:style w:type="paragraph" w:customStyle="1" w:styleId="xl68">
    <w:name w:val="xl68"/>
    <w:basedOn w:val="a8"/>
    <w:rsid w:val="00DA07E3"/>
    <w:pPr>
      <w:pBdr>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9">
    <w:name w:val="xl69"/>
    <w:basedOn w:val="a8"/>
    <w:rsid w:val="00DA07E3"/>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8"/>
    <w:rsid w:val="00DA07E3"/>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8"/>
    <w:rsid w:val="00DA07E3"/>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2">
    <w:name w:val="xl72"/>
    <w:basedOn w:val="a8"/>
    <w:rsid w:val="00DA07E3"/>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numbering" w:customStyle="1" w:styleId="2c">
    <w:name w:val="Нет списка2"/>
    <w:next w:val="ac"/>
    <w:semiHidden/>
    <w:rsid w:val="00DA07E3"/>
  </w:style>
  <w:style w:type="paragraph" w:customStyle="1" w:styleId="afff1">
    <w:name w:val="a"/>
    <w:basedOn w:val="a8"/>
    <w:rsid w:val="00DA07E3"/>
    <w:pPr>
      <w:spacing w:before="100" w:beforeAutospacing="1" w:after="100" w:afterAutospacing="1"/>
    </w:pPr>
    <w:rPr>
      <w:sz w:val="24"/>
      <w:szCs w:val="24"/>
    </w:rPr>
  </w:style>
  <w:style w:type="table" w:customStyle="1" w:styleId="2d">
    <w:name w:val="Сетка таблицы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A07E3"/>
    <w:pPr>
      <w:autoSpaceDE w:val="0"/>
      <w:autoSpaceDN w:val="0"/>
      <w:adjustRightInd w:val="0"/>
    </w:pPr>
    <w:rPr>
      <w:rFonts w:ascii="Arial" w:hAnsi="Arial" w:cs="Arial"/>
      <w:b/>
      <w:bCs/>
    </w:rPr>
  </w:style>
  <w:style w:type="table" w:customStyle="1" w:styleId="35">
    <w:name w:val="Сетка таблицы3"/>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c"/>
    <w:semiHidden/>
    <w:rsid w:val="00DA07E3"/>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DA07E3"/>
    <w:pPr>
      <w:widowControl w:val="0"/>
      <w:adjustRightInd w:val="0"/>
      <w:spacing w:after="160" w:line="240" w:lineRule="exact"/>
      <w:jc w:val="right"/>
    </w:pPr>
    <w:rPr>
      <w:sz w:val="20"/>
      <w:lang w:val="en-GB" w:eastAsia="en-US"/>
    </w:rPr>
  </w:style>
  <w:style w:type="paragraph" w:styleId="afff2">
    <w:name w:val="Plain Text"/>
    <w:aliases w:val="Текст Знак1, Знак3 Знак1,Текст Знак Знак, Знак3 Знак Знак, Знак3, Знак3 Знак"/>
    <w:basedOn w:val="a8"/>
    <w:link w:val="2e"/>
    <w:rsid w:val="00DA07E3"/>
    <w:rPr>
      <w:rFonts w:ascii="Courier New" w:hAnsi="Courier New" w:cs="Courier New"/>
      <w:sz w:val="20"/>
    </w:rPr>
  </w:style>
  <w:style w:type="character" w:customStyle="1" w:styleId="afff3">
    <w:name w:val="Текст Знак"/>
    <w:aliases w:val="Текст Знак1 Знак1,Знак3 Знак1 Знак1,Текст Знак Знак Знак1,Знак3 Знак Знак Знак1,Знак3 Знак3,Знак3 Знак Знак2"/>
    <w:basedOn w:val="aa"/>
    <w:rsid w:val="00DA07E3"/>
    <w:rPr>
      <w:rFonts w:ascii="Consolas" w:hAnsi="Consolas" w:cs="Consolas"/>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basedOn w:val="aa"/>
    <w:link w:val="afff2"/>
    <w:rsid w:val="00DA07E3"/>
    <w:rPr>
      <w:rFonts w:ascii="Courier New" w:hAnsi="Courier New" w:cs="Courier New"/>
    </w:rPr>
  </w:style>
  <w:style w:type="table" w:customStyle="1" w:styleId="42">
    <w:name w:val="Сетка таблицы4"/>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c"/>
    <w:semiHidden/>
    <w:rsid w:val="00DA07E3"/>
  </w:style>
  <w:style w:type="character" w:customStyle="1" w:styleId="apple-style-span">
    <w:name w:val="apple-style-span"/>
    <w:basedOn w:val="aa"/>
    <w:rsid w:val="00DA07E3"/>
  </w:style>
  <w:style w:type="character" w:customStyle="1" w:styleId="news-date-time">
    <w:name w:val="news-date-time"/>
    <w:basedOn w:val="aa"/>
    <w:rsid w:val="00DA07E3"/>
  </w:style>
  <w:style w:type="table" w:customStyle="1" w:styleId="72">
    <w:name w:val="Сетка таблицы7"/>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c"/>
    <w:semiHidden/>
    <w:rsid w:val="00DA07E3"/>
  </w:style>
  <w:style w:type="table" w:customStyle="1" w:styleId="121">
    <w:name w:val="Сетка таблицы1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basedOn w:val="a8"/>
    <w:link w:val="38"/>
    <w:rsid w:val="00DA07E3"/>
    <w:pPr>
      <w:spacing w:after="120"/>
      <w:ind w:left="283"/>
    </w:pPr>
    <w:rPr>
      <w:sz w:val="16"/>
      <w:szCs w:val="16"/>
    </w:rPr>
  </w:style>
  <w:style w:type="character" w:customStyle="1" w:styleId="38">
    <w:name w:val="Основной текст с отступом 3 Знак"/>
    <w:basedOn w:val="aa"/>
    <w:link w:val="37"/>
    <w:rsid w:val="00DA07E3"/>
    <w:rPr>
      <w:sz w:val="16"/>
      <w:szCs w:val="16"/>
    </w:rPr>
  </w:style>
  <w:style w:type="paragraph" w:customStyle="1" w:styleId="afff4">
    <w:name w:val="Знак Знак Знак"/>
    <w:basedOn w:val="a8"/>
    <w:rsid w:val="00DA07E3"/>
    <w:pPr>
      <w:widowControl w:val="0"/>
      <w:adjustRightInd w:val="0"/>
      <w:spacing w:after="160" w:line="240" w:lineRule="exact"/>
      <w:jc w:val="right"/>
    </w:pPr>
    <w:rPr>
      <w:sz w:val="20"/>
      <w:lang w:val="en-GB" w:eastAsia="en-US"/>
    </w:rPr>
  </w:style>
  <w:style w:type="paragraph" w:customStyle="1" w:styleId="font6">
    <w:name w:val="font6"/>
    <w:basedOn w:val="a8"/>
    <w:rsid w:val="00DA07E3"/>
    <w:pPr>
      <w:spacing w:before="100" w:beforeAutospacing="1" w:after="100" w:afterAutospacing="1"/>
    </w:pPr>
    <w:rPr>
      <w:i/>
      <w:iCs/>
      <w:sz w:val="22"/>
      <w:szCs w:val="22"/>
    </w:rPr>
  </w:style>
  <w:style w:type="paragraph" w:customStyle="1" w:styleId="font7">
    <w:name w:val="font7"/>
    <w:basedOn w:val="a8"/>
    <w:rsid w:val="00DA07E3"/>
    <w:pPr>
      <w:spacing w:before="100" w:beforeAutospacing="1" w:after="100" w:afterAutospacing="1"/>
    </w:pPr>
    <w:rPr>
      <w:b/>
      <w:bCs/>
      <w:sz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DA07E3"/>
    <w:pPr>
      <w:widowControl w:val="0"/>
      <w:adjustRightInd w:val="0"/>
      <w:spacing w:after="160" w:line="240" w:lineRule="exact"/>
      <w:jc w:val="right"/>
    </w:pPr>
    <w:rPr>
      <w:sz w:val="20"/>
      <w:lang w:val="en-GB" w:eastAsia="en-US"/>
    </w:rPr>
  </w:style>
  <w:style w:type="paragraph" w:styleId="HTML">
    <w:name w:val="HTML Preformatted"/>
    <w:basedOn w:val="a8"/>
    <w:link w:val="HTML0"/>
    <w:rsid w:val="00DA0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a"/>
    <w:link w:val="HTML"/>
    <w:rsid w:val="00DA07E3"/>
    <w:rPr>
      <w:rFonts w:ascii="Courier New" w:hAnsi="Courier New" w:cs="Courier New"/>
    </w:rPr>
  </w:style>
  <w:style w:type="numbering" w:customStyle="1" w:styleId="53">
    <w:name w:val="Нет списка5"/>
    <w:next w:val="ac"/>
    <w:semiHidden/>
    <w:rsid w:val="00DA07E3"/>
  </w:style>
  <w:style w:type="table" w:customStyle="1" w:styleId="82">
    <w:name w:val="Сетка таблицы8"/>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c"/>
    <w:semiHidden/>
    <w:rsid w:val="00DA07E3"/>
  </w:style>
  <w:style w:type="table" w:customStyle="1" w:styleId="131">
    <w:name w:val="Сетка таблицы13"/>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w:basedOn w:val="a8"/>
    <w:rsid w:val="00DA07E3"/>
    <w:pPr>
      <w:widowControl w:val="0"/>
      <w:adjustRightInd w:val="0"/>
      <w:spacing w:after="160" w:line="240" w:lineRule="exact"/>
      <w:jc w:val="right"/>
    </w:pPr>
    <w:rPr>
      <w:sz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DA07E3"/>
    <w:pPr>
      <w:widowControl w:val="0"/>
      <w:adjustRightInd w:val="0"/>
      <w:spacing w:after="160" w:line="240" w:lineRule="exact"/>
      <w:jc w:val="right"/>
    </w:pPr>
    <w:rPr>
      <w:sz w:val="20"/>
      <w:lang w:val="en-GB" w:eastAsia="en-US"/>
    </w:rPr>
  </w:style>
  <w:style w:type="numbering" w:customStyle="1" w:styleId="63">
    <w:name w:val="Нет списка6"/>
    <w:next w:val="ac"/>
    <w:semiHidden/>
    <w:rsid w:val="00DA07E3"/>
  </w:style>
  <w:style w:type="table" w:customStyle="1" w:styleId="92">
    <w:name w:val="Сетка таблицы9"/>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c"/>
    <w:semiHidden/>
    <w:rsid w:val="00DA07E3"/>
  </w:style>
  <w:style w:type="table" w:customStyle="1" w:styleId="141">
    <w:name w:val="Сетка таблицы14"/>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c"/>
    <w:semiHidden/>
    <w:rsid w:val="00DA07E3"/>
  </w:style>
  <w:style w:type="table" w:customStyle="1" w:styleId="160">
    <w:name w:val="Сетка таблицы16"/>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c"/>
    <w:semiHidden/>
    <w:rsid w:val="00DA07E3"/>
  </w:style>
  <w:style w:type="table" w:customStyle="1" w:styleId="170">
    <w:name w:val="Сетка таблицы17"/>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Document Map"/>
    <w:basedOn w:val="a8"/>
    <w:link w:val="afff6"/>
    <w:uiPriority w:val="99"/>
    <w:rsid w:val="00DA07E3"/>
    <w:pPr>
      <w:ind w:left="284" w:right="284" w:firstLine="851"/>
    </w:pPr>
    <w:rPr>
      <w:rFonts w:ascii="Tahoma" w:hAnsi="Tahoma" w:cs="Tahoma"/>
      <w:i/>
      <w:sz w:val="16"/>
      <w:szCs w:val="16"/>
    </w:rPr>
  </w:style>
  <w:style w:type="character" w:customStyle="1" w:styleId="afff6">
    <w:name w:val="Схема документа Знак"/>
    <w:basedOn w:val="aa"/>
    <w:link w:val="afff5"/>
    <w:uiPriority w:val="99"/>
    <w:rsid w:val="00DA07E3"/>
    <w:rPr>
      <w:rFonts w:ascii="Tahoma" w:hAnsi="Tahoma" w:cs="Tahoma"/>
      <w:i/>
      <w:sz w:val="16"/>
      <w:szCs w:val="16"/>
    </w:rPr>
  </w:style>
  <w:style w:type="numbering" w:customStyle="1" w:styleId="83">
    <w:name w:val="Нет списка8"/>
    <w:next w:val="ac"/>
    <w:semiHidden/>
    <w:unhideWhenUsed/>
    <w:rsid w:val="00DA07E3"/>
  </w:style>
  <w:style w:type="paragraph" w:customStyle="1" w:styleId="39">
    <w:name w:val="Обычный3"/>
    <w:semiHidden/>
    <w:rsid w:val="00DA07E3"/>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c"/>
    <w:semiHidden/>
    <w:rsid w:val="00DA07E3"/>
  </w:style>
  <w:style w:type="table" w:customStyle="1" w:styleId="1100">
    <w:name w:val="Сетка таблицы110"/>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нак Знак Знак2"/>
    <w:basedOn w:val="a8"/>
    <w:rsid w:val="00DA07E3"/>
    <w:pPr>
      <w:widowControl w:val="0"/>
      <w:adjustRightInd w:val="0"/>
      <w:spacing w:after="160" w:line="240" w:lineRule="exact"/>
      <w:jc w:val="right"/>
    </w:pPr>
    <w:rPr>
      <w:sz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DA07E3"/>
    <w:pPr>
      <w:widowControl w:val="0"/>
      <w:adjustRightInd w:val="0"/>
      <w:spacing w:after="160" w:line="240" w:lineRule="exact"/>
      <w:jc w:val="right"/>
    </w:pPr>
    <w:rPr>
      <w:sz w:val="20"/>
      <w:lang w:val="en-GB" w:eastAsia="en-US"/>
    </w:rPr>
  </w:style>
  <w:style w:type="numbering" w:customStyle="1" w:styleId="93">
    <w:name w:val="Нет списка9"/>
    <w:next w:val="ac"/>
    <w:semiHidden/>
    <w:rsid w:val="00DA07E3"/>
  </w:style>
  <w:style w:type="table" w:customStyle="1" w:styleId="211">
    <w:name w:val="Сетка таблицы21"/>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c"/>
    <w:semiHidden/>
    <w:rsid w:val="00DA07E3"/>
  </w:style>
  <w:style w:type="table" w:customStyle="1" w:styleId="1111">
    <w:name w:val="Сетка таблицы111"/>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 Знак4"/>
    <w:basedOn w:val="a8"/>
    <w:rsid w:val="00DA07E3"/>
    <w:pPr>
      <w:widowControl w:val="0"/>
      <w:adjustRightInd w:val="0"/>
      <w:spacing w:after="160" w:line="240" w:lineRule="exact"/>
      <w:jc w:val="right"/>
    </w:pPr>
    <w:rPr>
      <w:sz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DA07E3"/>
    <w:pPr>
      <w:widowControl w:val="0"/>
      <w:adjustRightInd w:val="0"/>
      <w:spacing w:after="160" w:line="240" w:lineRule="exact"/>
      <w:jc w:val="right"/>
    </w:pPr>
    <w:rPr>
      <w:sz w:val="20"/>
      <w:lang w:val="en-GB" w:eastAsia="en-US"/>
    </w:rPr>
  </w:style>
  <w:style w:type="numbering" w:customStyle="1" w:styleId="101">
    <w:name w:val="Нет списка10"/>
    <w:next w:val="ac"/>
    <w:semiHidden/>
    <w:rsid w:val="00DA07E3"/>
  </w:style>
  <w:style w:type="table" w:customStyle="1" w:styleId="220">
    <w:name w:val="Сетка таблицы2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c"/>
    <w:semiHidden/>
    <w:rsid w:val="00DA07E3"/>
  </w:style>
  <w:style w:type="table" w:customStyle="1" w:styleId="1121">
    <w:name w:val="Сетка таблицы11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Знак Знак Знак3"/>
    <w:basedOn w:val="a8"/>
    <w:rsid w:val="00DA07E3"/>
    <w:pPr>
      <w:widowControl w:val="0"/>
      <w:adjustRightInd w:val="0"/>
      <w:spacing w:after="160" w:line="240" w:lineRule="exact"/>
      <w:jc w:val="right"/>
    </w:pPr>
    <w:rPr>
      <w:sz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DA07E3"/>
    <w:pPr>
      <w:widowControl w:val="0"/>
      <w:adjustRightInd w:val="0"/>
      <w:spacing w:after="160" w:line="240" w:lineRule="exact"/>
      <w:jc w:val="right"/>
    </w:pPr>
    <w:rPr>
      <w:sz w:val="20"/>
      <w:lang w:val="en-GB" w:eastAsia="en-US"/>
    </w:rPr>
  </w:style>
  <w:style w:type="table" w:customStyle="1" w:styleId="230">
    <w:name w:val="Сетка таблицы23"/>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c"/>
    <w:semiHidden/>
    <w:rsid w:val="00DA07E3"/>
  </w:style>
  <w:style w:type="table" w:customStyle="1" w:styleId="250">
    <w:name w:val="Сетка таблицы25"/>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semiHidden/>
    <w:rsid w:val="00DA07E3"/>
    <w:pPr>
      <w:widowControl w:val="0"/>
      <w:tabs>
        <w:tab w:val="center" w:pos="4677"/>
        <w:tab w:val="right" w:pos="9355"/>
      </w:tabs>
      <w:autoSpaceDE w:val="0"/>
      <w:autoSpaceDN w:val="0"/>
      <w:adjustRightInd w:val="0"/>
      <w:snapToGrid w:val="0"/>
    </w:pPr>
    <w:rPr>
      <w:sz w:val="22"/>
    </w:rPr>
  </w:style>
  <w:style w:type="character" w:customStyle="1" w:styleId="2f0">
    <w:name w:val="Знак Знак2"/>
    <w:basedOn w:val="aa"/>
    <w:rsid w:val="00DA07E3"/>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DA07E3"/>
    <w:pPr>
      <w:widowControl w:val="0"/>
      <w:adjustRightInd w:val="0"/>
      <w:spacing w:after="160" w:line="240" w:lineRule="exact"/>
      <w:jc w:val="right"/>
    </w:pPr>
    <w:rPr>
      <w:sz w:val="20"/>
      <w:lang w:val="en-GB" w:eastAsia="en-US"/>
    </w:rPr>
  </w:style>
  <w:style w:type="numbering" w:customStyle="1" w:styleId="1101">
    <w:name w:val="Нет списка110"/>
    <w:next w:val="ac"/>
    <w:semiHidden/>
    <w:rsid w:val="00DA07E3"/>
  </w:style>
  <w:style w:type="table" w:customStyle="1" w:styleId="1130">
    <w:name w:val="Сетка таблицы113"/>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c"/>
    <w:semiHidden/>
    <w:rsid w:val="00DA07E3"/>
  </w:style>
  <w:style w:type="table" w:customStyle="1" w:styleId="260">
    <w:name w:val="Сетка таблицы26"/>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c"/>
    <w:semiHidden/>
    <w:rsid w:val="00DA07E3"/>
  </w:style>
  <w:style w:type="paragraph" w:customStyle="1" w:styleId="54">
    <w:name w:val="Обычный5"/>
    <w:semiHidden/>
    <w:rsid w:val="00DA07E3"/>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DA07E3"/>
  </w:style>
  <w:style w:type="table" w:customStyle="1" w:styleId="1140">
    <w:name w:val="Сетка таблицы114"/>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a"/>
    <w:locked/>
    <w:rsid w:val="00DA07E3"/>
    <w:rPr>
      <w:sz w:val="24"/>
      <w:szCs w:val="24"/>
      <w:lang w:val="ru-RU" w:eastAsia="ru-RU" w:bidi="ar-SA"/>
    </w:rPr>
  </w:style>
  <w:style w:type="numbering" w:customStyle="1" w:styleId="221">
    <w:name w:val="Нет списка22"/>
    <w:next w:val="ac"/>
    <w:semiHidden/>
    <w:rsid w:val="00DA07E3"/>
  </w:style>
  <w:style w:type="table" w:customStyle="1" w:styleId="270">
    <w:name w:val="Сетка таблицы27"/>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Абзац списка1"/>
    <w:basedOn w:val="a8"/>
    <w:rsid w:val="00DA07E3"/>
    <w:pPr>
      <w:spacing w:after="200" w:line="276" w:lineRule="auto"/>
      <w:ind w:left="720"/>
      <w:contextualSpacing/>
    </w:pPr>
    <w:rPr>
      <w:rFonts w:ascii="Calibri" w:hAnsi="Calibri"/>
      <w:sz w:val="22"/>
      <w:szCs w:val="22"/>
      <w:lang w:eastAsia="en-US"/>
    </w:rPr>
  </w:style>
  <w:style w:type="paragraph" w:customStyle="1" w:styleId="N">
    <w:name w:val="N"/>
    <w:basedOn w:val="a8"/>
    <w:rsid w:val="00DA07E3"/>
    <w:pPr>
      <w:tabs>
        <w:tab w:val="left" w:pos="284"/>
      </w:tabs>
      <w:jc w:val="both"/>
    </w:pPr>
    <w:rPr>
      <w:rFonts w:ascii="TimesET" w:hAnsi="TimesET" w:cs="TimesET"/>
      <w:sz w:val="18"/>
      <w:szCs w:val="18"/>
    </w:rPr>
  </w:style>
  <w:style w:type="character" w:customStyle="1" w:styleId="colv">
    <w:name w:val="col v"/>
    <w:basedOn w:val="aa"/>
    <w:rsid w:val="00DA07E3"/>
  </w:style>
  <w:style w:type="paragraph" w:customStyle="1" w:styleId="afff7">
    <w:name w:val="Основной"/>
    <w:basedOn w:val="a8"/>
    <w:rsid w:val="00DA07E3"/>
    <w:pPr>
      <w:widowControl w:val="0"/>
      <w:ind w:firstLine="851"/>
      <w:jc w:val="both"/>
    </w:pPr>
    <w:rPr>
      <w:rFonts w:cs="Arial"/>
      <w:sz w:val="24"/>
      <w:szCs w:val="24"/>
    </w:rPr>
  </w:style>
  <w:style w:type="paragraph" w:styleId="a3">
    <w:name w:val="List"/>
    <w:basedOn w:val="a8"/>
    <w:rsid w:val="00DA07E3"/>
    <w:pPr>
      <w:widowControl w:val="0"/>
      <w:numPr>
        <w:numId w:val="2"/>
      </w:numPr>
      <w:jc w:val="both"/>
    </w:pPr>
    <w:rPr>
      <w:rFonts w:cs="Arial"/>
      <w:sz w:val="24"/>
      <w:szCs w:val="24"/>
    </w:rPr>
  </w:style>
  <w:style w:type="paragraph" w:customStyle="1" w:styleId="afff8">
    <w:name w:val="Знак Знак Знак Знак Знак Знак Знак Знак Знак Знак Знак Знак Знак"/>
    <w:basedOn w:val="a8"/>
    <w:rsid w:val="00DA07E3"/>
    <w:pPr>
      <w:spacing w:before="100" w:beforeAutospacing="1" w:after="100" w:afterAutospacing="1"/>
    </w:pPr>
    <w:rPr>
      <w:rFonts w:ascii="Tahoma" w:hAnsi="Tahoma"/>
      <w:sz w:val="20"/>
      <w:lang w:val="en-US" w:eastAsia="en-US"/>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DA07E3"/>
    <w:pPr>
      <w:widowControl w:val="0"/>
      <w:adjustRightInd w:val="0"/>
      <w:spacing w:after="160" w:line="240" w:lineRule="exact"/>
      <w:jc w:val="right"/>
    </w:pPr>
    <w:rPr>
      <w:sz w:val="20"/>
      <w:lang w:val="en-GB" w:eastAsia="en-US"/>
    </w:rPr>
  </w:style>
  <w:style w:type="paragraph" w:customStyle="1" w:styleId="55">
    <w:name w:val="Знак Знак Знак5"/>
    <w:basedOn w:val="a8"/>
    <w:rsid w:val="00DA07E3"/>
    <w:pPr>
      <w:widowControl w:val="0"/>
      <w:adjustRightInd w:val="0"/>
      <w:spacing w:after="160" w:line="240" w:lineRule="exact"/>
      <w:jc w:val="right"/>
    </w:pPr>
    <w:rPr>
      <w:sz w:val="20"/>
      <w:lang w:val="en-GB" w:eastAsia="en-US"/>
    </w:rPr>
  </w:style>
  <w:style w:type="numbering" w:customStyle="1" w:styleId="231">
    <w:name w:val="Нет списка23"/>
    <w:next w:val="ac"/>
    <w:semiHidden/>
    <w:rsid w:val="00DA07E3"/>
  </w:style>
  <w:style w:type="paragraph" w:customStyle="1" w:styleId="64">
    <w:name w:val="Обычный6"/>
    <w:semiHidden/>
    <w:rsid w:val="00DA07E3"/>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semiHidden/>
    <w:rsid w:val="00DA07E3"/>
  </w:style>
  <w:style w:type="table" w:customStyle="1" w:styleId="1150">
    <w:name w:val="Сетка таблицы115"/>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c"/>
    <w:semiHidden/>
    <w:rsid w:val="00DA07E3"/>
  </w:style>
  <w:style w:type="table" w:customStyle="1" w:styleId="280">
    <w:name w:val="Сетка таблицы28"/>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Абзац списка2"/>
    <w:basedOn w:val="a8"/>
    <w:rsid w:val="00DA07E3"/>
    <w:pPr>
      <w:spacing w:after="200" w:line="276" w:lineRule="auto"/>
      <w:ind w:left="720"/>
      <w:contextualSpacing/>
    </w:pPr>
    <w:rPr>
      <w:rFonts w:ascii="Calibri" w:hAnsi="Calibri"/>
      <w:sz w:val="22"/>
      <w:szCs w:val="22"/>
      <w:lang w:eastAsia="en-US"/>
    </w:rPr>
  </w:style>
  <w:style w:type="character" w:styleId="afff9">
    <w:name w:val="annotation reference"/>
    <w:basedOn w:val="aa"/>
    <w:rsid w:val="00DA07E3"/>
    <w:rPr>
      <w:sz w:val="16"/>
      <w:szCs w:val="16"/>
    </w:rPr>
  </w:style>
  <w:style w:type="paragraph" w:styleId="afffa">
    <w:name w:val="annotation text"/>
    <w:basedOn w:val="a8"/>
    <w:link w:val="afffb"/>
    <w:rsid w:val="00DA07E3"/>
    <w:pPr>
      <w:widowControl w:val="0"/>
      <w:autoSpaceDE w:val="0"/>
      <w:autoSpaceDN w:val="0"/>
      <w:adjustRightInd w:val="0"/>
      <w:spacing w:before="120"/>
      <w:ind w:firstLine="720"/>
      <w:jc w:val="both"/>
    </w:pPr>
    <w:rPr>
      <w:sz w:val="20"/>
    </w:rPr>
  </w:style>
  <w:style w:type="character" w:customStyle="1" w:styleId="afffb">
    <w:name w:val="Текст примечания Знак"/>
    <w:basedOn w:val="aa"/>
    <w:link w:val="afffa"/>
    <w:rsid w:val="00DA07E3"/>
  </w:style>
  <w:style w:type="paragraph" w:styleId="afffc">
    <w:name w:val="annotation subject"/>
    <w:basedOn w:val="afffa"/>
    <w:next w:val="afffa"/>
    <w:link w:val="afffd"/>
    <w:rsid w:val="00DA07E3"/>
    <w:rPr>
      <w:b/>
      <w:bCs/>
    </w:rPr>
  </w:style>
  <w:style w:type="character" w:customStyle="1" w:styleId="afffd">
    <w:name w:val="Тема примечания Знак"/>
    <w:basedOn w:val="afffb"/>
    <w:link w:val="afffc"/>
    <w:rsid w:val="00DA07E3"/>
    <w:rPr>
      <w:b/>
      <w:bCs/>
    </w:rPr>
  </w:style>
  <w:style w:type="numbering" w:customStyle="1" w:styleId="251">
    <w:name w:val="Нет списка25"/>
    <w:next w:val="ac"/>
    <w:semiHidden/>
    <w:rsid w:val="00DA07E3"/>
  </w:style>
  <w:style w:type="numbering" w:customStyle="1" w:styleId="1131">
    <w:name w:val="Нет списка113"/>
    <w:next w:val="ac"/>
    <w:semiHidden/>
    <w:rsid w:val="00DA07E3"/>
  </w:style>
  <w:style w:type="table" w:customStyle="1" w:styleId="1160">
    <w:name w:val="Сетка таблицы116"/>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c"/>
    <w:semiHidden/>
    <w:rsid w:val="00DA07E3"/>
  </w:style>
  <w:style w:type="table" w:customStyle="1" w:styleId="290">
    <w:name w:val="Сетка таблицы29"/>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c"/>
    <w:uiPriority w:val="99"/>
    <w:semiHidden/>
    <w:unhideWhenUsed/>
    <w:rsid w:val="00DA07E3"/>
  </w:style>
  <w:style w:type="paragraph" w:customStyle="1" w:styleId="810">
    <w:name w:val="Заголовок 81"/>
    <w:basedOn w:val="a8"/>
    <w:next w:val="a8"/>
    <w:semiHidden/>
    <w:unhideWhenUsed/>
    <w:qFormat/>
    <w:rsid w:val="00DA07E3"/>
    <w:pPr>
      <w:keepNext/>
      <w:keepLines/>
      <w:spacing w:before="200" w:line="360" w:lineRule="auto"/>
      <w:ind w:left="284" w:right="284" w:firstLine="851"/>
      <w:outlineLvl w:val="7"/>
    </w:pPr>
    <w:rPr>
      <w:rFonts w:ascii="Cambria" w:hAnsi="Cambria"/>
      <w:i/>
      <w:color w:val="404040"/>
      <w:sz w:val="20"/>
    </w:rPr>
  </w:style>
  <w:style w:type="numbering" w:customStyle="1" w:styleId="1141">
    <w:name w:val="Нет списка114"/>
    <w:next w:val="ac"/>
    <w:uiPriority w:val="99"/>
    <w:semiHidden/>
    <w:unhideWhenUsed/>
    <w:rsid w:val="00DA07E3"/>
  </w:style>
  <w:style w:type="paragraph" w:customStyle="1" w:styleId="2111">
    <w:name w:val="Знак2 Знак1 Знак1 Знак Знак1"/>
    <w:basedOn w:val="a8"/>
    <w:next w:val="affb"/>
    <w:autoRedefine/>
    <w:semiHidden/>
    <w:unhideWhenUsed/>
    <w:qFormat/>
    <w:rsid w:val="00DA07E3"/>
    <w:pPr>
      <w:spacing w:after="200" w:line="276" w:lineRule="auto"/>
      <w:ind w:left="720"/>
    </w:pPr>
    <w:rPr>
      <w:rFonts w:ascii="Calibri" w:eastAsia="Calibri" w:hAnsi="Calibri"/>
      <w:sz w:val="24"/>
      <w:szCs w:val="24"/>
      <w:lang w:eastAsia="en-US"/>
    </w:rPr>
  </w:style>
  <w:style w:type="character" w:customStyle="1" w:styleId="ae">
    <w:name w:val="Верхний колонтитул Знак"/>
    <w:basedOn w:val="aa"/>
    <w:link w:val="ad"/>
    <w:uiPriority w:val="99"/>
    <w:locked/>
    <w:rsid w:val="00DA07E3"/>
    <w:rPr>
      <w:sz w:val="28"/>
    </w:rPr>
  </w:style>
  <w:style w:type="paragraph" w:customStyle="1" w:styleId="311">
    <w:name w:val="Знак3 Знак1"/>
    <w:basedOn w:val="a8"/>
    <w:next w:val="afff2"/>
    <w:semiHidden/>
    <w:unhideWhenUsed/>
    <w:rsid w:val="00DA07E3"/>
    <w:rPr>
      <w:rFonts w:ascii="Courier New" w:eastAsia="Calibri" w:hAnsi="Courier New" w:cs="Courier New"/>
      <w:sz w:val="22"/>
      <w:szCs w:val="22"/>
      <w:lang w:eastAsia="en-US"/>
    </w:rPr>
  </w:style>
  <w:style w:type="paragraph" w:customStyle="1" w:styleId="1f">
    <w:name w:val="Нижний колонтитул1"/>
    <w:basedOn w:val="a8"/>
    <w:next w:val="af1"/>
    <w:uiPriority w:val="99"/>
    <w:semiHidden/>
    <w:unhideWhenUsed/>
    <w:rsid w:val="00DA07E3"/>
    <w:pPr>
      <w:tabs>
        <w:tab w:val="center" w:pos="4677"/>
        <w:tab w:val="right" w:pos="9355"/>
      </w:tabs>
      <w:ind w:left="284" w:right="284" w:firstLine="851"/>
    </w:pPr>
    <w:rPr>
      <w:rFonts w:ascii="GOST type A" w:eastAsia="Calibri" w:hAnsi="GOST type A"/>
      <w:i/>
      <w:szCs w:val="24"/>
      <w:lang w:eastAsia="en-US"/>
    </w:rPr>
  </w:style>
  <w:style w:type="character" w:customStyle="1" w:styleId="1f0">
    <w:name w:val="Нижний колонтитул Знак1"/>
    <w:basedOn w:val="aa"/>
    <w:uiPriority w:val="99"/>
    <w:semiHidden/>
    <w:rsid w:val="00DA07E3"/>
    <w:rPr>
      <w:rFonts w:ascii="GOST type A" w:eastAsia="Times New Roman" w:hAnsi="GOST type A" w:cs="Times New Roman"/>
      <w:i/>
      <w:sz w:val="28"/>
      <w:szCs w:val="24"/>
      <w:lang w:eastAsia="ru-RU"/>
    </w:rPr>
  </w:style>
  <w:style w:type="character" w:customStyle="1" w:styleId="811">
    <w:name w:val="Заголовок 8 Знак1"/>
    <w:basedOn w:val="aa"/>
    <w:semiHidden/>
    <w:rsid w:val="00DA07E3"/>
    <w:rPr>
      <w:rFonts w:ascii="Cambria" w:eastAsia="Times New Roman" w:hAnsi="Cambria" w:cs="Times New Roman"/>
      <w:i/>
      <w:color w:val="404040"/>
    </w:rPr>
  </w:style>
  <w:style w:type="paragraph" w:customStyle="1" w:styleId="1f1">
    <w:name w:val="Основной текст1"/>
    <w:basedOn w:val="a8"/>
    <w:next w:val="a9"/>
    <w:semiHidden/>
    <w:unhideWhenUsed/>
    <w:rsid w:val="00DA07E3"/>
    <w:pPr>
      <w:spacing w:after="120" w:line="360" w:lineRule="auto"/>
      <w:ind w:left="284" w:right="284" w:firstLine="851"/>
    </w:pPr>
    <w:rPr>
      <w:rFonts w:ascii="Arial" w:eastAsia="Calibri" w:hAnsi="Arial" w:cs="Arial"/>
      <w:sz w:val="22"/>
      <w:szCs w:val="22"/>
      <w:lang w:eastAsia="en-US"/>
    </w:rPr>
  </w:style>
  <w:style w:type="character" w:customStyle="1" w:styleId="1f2">
    <w:name w:val="Основной текст Знак1"/>
    <w:basedOn w:val="aa"/>
    <w:semiHidden/>
    <w:rsid w:val="00DA07E3"/>
    <w:rPr>
      <w:rFonts w:ascii="GOST type A" w:eastAsia="Times New Roman" w:hAnsi="GOST type A" w:cs="Times New Roman"/>
      <w:i/>
      <w:sz w:val="28"/>
      <w:szCs w:val="24"/>
      <w:lang w:eastAsia="ru-RU"/>
    </w:rPr>
  </w:style>
  <w:style w:type="paragraph" w:customStyle="1" w:styleId="1f3">
    <w:name w:val="Верхний колонтитул1"/>
    <w:basedOn w:val="a8"/>
    <w:next w:val="ad"/>
    <w:semiHidden/>
    <w:unhideWhenUsed/>
    <w:rsid w:val="00DA07E3"/>
    <w:pPr>
      <w:tabs>
        <w:tab w:val="center" w:pos="4677"/>
        <w:tab w:val="right" w:pos="9355"/>
      </w:tabs>
      <w:ind w:left="284" w:right="284" w:firstLine="851"/>
    </w:pPr>
    <w:rPr>
      <w:rFonts w:ascii="Arial" w:eastAsia="Calibri" w:hAnsi="Arial" w:cs="Arial"/>
      <w:sz w:val="22"/>
      <w:szCs w:val="22"/>
      <w:lang w:eastAsia="en-US"/>
    </w:rPr>
  </w:style>
  <w:style w:type="character" w:customStyle="1" w:styleId="1f4">
    <w:name w:val="Верхний колонтитул Знак1"/>
    <w:basedOn w:val="aa"/>
    <w:semiHidden/>
    <w:rsid w:val="00DA07E3"/>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f"/>
    <w:semiHidden/>
    <w:unhideWhenUsed/>
    <w:rsid w:val="00DA07E3"/>
    <w:pPr>
      <w:spacing w:after="120" w:line="360" w:lineRule="auto"/>
      <w:ind w:left="283" w:right="284" w:firstLine="851"/>
    </w:pPr>
    <w:rPr>
      <w:rFonts w:ascii="GOST type A" w:eastAsia="Calibri" w:hAnsi="GOST type A"/>
      <w:i/>
      <w:szCs w:val="24"/>
      <w:lang w:eastAsia="en-US"/>
    </w:rPr>
  </w:style>
  <w:style w:type="character" w:customStyle="1" w:styleId="1f6">
    <w:name w:val="Основной текст с отступом Знак1"/>
    <w:basedOn w:val="aa"/>
    <w:semiHidden/>
    <w:rsid w:val="00DA07E3"/>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DA07E3"/>
    <w:pPr>
      <w:spacing w:after="120" w:line="480" w:lineRule="auto"/>
      <w:ind w:left="283" w:right="284" w:firstLine="851"/>
    </w:pPr>
    <w:rPr>
      <w:rFonts w:ascii="Arial" w:eastAsia="Calibri" w:hAnsi="Arial" w:cs="Arial"/>
      <w:sz w:val="22"/>
      <w:szCs w:val="22"/>
      <w:lang w:eastAsia="en-US"/>
    </w:rPr>
  </w:style>
  <w:style w:type="character" w:customStyle="1" w:styleId="214">
    <w:name w:val="Основной текст с отступом 2 Знак1"/>
    <w:basedOn w:val="aa"/>
    <w:semiHidden/>
    <w:rsid w:val="00DA07E3"/>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DA07E3"/>
    <w:pPr>
      <w:spacing w:after="120" w:line="360" w:lineRule="auto"/>
      <w:ind w:left="284" w:right="284" w:firstLine="851"/>
    </w:pPr>
    <w:rPr>
      <w:rFonts w:ascii="GOST type A" w:eastAsia="Calibri" w:hAnsi="GOST type A"/>
      <w:i/>
      <w:sz w:val="16"/>
      <w:szCs w:val="16"/>
      <w:lang w:eastAsia="en-US"/>
    </w:rPr>
  </w:style>
  <w:style w:type="character" w:customStyle="1" w:styleId="312">
    <w:name w:val="Основной текст 3 Знак1"/>
    <w:basedOn w:val="aa"/>
    <w:semiHidden/>
    <w:rsid w:val="00DA07E3"/>
    <w:rPr>
      <w:rFonts w:ascii="GOST type A" w:eastAsia="Times New Roman" w:hAnsi="GOST type A" w:cs="Times New Roman"/>
      <w:i/>
      <w:sz w:val="16"/>
      <w:szCs w:val="16"/>
      <w:lang w:eastAsia="ru-RU"/>
    </w:rPr>
  </w:style>
  <w:style w:type="paragraph" w:customStyle="1" w:styleId="1f7">
    <w:name w:val="Название1"/>
    <w:basedOn w:val="a8"/>
    <w:next w:val="a8"/>
    <w:qFormat/>
    <w:rsid w:val="00DA07E3"/>
    <w:pPr>
      <w:pBdr>
        <w:bottom w:val="single" w:sz="8" w:space="4" w:color="4F81BD"/>
      </w:pBdr>
      <w:spacing w:after="300"/>
      <w:ind w:left="284" w:right="284" w:firstLine="851"/>
      <w:contextualSpacing/>
    </w:pPr>
    <w:rPr>
      <w:rFonts w:ascii="Calibri" w:eastAsia="Calibri" w:hAnsi="Calibri"/>
      <w:b/>
      <w:bCs/>
      <w:szCs w:val="24"/>
      <w:lang w:eastAsia="en-US"/>
    </w:rPr>
  </w:style>
  <w:style w:type="character" w:customStyle="1" w:styleId="1f8">
    <w:name w:val="Название Знак1"/>
    <w:basedOn w:val="aa"/>
    <w:rsid w:val="00DA07E3"/>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DA07E3"/>
    <w:pPr>
      <w:spacing w:after="120" w:line="480" w:lineRule="auto"/>
      <w:ind w:left="284" w:right="284" w:firstLine="851"/>
    </w:pPr>
    <w:rPr>
      <w:rFonts w:ascii="GOST type A" w:eastAsia="Calibri" w:hAnsi="GOST type A"/>
      <w:i/>
      <w:szCs w:val="24"/>
      <w:lang w:eastAsia="en-US"/>
    </w:rPr>
  </w:style>
  <w:style w:type="character" w:customStyle="1" w:styleId="215">
    <w:name w:val="Основной текст 2 Знак1"/>
    <w:basedOn w:val="aa"/>
    <w:semiHidden/>
    <w:rsid w:val="00DA07E3"/>
    <w:rPr>
      <w:rFonts w:ascii="GOST type A" w:eastAsia="Times New Roman" w:hAnsi="GOST type A" w:cs="Times New Roman"/>
      <w:i/>
      <w:sz w:val="28"/>
      <w:szCs w:val="24"/>
      <w:lang w:eastAsia="ru-RU"/>
    </w:rPr>
  </w:style>
  <w:style w:type="paragraph" w:customStyle="1" w:styleId="1f9">
    <w:name w:val="Текст выноски1"/>
    <w:basedOn w:val="a8"/>
    <w:next w:val="af9"/>
    <w:semiHidden/>
    <w:unhideWhenUsed/>
    <w:rsid w:val="00DA07E3"/>
    <w:pPr>
      <w:ind w:left="284" w:right="284" w:firstLine="851"/>
    </w:pPr>
    <w:rPr>
      <w:rFonts w:ascii="Tahoma" w:eastAsia="Calibri" w:hAnsi="Tahoma" w:cs="Tahoma"/>
      <w:i/>
      <w:sz w:val="16"/>
      <w:szCs w:val="16"/>
      <w:lang w:eastAsia="en-US"/>
    </w:rPr>
  </w:style>
  <w:style w:type="character" w:customStyle="1" w:styleId="1fa">
    <w:name w:val="Текст выноски Знак1"/>
    <w:basedOn w:val="aa"/>
    <w:semiHidden/>
    <w:rsid w:val="00DA07E3"/>
    <w:rPr>
      <w:rFonts w:ascii="Tahoma" w:eastAsia="Times New Roman" w:hAnsi="Tahoma" w:cs="Tahoma"/>
      <w:i/>
      <w:sz w:val="16"/>
      <w:szCs w:val="16"/>
      <w:lang w:eastAsia="ru-RU"/>
    </w:rPr>
  </w:style>
  <w:style w:type="paragraph" w:customStyle="1" w:styleId="1fb">
    <w:name w:val="Текст сноски1"/>
    <w:basedOn w:val="a8"/>
    <w:next w:val="aff9"/>
    <w:semiHidden/>
    <w:unhideWhenUsed/>
    <w:rsid w:val="00DA07E3"/>
    <w:pPr>
      <w:ind w:left="284" w:right="284" w:firstLine="851"/>
    </w:pPr>
    <w:rPr>
      <w:rFonts w:ascii="Calibri" w:eastAsia="Calibri" w:hAnsi="Calibri"/>
      <w:sz w:val="22"/>
      <w:szCs w:val="22"/>
      <w:lang w:eastAsia="en-US"/>
    </w:rPr>
  </w:style>
  <w:style w:type="character" w:customStyle="1" w:styleId="1fc">
    <w:name w:val="Текст сноски Знак1"/>
    <w:basedOn w:val="aa"/>
    <w:semiHidden/>
    <w:rsid w:val="00DA07E3"/>
    <w:rPr>
      <w:rFonts w:ascii="GOST type A" w:eastAsia="Times New Roman" w:hAnsi="GOST type A" w:cs="Times New Roman"/>
      <w:i/>
      <w:sz w:val="20"/>
      <w:szCs w:val="20"/>
      <w:lang w:eastAsia="ru-RU"/>
    </w:rPr>
  </w:style>
  <w:style w:type="paragraph" w:customStyle="1" w:styleId="313">
    <w:name w:val="Основной текст с отступом 31"/>
    <w:basedOn w:val="a8"/>
    <w:next w:val="37"/>
    <w:unhideWhenUsed/>
    <w:rsid w:val="00DA07E3"/>
    <w:pPr>
      <w:spacing w:after="120" w:line="360" w:lineRule="auto"/>
      <w:ind w:left="283" w:right="284" w:firstLine="851"/>
    </w:pPr>
    <w:rPr>
      <w:rFonts w:ascii="Calibri" w:eastAsia="Calibri" w:hAnsi="Calibri"/>
      <w:sz w:val="16"/>
      <w:szCs w:val="16"/>
      <w:lang w:eastAsia="en-US"/>
    </w:rPr>
  </w:style>
  <w:style w:type="character" w:customStyle="1" w:styleId="314">
    <w:name w:val="Основной текст с отступом 3 Знак1"/>
    <w:basedOn w:val="aa"/>
    <w:semiHidden/>
    <w:rsid w:val="00DA07E3"/>
    <w:rPr>
      <w:rFonts w:ascii="GOST type A" w:eastAsia="Times New Roman" w:hAnsi="GOST type A" w:cs="Times New Roman"/>
      <w:i/>
      <w:sz w:val="16"/>
      <w:szCs w:val="16"/>
      <w:lang w:eastAsia="ru-RU"/>
    </w:rPr>
  </w:style>
  <w:style w:type="paragraph" w:customStyle="1" w:styleId="1fd">
    <w:name w:val="Схема документа1"/>
    <w:basedOn w:val="a8"/>
    <w:next w:val="afff5"/>
    <w:semiHidden/>
    <w:unhideWhenUsed/>
    <w:rsid w:val="00DA07E3"/>
    <w:pPr>
      <w:ind w:left="284" w:right="284" w:firstLine="851"/>
    </w:pPr>
    <w:rPr>
      <w:rFonts w:ascii="Tahoma" w:eastAsia="Calibri" w:hAnsi="Tahoma" w:cs="Tahoma"/>
      <w:i/>
      <w:sz w:val="16"/>
      <w:szCs w:val="16"/>
      <w:lang w:eastAsia="en-US"/>
    </w:rPr>
  </w:style>
  <w:style w:type="character" w:customStyle="1" w:styleId="1fe">
    <w:name w:val="Схема документа Знак1"/>
    <w:basedOn w:val="aa"/>
    <w:semiHidden/>
    <w:rsid w:val="00DA07E3"/>
    <w:rPr>
      <w:rFonts w:ascii="Tahoma" w:eastAsia="Times New Roman" w:hAnsi="Tahoma" w:cs="Tahoma"/>
      <w:i/>
      <w:sz w:val="16"/>
      <w:szCs w:val="16"/>
      <w:lang w:eastAsia="ru-RU"/>
    </w:rPr>
  </w:style>
  <w:style w:type="table" w:customStyle="1" w:styleId="300">
    <w:name w:val="Сетка таблицы30"/>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b"/>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b"/>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b"/>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basedOn w:val="aa"/>
    <w:uiPriority w:val="9"/>
    <w:semiHidden/>
    <w:rsid w:val="00DA07E3"/>
    <w:rPr>
      <w:rFonts w:ascii="Cambria" w:eastAsia="Times New Roman" w:hAnsi="Cambria" w:cs="Times New Roman"/>
      <w:color w:val="404040"/>
      <w:sz w:val="20"/>
      <w:szCs w:val="20"/>
    </w:rPr>
  </w:style>
  <w:style w:type="character" w:customStyle="1" w:styleId="2f2">
    <w:name w:val="Текст сноски Знак2"/>
    <w:basedOn w:val="aa"/>
    <w:uiPriority w:val="99"/>
    <w:semiHidden/>
    <w:rsid w:val="00DA07E3"/>
    <w:rPr>
      <w:sz w:val="20"/>
      <w:szCs w:val="20"/>
    </w:rPr>
  </w:style>
  <w:style w:type="character" w:customStyle="1" w:styleId="2f3">
    <w:name w:val="Верхний колонтитул Знак2"/>
    <w:basedOn w:val="aa"/>
    <w:uiPriority w:val="99"/>
    <w:semiHidden/>
    <w:rsid w:val="00DA07E3"/>
  </w:style>
  <w:style w:type="character" w:customStyle="1" w:styleId="2f4">
    <w:name w:val="Нижний колонтитул Знак2"/>
    <w:basedOn w:val="aa"/>
    <w:uiPriority w:val="99"/>
    <w:semiHidden/>
    <w:rsid w:val="00DA07E3"/>
  </w:style>
  <w:style w:type="character" w:customStyle="1" w:styleId="2f5">
    <w:name w:val="Название Знак2"/>
    <w:basedOn w:val="aa"/>
    <w:uiPriority w:val="10"/>
    <w:rsid w:val="00DA07E3"/>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DA07E3"/>
  </w:style>
  <w:style w:type="character" w:customStyle="1" w:styleId="2f7">
    <w:name w:val="Основной текст с отступом Знак2"/>
    <w:basedOn w:val="aa"/>
    <w:uiPriority w:val="99"/>
    <w:semiHidden/>
    <w:rsid w:val="00DA07E3"/>
  </w:style>
  <w:style w:type="character" w:customStyle="1" w:styleId="223">
    <w:name w:val="Основной текст 2 Знак2"/>
    <w:basedOn w:val="aa"/>
    <w:uiPriority w:val="99"/>
    <w:semiHidden/>
    <w:rsid w:val="00DA07E3"/>
  </w:style>
  <w:style w:type="character" w:customStyle="1" w:styleId="321">
    <w:name w:val="Основной текст 3 Знак2"/>
    <w:basedOn w:val="aa"/>
    <w:uiPriority w:val="99"/>
    <w:semiHidden/>
    <w:rsid w:val="00DA07E3"/>
    <w:rPr>
      <w:sz w:val="16"/>
      <w:szCs w:val="16"/>
    </w:rPr>
  </w:style>
  <w:style w:type="character" w:customStyle="1" w:styleId="224">
    <w:name w:val="Основной текст с отступом 2 Знак2"/>
    <w:basedOn w:val="aa"/>
    <w:uiPriority w:val="99"/>
    <w:semiHidden/>
    <w:rsid w:val="00DA07E3"/>
  </w:style>
  <w:style w:type="character" w:customStyle="1" w:styleId="322">
    <w:name w:val="Основной текст с отступом 3 Знак2"/>
    <w:basedOn w:val="aa"/>
    <w:uiPriority w:val="99"/>
    <w:semiHidden/>
    <w:rsid w:val="00DA07E3"/>
    <w:rPr>
      <w:sz w:val="16"/>
      <w:szCs w:val="16"/>
    </w:rPr>
  </w:style>
  <w:style w:type="character" w:customStyle="1" w:styleId="2f8">
    <w:name w:val="Схема документа Знак2"/>
    <w:basedOn w:val="aa"/>
    <w:uiPriority w:val="99"/>
    <w:semiHidden/>
    <w:rsid w:val="00DA07E3"/>
    <w:rPr>
      <w:rFonts w:ascii="Tahoma" w:hAnsi="Tahoma" w:cs="Tahoma"/>
      <w:sz w:val="16"/>
      <w:szCs w:val="16"/>
    </w:rPr>
  </w:style>
  <w:style w:type="character" w:customStyle="1" w:styleId="2f9">
    <w:name w:val="Текст выноски Знак2"/>
    <w:basedOn w:val="aa"/>
    <w:uiPriority w:val="99"/>
    <w:semiHidden/>
    <w:rsid w:val="00DA07E3"/>
    <w:rPr>
      <w:rFonts w:ascii="Tahoma" w:hAnsi="Tahoma" w:cs="Tahoma"/>
      <w:sz w:val="16"/>
      <w:szCs w:val="16"/>
    </w:rPr>
  </w:style>
  <w:style w:type="numbering" w:customStyle="1" w:styleId="281">
    <w:name w:val="Нет списка28"/>
    <w:next w:val="ac"/>
    <w:uiPriority w:val="99"/>
    <w:semiHidden/>
    <w:unhideWhenUsed/>
    <w:rsid w:val="00DA07E3"/>
  </w:style>
  <w:style w:type="table" w:customStyle="1" w:styleId="2810">
    <w:name w:val="Сетка таблицы281"/>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c"/>
    <w:semiHidden/>
    <w:rsid w:val="00DA07E3"/>
  </w:style>
  <w:style w:type="table" w:customStyle="1" w:styleId="11510">
    <w:name w:val="Сетка таблицы1151"/>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c"/>
    <w:semiHidden/>
    <w:rsid w:val="00DA07E3"/>
  </w:style>
  <w:style w:type="table" w:customStyle="1" w:styleId="1161">
    <w:name w:val="Сетка таблицы1161"/>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semiHidden/>
    <w:rsid w:val="00DA07E3"/>
  </w:style>
  <w:style w:type="table" w:customStyle="1" w:styleId="291">
    <w:name w:val="Сетка таблицы291"/>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Нет списка31"/>
    <w:next w:val="ac"/>
    <w:semiHidden/>
    <w:rsid w:val="00DA07E3"/>
  </w:style>
  <w:style w:type="numbering" w:customStyle="1" w:styleId="411">
    <w:name w:val="Нет списка41"/>
    <w:next w:val="ac"/>
    <w:semiHidden/>
    <w:rsid w:val="00DA07E3"/>
  </w:style>
  <w:style w:type="numbering" w:customStyle="1" w:styleId="1211">
    <w:name w:val="Нет списка121"/>
    <w:next w:val="ac"/>
    <w:semiHidden/>
    <w:rsid w:val="00DA07E3"/>
  </w:style>
  <w:style w:type="numbering" w:customStyle="1" w:styleId="511">
    <w:name w:val="Нет списка51"/>
    <w:next w:val="ac"/>
    <w:semiHidden/>
    <w:rsid w:val="00DA07E3"/>
  </w:style>
  <w:style w:type="numbering" w:customStyle="1" w:styleId="1311">
    <w:name w:val="Нет списка131"/>
    <w:next w:val="ac"/>
    <w:semiHidden/>
    <w:rsid w:val="00DA07E3"/>
  </w:style>
  <w:style w:type="numbering" w:customStyle="1" w:styleId="611">
    <w:name w:val="Нет списка61"/>
    <w:next w:val="ac"/>
    <w:semiHidden/>
    <w:rsid w:val="00DA07E3"/>
  </w:style>
  <w:style w:type="numbering" w:customStyle="1" w:styleId="1411">
    <w:name w:val="Нет списка141"/>
    <w:next w:val="ac"/>
    <w:semiHidden/>
    <w:rsid w:val="00DA07E3"/>
  </w:style>
  <w:style w:type="numbering" w:customStyle="1" w:styleId="711">
    <w:name w:val="Нет списка71"/>
    <w:next w:val="ac"/>
    <w:semiHidden/>
    <w:rsid w:val="00DA07E3"/>
  </w:style>
  <w:style w:type="numbering" w:customStyle="1" w:styleId="1511">
    <w:name w:val="Нет списка151"/>
    <w:next w:val="ac"/>
    <w:semiHidden/>
    <w:rsid w:val="00DA07E3"/>
  </w:style>
  <w:style w:type="numbering" w:customStyle="1" w:styleId="813">
    <w:name w:val="Нет списка81"/>
    <w:next w:val="ac"/>
    <w:semiHidden/>
    <w:rsid w:val="00DA07E3"/>
  </w:style>
  <w:style w:type="numbering" w:customStyle="1" w:styleId="1611">
    <w:name w:val="Нет списка161"/>
    <w:next w:val="ac"/>
    <w:semiHidden/>
    <w:rsid w:val="00DA07E3"/>
  </w:style>
  <w:style w:type="numbering" w:customStyle="1" w:styleId="911">
    <w:name w:val="Нет списка91"/>
    <w:next w:val="ac"/>
    <w:semiHidden/>
    <w:rsid w:val="00DA07E3"/>
  </w:style>
  <w:style w:type="numbering" w:customStyle="1" w:styleId="1711">
    <w:name w:val="Нет списка171"/>
    <w:next w:val="ac"/>
    <w:semiHidden/>
    <w:rsid w:val="00DA07E3"/>
  </w:style>
  <w:style w:type="numbering" w:customStyle="1" w:styleId="1011">
    <w:name w:val="Нет списка101"/>
    <w:next w:val="ac"/>
    <w:semiHidden/>
    <w:rsid w:val="00DA07E3"/>
  </w:style>
  <w:style w:type="numbering" w:customStyle="1" w:styleId="1811">
    <w:name w:val="Нет списка181"/>
    <w:next w:val="ac"/>
    <w:semiHidden/>
    <w:rsid w:val="00DA07E3"/>
  </w:style>
  <w:style w:type="numbering" w:customStyle="1" w:styleId="1911">
    <w:name w:val="Нет списка191"/>
    <w:next w:val="ac"/>
    <w:semiHidden/>
    <w:rsid w:val="00DA07E3"/>
  </w:style>
  <w:style w:type="numbering" w:customStyle="1" w:styleId="11011">
    <w:name w:val="Нет списка1101"/>
    <w:next w:val="ac"/>
    <w:semiHidden/>
    <w:rsid w:val="00DA07E3"/>
  </w:style>
  <w:style w:type="numbering" w:customStyle="1" w:styleId="21110">
    <w:name w:val="Нет списка2111"/>
    <w:next w:val="ac"/>
    <w:semiHidden/>
    <w:rsid w:val="00DA07E3"/>
  </w:style>
  <w:style w:type="numbering" w:customStyle="1" w:styleId="2011">
    <w:name w:val="Нет списка201"/>
    <w:next w:val="ac"/>
    <w:semiHidden/>
    <w:rsid w:val="00DA07E3"/>
  </w:style>
  <w:style w:type="numbering" w:customStyle="1" w:styleId="111110">
    <w:name w:val="Нет списка11111"/>
    <w:next w:val="ac"/>
    <w:semiHidden/>
    <w:rsid w:val="00DA07E3"/>
  </w:style>
  <w:style w:type="numbering" w:customStyle="1" w:styleId="2211">
    <w:name w:val="Нет списка221"/>
    <w:next w:val="ac"/>
    <w:semiHidden/>
    <w:rsid w:val="00DA07E3"/>
  </w:style>
  <w:style w:type="numbering" w:customStyle="1" w:styleId="2311">
    <w:name w:val="Нет списка231"/>
    <w:next w:val="ac"/>
    <w:uiPriority w:val="99"/>
    <w:semiHidden/>
    <w:unhideWhenUsed/>
    <w:rsid w:val="00DA07E3"/>
  </w:style>
  <w:style w:type="numbering" w:customStyle="1" w:styleId="11211">
    <w:name w:val="Нет списка1121"/>
    <w:next w:val="ac"/>
    <w:semiHidden/>
    <w:rsid w:val="00DA07E3"/>
  </w:style>
  <w:style w:type="numbering" w:customStyle="1" w:styleId="11311">
    <w:name w:val="Нет списка1131"/>
    <w:next w:val="ac"/>
    <w:semiHidden/>
    <w:rsid w:val="00DA07E3"/>
  </w:style>
  <w:style w:type="numbering" w:customStyle="1" w:styleId="2411">
    <w:name w:val="Нет списка241"/>
    <w:next w:val="ac"/>
    <w:semiHidden/>
    <w:rsid w:val="00DA07E3"/>
  </w:style>
  <w:style w:type="table" w:customStyle="1" w:styleId="323">
    <w:name w:val="Сетка таблицы3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c"/>
    <w:semiHidden/>
    <w:rsid w:val="00DA07E3"/>
  </w:style>
  <w:style w:type="table" w:customStyle="1" w:styleId="420">
    <w:name w:val="Сетка таблицы4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semiHidden/>
    <w:rsid w:val="00DA07E3"/>
  </w:style>
  <w:style w:type="table" w:customStyle="1" w:styleId="720">
    <w:name w:val="Сетка таблицы7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c"/>
    <w:semiHidden/>
    <w:rsid w:val="00DA07E3"/>
  </w:style>
  <w:style w:type="table" w:customStyle="1" w:styleId="122">
    <w:name w:val="Сетка таблицы12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c"/>
    <w:semiHidden/>
    <w:rsid w:val="00DA07E3"/>
  </w:style>
  <w:style w:type="table" w:customStyle="1" w:styleId="821">
    <w:name w:val="Сетка таблицы8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c"/>
    <w:semiHidden/>
    <w:rsid w:val="00DA07E3"/>
  </w:style>
  <w:style w:type="table" w:customStyle="1" w:styleId="132">
    <w:name w:val="Сетка таблицы13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c"/>
    <w:semiHidden/>
    <w:rsid w:val="00DA07E3"/>
  </w:style>
  <w:style w:type="table" w:customStyle="1" w:styleId="920">
    <w:name w:val="Сетка таблицы9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c"/>
    <w:semiHidden/>
    <w:rsid w:val="00DA07E3"/>
  </w:style>
  <w:style w:type="table" w:customStyle="1" w:styleId="142">
    <w:name w:val="Сетка таблицы14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c"/>
    <w:semiHidden/>
    <w:rsid w:val="00DA07E3"/>
  </w:style>
  <w:style w:type="table" w:customStyle="1" w:styleId="162">
    <w:name w:val="Сетка таблицы16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c"/>
    <w:semiHidden/>
    <w:rsid w:val="00DA07E3"/>
  </w:style>
  <w:style w:type="table" w:customStyle="1" w:styleId="172">
    <w:name w:val="Сетка таблицы17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c"/>
    <w:semiHidden/>
    <w:rsid w:val="00DA07E3"/>
  </w:style>
  <w:style w:type="table" w:customStyle="1" w:styleId="202">
    <w:name w:val="Сетка таблицы20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c"/>
    <w:semiHidden/>
    <w:rsid w:val="00DA07E3"/>
  </w:style>
  <w:style w:type="table" w:customStyle="1" w:styleId="1102">
    <w:name w:val="Сетка таблицы110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c"/>
    <w:semiHidden/>
    <w:rsid w:val="00DA07E3"/>
  </w:style>
  <w:style w:type="table" w:customStyle="1" w:styleId="2120">
    <w:name w:val="Сетка таблицы21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c"/>
    <w:semiHidden/>
    <w:rsid w:val="00DA07E3"/>
  </w:style>
  <w:style w:type="table" w:customStyle="1" w:styleId="11120">
    <w:name w:val="Сетка таблицы111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c"/>
    <w:semiHidden/>
    <w:rsid w:val="00DA07E3"/>
  </w:style>
  <w:style w:type="table" w:customStyle="1" w:styleId="2220">
    <w:name w:val="Сетка таблицы22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c"/>
    <w:semiHidden/>
    <w:rsid w:val="00DA07E3"/>
  </w:style>
  <w:style w:type="table" w:customStyle="1" w:styleId="11220">
    <w:name w:val="Сетка таблицы112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c"/>
    <w:semiHidden/>
    <w:rsid w:val="00DA07E3"/>
  </w:style>
  <w:style w:type="table" w:customStyle="1" w:styleId="252">
    <w:name w:val="Сетка таблицы25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c"/>
    <w:semiHidden/>
    <w:rsid w:val="00DA07E3"/>
  </w:style>
  <w:style w:type="table" w:customStyle="1" w:styleId="1132">
    <w:name w:val="Сетка таблицы1132"/>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c"/>
    <w:semiHidden/>
    <w:rsid w:val="00DA07E3"/>
  </w:style>
  <w:style w:type="table" w:customStyle="1" w:styleId="262">
    <w:name w:val="Сетка таблицы26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c"/>
    <w:semiHidden/>
    <w:rsid w:val="00DA07E3"/>
  </w:style>
  <w:style w:type="numbering" w:customStyle="1" w:styleId="11121">
    <w:name w:val="Нет списка1112"/>
    <w:next w:val="ac"/>
    <w:semiHidden/>
    <w:rsid w:val="00DA07E3"/>
  </w:style>
  <w:style w:type="table" w:customStyle="1" w:styleId="1142">
    <w:name w:val="Сетка таблицы1142"/>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semiHidden/>
    <w:rsid w:val="00DA07E3"/>
  </w:style>
  <w:style w:type="table" w:customStyle="1" w:styleId="272">
    <w:name w:val="Сетка таблицы27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c"/>
    <w:uiPriority w:val="99"/>
    <w:semiHidden/>
    <w:unhideWhenUsed/>
    <w:rsid w:val="00DA07E3"/>
  </w:style>
  <w:style w:type="paragraph" w:customStyle="1" w:styleId="S31">
    <w:name w:val="S_Нумерованный_3.1"/>
    <w:basedOn w:val="S1"/>
    <w:link w:val="S310"/>
    <w:autoRedefine/>
    <w:rsid w:val="00DA07E3"/>
    <w:rPr>
      <w:b/>
    </w:rPr>
  </w:style>
  <w:style w:type="character" w:customStyle="1" w:styleId="S2">
    <w:name w:val="S_Обычный Знак"/>
    <w:basedOn w:val="aa"/>
    <w:link w:val="S1"/>
    <w:locked/>
    <w:rsid w:val="00DA07E3"/>
    <w:rPr>
      <w:sz w:val="24"/>
      <w:szCs w:val="24"/>
    </w:rPr>
  </w:style>
  <w:style w:type="paragraph" w:customStyle="1" w:styleId="S1">
    <w:name w:val="S_Обычный"/>
    <w:basedOn w:val="a8"/>
    <w:link w:val="S2"/>
    <w:qFormat/>
    <w:rsid w:val="00DA07E3"/>
    <w:pPr>
      <w:spacing w:line="360" w:lineRule="auto"/>
      <w:ind w:firstLine="709"/>
      <w:jc w:val="both"/>
    </w:pPr>
    <w:rPr>
      <w:sz w:val="24"/>
      <w:szCs w:val="24"/>
    </w:rPr>
  </w:style>
  <w:style w:type="paragraph" w:customStyle="1" w:styleId="1ff">
    <w:name w:val="Стиль Слева:  1 см"/>
    <w:basedOn w:val="a8"/>
    <w:rsid w:val="00DA07E3"/>
    <w:pPr>
      <w:spacing w:line="312" w:lineRule="auto"/>
      <w:ind w:left="567" w:firstLine="709"/>
      <w:jc w:val="both"/>
    </w:pPr>
    <w:rPr>
      <w:sz w:val="24"/>
      <w:lang w:eastAsia="en-US"/>
    </w:rPr>
  </w:style>
  <w:style w:type="paragraph" w:customStyle="1" w:styleId="0">
    <w:name w:val="Стиль Слева:  0"/>
    <w:aliases w:val="5 см"/>
    <w:basedOn w:val="a8"/>
    <w:rsid w:val="00DA07E3"/>
    <w:pPr>
      <w:spacing w:line="312" w:lineRule="auto"/>
      <w:ind w:left="284" w:firstLine="709"/>
      <w:jc w:val="both"/>
    </w:pPr>
    <w:rPr>
      <w:sz w:val="24"/>
      <w:lang w:eastAsia="en-US"/>
    </w:rPr>
  </w:style>
  <w:style w:type="character" w:customStyle="1" w:styleId="123">
    <w:name w:val="Заголовок_12"/>
    <w:semiHidden/>
    <w:rsid w:val="00DA07E3"/>
    <w:rPr>
      <w:b/>
    </w:rPr>
  </w:style>
  <w:style w:type="paragraph" w:customStyle="1" w:styleId="S30">
    <w:name w:val="S_Заголовок_Текста3"/>
    <w:basedOn w:val="a8"/>
    <w:autoRedefine/>
    <w:rsid w:val="00DA07E3"/>
    <w:pPr>
      <w:tabs>
        <w:tab w:val="num" w:pos="567"/>
      </w:tabs>
      <w:spacing w:line="360" w:lineRule="auto"/>
      <w:ind w:firstLine="288"/>
      <w:jc w:val="center"/>
      <w:outlineLvl w:val="2"/>
    </w:pPr>
    <w:rPr>
      <w:b/>
      <w:sz w:val="24"/>
      <w:szCs w:val="24"/>
    </w:rPr>
  </w:style>
  <w:style w:type="paragraph" w:customStyle="1" w:styleId="afffe">
    <w:name w:val="Четвертый уровень"/>
    <w:basedOn w:val="a8"/>
    <w:qFormat/>
    <w:rsid w:val="00DA07E3"/>
    <w:pPr>
      <w:spacing w:before="240" w:after="120" w:line="312" w:lineRule="auto"/>
      <w:ind w:firstLine="709"/>
      <w:jc w:val="both"/>
    </w:pPr>
    <w:rPr>
      <w:b/>
      <w:sz w:val="24"/>
      <w:szCs w:val="24"/>
    </w:rPr>
  </w:style>
  <w:style w:type="character" w:customStyle="1" w:styleId="ConsNormal0">
    <w:name w:val="ConsNormal Знак"/>
    <w:basedOn w:val="aa"/>
    <w:link w:val="ConsNormal"/>
    <w:locked/>
    <w:rsid w:val="00DA07E3"/>
    <w:rPr>
      <w:rFonts w:ascii="Arial" w:hAnsi="Arial" w:cs="Arial"/>
    </w:rPr>
  </w:style>
  <w:style w:type="character" w:customStyle="1" w:styleId="S4">
    <w:name w:val="S_Маркированный Знак Знак"/>
    <w:basedOn w:val="aa"/>
    <w:link w:val="S5"/>
    <w:locked/>
    <w:rsid w:val="00DA07E3"/>
    <w:rPr>
      <w:sz w:val="24"/>
      <w:szCs w:val="24"/>
    </w:rPr>
  </w:style>
  <w:style w:type="paragraph" w:styleId="affff">
    <w:name w:val="List Bullet"/>
    <w:basedOn w:val="a8"/>
    <w:unhideWhenUsed/>
    <w:rsid w:val="00DA07E3"/>
    <w:pPr>
      <w:tabs>
        <w:tab w:val="num" w:pos="720"/>
      </w:tabs>
      <w:spacing w:line="312" w:lineRule="auto"/>
      <w:ind w:left="720" w:hanging="360"/>
      <w:contextualSpacing/>
      <w:jc w:val="both"/>
    </w:pPr>
    <w:rPr>
      <w:sz w:val="24"/>
      <w:szCs w:val="22"/>
      <w:lang w:eastAsia="en-US"/>
    </w:rPr>
  </w:style>
  <w:style w:type="paragraph" w:customStyle="1" w:styleId="S5">
    <w:name w:val="S_Маркированный"/>
    <w:basedOn w:val="affff"/>
    <w:link w:val="S4"/>
    <w:autoRedefine/>
    <w:rsid w:val="00DA07E3"/>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basedOn w:val="aa"/>
    <w:link w:val="ConsNonformat0"/>
    <w:semiHidden/>
    <w:locked/>
    <w:rsid w:val="00DA07E3"/>
    <w:rPr>
      <w:rFonts w:ascii="Courier New" w:hAnsi="Courier New" w:cs="Courier New"/>
    </w:rPr>
  </w:style>
  <w:style w:type="paragraph" w:customStyle="1" w:styleId="ConsNonformat0">
    <w:name w:val="ConsNonformat"/>
    <w:link w:val="ConsNonformat"/>
    <w:semiHidden/>
    <w:rsid w:val="00DA07E3"/>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DA07E3"/>
    <w:pPr>
      <w:numPr>
        <w:ilvl w:val="1"/>
      </w:numPr>
      <w:tabs>
        <w:tab w:val="num" w:pos="3621"/>
      </w:tabs>
      <w:ind w:left="3621" w:hanging="360"/>
    </w:pPr>
  </w:style>
  <w:style w:type="character" w:customStyle="1" w:styleId="S21">
    <w:name w:val="S_Заголовок 2 Знак"/>
    <w:basedOn w:val="aa"/>
    <w:link w:val="S20"/>
    <w:locked/>
    <w:rsid w:val="00DA07E3"/>
    <w:rPr>
      <w:rFonts w:ascii="GOST type A" w:hAnsi="GOST type A" w:cs="Arial"/>
      <w:b/>
      <w:bCs/>
      <w:i/>
      <w:iCs/>
      <w:sz w:val="28"/>
      <w:szCs w:val="22"/>
    </w:rPr>
  </w:style>
  <w:style w:type="character" w:customStyle="1" w:styleId="S6">
    <w:name w:val="S_Нумерованный Знак Знак"/>
    <w:basedOn w:val="S21"/>
    <w:link w:val="S7"/>
    <w:locked/>
    <w:rsid w:val="00DA07E3"/>
    <w:rPr>
      <w:rFonts w:ascii="GOST type A" w:hAnsi="GOST type A" w:cs="Arial"/>
      <w:b/>
      <w:bCs/>
      <w:i/>
      <w:iCs/>
      <w:sz w:val="28"/>
      <w:szCs w:val="22"/>
    </w:rPr>
  </w:style>
  <w:style w:type="paragraph" w:customStyle="1" w:styleId="S7">
    <w:name w:val="S_Нумерованный"/>
    <w:basedOn w:val="a8"/>
    <w:link w:val="S6"/>
    <w:autoRedefine/>
    <w:rsid w:val="00DA07E3"/>
    <w:pPr>
      <w:tabs>
        <w:tab w:val="num" w:pos="1287"/>
      </w:tabs>
      <w:spacing w:line="360" w:lineRule="auto"/>
      <w:ind w:left="323" w:firstLine="397"/>
      <w:jc w:val="both"/>
      <w:outlineLvl w:val="1"/>
    </w:pPr>
    <w:rPr>
      <w:rFonts w:ascii="GOST type A" w:hAnsi="GOST type A" w:cs="Arial"/>
      <w:b/>
      <w:bCs/>
      <w:i/>
      <w:iCs/>
      <w:szCs w:val="22"/>
    </w:rPr>
  </w:style>
  <w:style w:type="paragraph" w:customStyle="1" w:styleId="S40">
    <w:name w:val="S_Заголовок 4"/>
    <w:basedOn w:val="4"/>
    <w:link w:val="S41"/>
    <w:rsid w:val="00DA07E3"/>
    <w:pPr>
      <w:numPr>
        <w:ilvl w:val="3"/>
      </w:numPr>
      <w:tabs>
        <w:tab w:val="num" w:pos="360"/>
      </w:tabs>
      <w:ind w:left="284" w:firstLine="851"/>
    </w:pPr>
  </w:style>
  <w:style w:type="paragraph" w:customStyle="1" w:styleId="S10">
    <w:name w:val="S_Заголовок 1"/>
    <w:basedOn w:val="a8"/>
    <w:autoRedefine/>
    <w:rsid w:val="00DA07E3"/>
    <w:pPr>
      <w:tabs>
        <w:tab w:val="num" w:pos="907"/>
      </w:tabs>
      <w:spacing w:line="360" w:lineRule="auto"/>
      <w:ind w:left="340" w:firstLine="284"/>
      <w:jc w:val="center"/>
    </w:pPr>
    <w:rPr>
      <w:b/>
      <w:caps/>
      <w:sz w:val="24"/>
      <w:szCs w:val="24"/>
    </w:rPr>
  </w:style>
  <w:style w:type="paragraph" w:customStyle="1" w:styleId="a1">
    <w:name w:val="Перечисление"/>
    <w:basedOn w:val="afb"/>
    <w:qFormat/>
    <w:rsid w:val="00DA07E3"/>
    <w:pPr>
      <w:numPr>
        <w:numId w:val="3"/>
      </w:numPr>
      <w:spacing w:after="0" w:line="312" w:lineRule="auto"/>
      <w:contextualSpacing w:val="0"/>
      <w:jc w:val="both"/>
    </w:pPr>
    <w:rPr>
      <w:rFonts w:ascii="Times New Roman" w:eastAsia="Times New Roman" w:hAnsi="Times New Roman" w:cs="Times New Roman"/>
      <w:sz w:val="24"/>
    </w:rPr>
  </w:style>
  <w:style w:type="paragraph" w:customStyle="1" w:styleId="affff0">
    <w:name w:val="Третий уровень"/>
    <w:basedOn w:val="afb"/>
    <w:qFormat/>
    <w:rsid w:val="00DA07E3"/>
    <w:pPr>
      <w:spacing w:before="120" w:after="0" w:line="312" w:lineRule="auto"/>
      <w:ind w:left="1224" w:hanging="504"/>
      <w:contextualSpacing w:val="0"/>
      <w:jc w:val="both"/>
    </w:pPr>
    <w:rPr>
      <w:rFonts w:ascii="Times New Roman" w:eastAsia="Times New Roman" w:hAnsi="Times New Roman" w:cs="Times New Roman"/>
      <w:i/>
      <w:sz w:val="24"/>
    </w:rPr>
  </w:style>
  <w:style w:type="paragraph" w:customStyle="1" w:styleId="affff1">
    <w:name w:val="Второй уровень"/>
    <w:basedOn w:val="afb"/>
    <w:qFormat/>
    <w:rsid w:val="00DA07E3"/>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2">
    <w:name w:val="Первый уровень"/>
    <w:basedOn w:val="afb"/>
    <w:next w:val="a8"/>
    <w:qFormat/>
    <w:rsid w:val="00DA07E3"/>
    <w:pPr>
      <w:pageBreakBefore/>
      <w:spacing w:after="240" w:line="312" w:lineRule="auto"/>
      <w:ind w:left="360" w:hanging="360"/>
      <w:contextualSpacing w:val="0"/>
      <w:jc w:val="center"/>
    </w:pPr>
    <w:rPr>
      <w:rFonts w:ascii="Times New Roman" w:eastAsia="Times New Roman" w:hAnsi="Times New Roman" w:cs="Times New Roman"/>
      <w:b/>
      <w:sz w:val="28"/>
    </w:rPr>
  </w:style>
  <w:style w:type="character" w:customStyle="1" w:styleId="S310">
    <w:name w:val="S_Нумерованный_3.1 Знак Знак"/>
    <w:basedOn w:val="S2"/>
    <w:link w:val="S31"/>
    <w:locked/>
    <w:rsid w:val="00DA07E3"/>
    <w:rPr>
      <w:b/>
      <w:sz w:val="24"/>
      <w:szCs w:val="24"/>
    </w:rPr>
  </w:style>
  <w:style w:type="paragraph" w:customStyle="1" w:styleId="S3">
    <w:name w:val="S_Нумерованный_3"/>
    <w:basedOn w:val="ConsNormal"/>
    <w:link w:val="S32"/>
    <w:autoRedefine/>
    <w:rsid w:val="00DA07E3"/>
    <w:pPr>
      <w:widowControl/>
      <w:numPr>
        <w:numId w:val="4"/>
      </w:numPr>
      <w:spacing w:line="360" w:lineRule="auto"/>
      <w:jc w:val="both"/>
    </w:pPr>
    <w:rPr>
      <w:sz w:val="24"/>
      <w:szCs w:val="24"/>
    </w:rPr>
  </w:style>
  <w:style w:type="character" w:customStyle="1" w:styleId="S32">
    <w:name w:val="S_Нумерованный_3 Знак Знак"/>
    <w:basedOn w:val="ConsNormal0"/>
    <w:link w:val="S3"/>
    <w:locked/>
    <w:rsid w:val="00DA07E3"/>
    <w:rPr>
      <w:rFonts w:ascii="Arial" w:hAnsi="Arial" w:cs="Arial"/>
      <w:sz w:val="24"/>
      <w:szCs w:val="24"/>
    </w:rPr>
  </w:style>
  <w:style w:type="paragraph" w:customStyle="1" w:styleId="a4">
    <w:name w:val="Перечисление цифр."/>
    <w:basedOn w:val="a8"/>
    <w:rsid w:val="00DA07E3"/>
    <w:pPr>
      <w:numPr>
        <w:numId w:val="5"/>
      </w:numPr>
      <w:spacing w:line="312" w:lineRule="auto"/>
      <w:jc w:val="both"/>
    </w:pPr>
    <w:rPr>
      <w:sz w:val="24"/>
      <w:szCs w:val="22"/>
      <w:lang w:eastAsia="en-US"/>
    </w:rPr>
  </w:style>
  <w:style w:type="paragraph" w:styleId="a5">
    <w:name w:val="Bibliography"/>
    <w:basedOn w:val="a8"/>
    <w:autoRedefine/>
    <w:uiPriority w:val="37"/>
    <w:rsid w:val="00DA07E3"/>
    <w:pPr>
      <w:numPr>
        <w:numId w:val="6"/>
      </w:numPr>
      <w:spacing w:line="312" w:lineRule="auto"/>
      <w:jc w:val="both"/>
    </w:pPr>
    <w:rPr>
      <w:rFonts w:cs="Arial"/>
      <w:sz w:val="24"/>
      <w:szCs w:val="22"/>
      <w:lang w:eastAsia="en-US"/>
    </w:rPr>
  </w:style>
  <w:style w:type="paragraph" w:customStyle="1" w:styleId="affff3">
    <w:name w:val="Нулевой уровень"/>
    <w:basedOn w:val="a8"/>
    <w:next w:val="a8"/>
    <w:rsid w:val="00DA07E3"/>
    <w:pPr>
      <w:spacing w:line="312" w:lineRule="auto"/>
      <w:jc w:val="both"/>
    </w:pPr>
    <w:rPr>
      <w:b/>
      <w:szCs w:val="28"/>
      <w:lang w:eastAsia="en-US"/>
    </w:rPr>
  </w:style>
  <w:style w:type="paragraph" w:customStyle="1" w:styleId="ConsTitle">
    <w:name w:val="ConsTitle"/>
    <w:rsid w:val="00DA07E3"/>
    <w:pPr>
      <w:widowControl w:val="0"/>
      <w:autoSpaceDE w:val="0"/>
      <w:autoSpaceDN w:val="0"/>
      <w:adjustRightInd w:val="0"/>
    </w:pPr>
    <w:rPr>
      <w:rFonts w:ascii="Arial" w:hAnsi="Arial" w:cs="Arial"/>
      <w:b/>
      <w:bCs/>
      <w:sz w:val="16"/>
      <w:szCs w:val="16"/>
    </w:rPr>
  </w:style>
  <w:style w:type="paragraph" w:customStyle="1" w:styleId="affff4">
    <w:name w:val="Стиль Нулевой уровень + По центру"/>
    <w:basedOn w:val="affff3"/>
    <w:rsid w:val="00DA07E3"/>
    <w:pPr>
      <w:pageBreakBefore/>
      <w:jc w:val="center"/>
    </w:pPr>
    <w:rPr>
      <w:bCs/>
      <w:szCs w:val="20"/>
    </w:rPr>
  </w:style>
  <w:style w:type="paragraph" w:customStyle="1" w:styleId="affff5">
    <w:name w:val="Список маркир"/>
    <w:basedOn w:val="a8"/>
    <w:link w:val="affff6"/>
    <w:semiHidden/>
    <w:rsid w:val="00DA07E3"/>
    <w:pPr>
      <w:spacing w:line="360" w:lineRule="auto"/>
      <w:ind w:firstLine="540"/>
      <w:jc w:val="both"/>
    </w:pPr>
    <w:rPr>
      <w:sz w:val="24"/>
      <w:szCs w:val="24"/>
    </w:rPr>
  </w:style>
  <w:style w:type="character" w:customStyle="1" w:styleId="affff6">
    <w:name w:val="Список маркир Знак"/>
    <w:basedOn w:val="aa"/>
    <w:link w:val="affff5"/>
    <w:semiHidden/>
    <w:locked/>
    <w:rsid w:val="00DA07E3"/>
    <w:rPr>
      <w:sz w:val="24"/>
      <w:szCs w:val="24"/>
    </w:rPr>
  </w:style>
  <w:style w:type="paragraph" w:customStyle="1" w:styleId="a6">
    <w:name w:val="Список нумерованный Знак"/>
    <w:basedOn w:val="a8"/>
    <w:semiHidden/>
    <w:rsid w:val="00DA07E3"/>
    <w:pPr>
      <w:numPr>
        <w:numId w:val="7"/>
      </w:numPr>
      <w:tabs>
        <w:tab w:val="left" w:pos="1260"/>
      </w:tabs>
      <w:spacing w:line="360" w:lineRule="auto"/>
      <w:jc w:val="both"/>
    </w:pPr>
    <w:rPr>
      <w:sz w:val="24"/>
      <w:szCs w:val="24"/>
    </w:rPr>
  </w:style>
  <w:style w:type="paragraph" w:customStyle="1" w:styleId="affff7">
    <w:name w:val="Список нумерованный"/>
    <w:basedOn w:val="a8"/>
    <w:semiHidden/>
    <w:rsid w:val="00DA07E3"/>
    <w:pPr>
      <w:tabs>
        <w:tab w:val="num" w:pos="153"/>
        <w:tab w:val="left" w:pos="1260"/>
      </w:tabs>
      <w:spacing w:line="360" w:lineRule="auto"/>
      <w:ind w:left="153" w:hanging="153"/>
      <w:jc w:val="both"/>
    </w:pPr>
    <w:rPr>
      <w:sz w:val="24"/>
      <w:szCs w:val="24"/>
    </w:rPr>
  </w:style>
  <w:style w:type="paragraph" w:customStyle="1" w:styleId="affff8">
    <w:name w:val="том"/>
    <w:basedOn w:val="ConsNonformat0"/>
    <w:semiHidden/>
    <w:rsid w:val="00DA07E3"/>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DA07E3"/>
    <w:pPr>
      <w:widowControl w:val="0"/>
      <w:autoSpaceDE w:val="0"/>
      <w:autoSpaceDN w:val="0"/>
      <w:adjustRightInd w:val="0"/>
    </w:pPr>
    <w:rPr>
      <w:rFonts w:ascii="Courier New" w:hAnsi="Courier New" w:cs="Courier New"/>
    </w:rPr>
  </w:style>
  <w:style w:type="paragraph" w:customStyle="1" w:styleId="ConsCell">
    <w:name w:val="ConsCell"/>
    <w:semiHidden/>
    <w:rsid w:val="00DA07E3"/>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DA07E3"/>
    <w:pPr>
      <w:keepNext/>
      <w:keepLines/>
      <w:spacing w:before="40" w:after="40" w:line="360" w:lineRule="auto"/>
      <w:jc w:val="center"/>
    </w:pPr>
    <w:rPr>
      <w:b/>
      <w:bCs/>
      <w:sz w:val="26"/>
      <w:szCs w:val="24"/>
    </w:rPr>
  </w:style>
  <w:style w:type="paragraph" w:customStyle="1" w:styleId="affff9">
    <w:name w:val="Статья"/>
    <w:basedOn w:val="a8"/>
    <w:link w:val="affffa"/>
    <w:semiHidden/>
    <w:rsid w:val="00DA07E3"/>
    <w:pPr>
      <w:spacing w:line="360" w:lineRule="auto"/>
      <w:ind w:firstLine="567"/>
    </w:pPr>
    <w:rPr>
      <w:sz w:val="24"/>
      <w:szCs w:val="24"/>
    </w:rPr>
  </w:style>
  <w:style w:type="character" w:customStyle="1" w:styleId="affffa">
    <w:name w:val="Статья Знак"/>
    <w:basedOn w:val="aa"/>
    <w:link w:val="affff9"/>
    <w:semiHidden/>
    <w:locked/>
    <w:rsid w:val="00DA07E3"/>
    <w:rPr>
      <w:sz w:val="24"/>
      <w:szCs w:val="24"/>
    </w:rPr>
  </w:style>
  <w:style w:type="paragraph" w:customStyle="1" w:styleId="xl22">
    <w:name w:val="xl22"/>
    <w:basedOn w:val="a8"/>
    <w:semiHidden/>
    <w:rsid w:val="00DA07E3"/>
    <w:pPr>
      <w:spacing w:before="100" w:beforeAutospacing="1" w:after="100" w:afterAutospacing="1" w:line="360" w:lineRule="auto"/>
      <w:ind w:firstLine="709"/>
      <w:jc w:val="center"/>
    </w:pPr>
    <w:rPr>
      <w:rFonts w:ascii="Times New Roman CYR" w:hAnsi="Times New Roman CYR" w:cs="Times New Roman CYR"/>
      <w:sz w:val="24"/>
      <w:szCs w:val="24"/>
    </w:rPr>
  </w:style>
  <w:style w:type="paragraph" w:customStyle="1" w:styleId="affffb">
    <w:name w:val="Обычный в таблице"/>
    <w:basedOn w:val="a8"/>
    <w:link w:val="affffc"/>
    <w:rsid w:val="00DA07E3"/>
    <w:pPr>
      <w:spacing w:line="360" w:lineRule="auto"/>
      <w:ind w:hanging="6"/>
      <w:jc w:val="center"/>
    </w:pPr>
    <w:rPr>
      <w:sz w:val="24"/>
      <w:szCs w:val="24"/>
    </w:rPr>
  </w:style>
  <w:style w:type="paragraph" w:customStyle="1" w:styleId="S8">
    <w:name w:val="S_Обычный в таблице"/>
    <w:basedOn w:val="a8"/>
    <w:link w:val="S9"/>
    <w:rsid w:val="00DA07E3"/>
    <w:pPr>
      <w:spacing w:line="360" w:lineRule="auto"/>
      <w:jc w:val="center"/>
    </w:pPr>
    <w:rPr>
      <w:sz w:val="24"/>
      <w:szCs w:val="24"/>
    </w:rPr>
  </w:style>
  <w:style w:type="character" w:customStyle="1" w:styleId="S9">
    <w:name w:val="S_Обычный в таблице Знак"/>
    <w:basedOn w:val="aa"/>
    <w:link w:val="S8"/>
    <w:locked/>
    <w:rsid w:val="00DA07E3"/>
    <w:rPr>
      <w:sz w:val="24"/>
      <w:szCs w:val="24"/>
    </w:rPr>
  </w:style>
  <w:style w:type="character" w:customStyle="1" w:styleId="affffc">
    <w:name w:val="Обычный в таблице Знак"/>
    <w:basedOn w:val="aa"/>
    <w:link w:val="affffb"/>
    <w:locked/>
    <w:rsid w:val="00DA07E3"/>
    <w:rPr>
      <w:sz w:val="24"/>
      <w:szCs w:val="24"/>
    </w:rPr>
  </w:style>
  <w:style w:type="character" w:customStyle="1" w:styleId="1ff0">
    <w:name w:val="Заголовок 1 Знак Знак Знак Знак"/>
    <w:basedOn w:val="aa"/>
    <w:semiHidden/>
    <w:rsid w:val="00DA07E3"/>
    <w:rPr>
      <w:rFonts w:cs="Times New Roman"/>
      <w:bCs/>
      <w:sz w:val="28"/>
      <w:szCs w:val="28"/>
      <w:lang w:val="ru-RU" w:eastAsia="ru-RU" w:bidi="ar-SA"/>
    </w:rPr>
  </w:style>
  <w:style w:type="paragraph" w:styleId="affffd">
    <w:name w:val="Block Text"/>
    <w:basedOn w:val="a8"/>
    <w:uiPriority w:val="99"/>
    <w:rsid w:val="00DA07E3"/>
    <w:pPr>
      <w:spacing w:line="360" w:lineRule="auto"/>
      <w:ind w:left="360" w:right="-8" w:firstLine="709"/>
      <w:jc w:val="both"/>
    </w:pPr>
    <w:rPr>
      <w:bCs/>
      <w:szCs w:val="28"/>
    </w:rPr>
  </w:style>
  <w:style w:type="paragraph" w:customStyle="1" w:styleId="affffe">
    <w:name w:val="Îáû÷íûé"/>
    <w:rsid w:val="00DA07E3"/>
    <w:rPr>
      <w:lang w:val="en-US"/>
    </w:rPr>
  </w:style>
  <w:style w:type="paragraph" w:customStyle="1" w:styleId="afffff">
    <w:name w:val="Заглавие раздела"/>
    <w:basedOn w:val="20"/>
    <w:semiHidden/>
    <w:rsid w:val="00DA07E3"/>
    <w:pPr>
      <w:numPr>
        <w:ilvl w:val="1"/>
      </w:numPr>
      <w:tabs>
        <w:tab w:val="num" w:pos="3621"/>
      </w:tabs>
      <w:ind w:left="3621" w:hanging="360"/>
    </w:pPr>
  </w:style>
  <w:style w:type="paragraph" w:customStyle="1" w:styleId="1ff1">
    <w:name w:val="Заголовок_1 Знак"/>
    <w:basedOn w:val="a8"/>
    <w:link w:val="1ff2"/>
    <w:semiHidden/>
    <w:rsid w:val="00DA07E3"/>
    <w:pPr>
      <w:spacing w:line="360" w:lineRule="auto"/>
      <w:ind w:firstLine="709"/>
      <w:jc w:val="center"/>
    </w:pPr>
    <w:rPr>
      <w:b/>
      <w:caps/>
      <w:sz w:val="24"/>
      <w:szCs w:val="24"/>
    </w:rPr>
  </w:style>
  <w:style w:type="character" w:customStyle="1" w:styleId="1ff2">
    <w:name w:val="Заголовок_1 Знак Знак"/>
    <w:basedOn w:val="aa"/>
    <w:link w:val="1ff1"/>
    <w:semiHidden/>
    <w:locked/>
    <w:rsid w:val="00DA07E3"/>
    <w:rPr>
      <w:b/>
      <w:caps/>
      <w:sz w:val="24"/>
      <w:szCs w:val="24"/>
    </w:rPr>
  </w:style>
  <w:style w:type="paragraph" w:customStyle="1" w:styleId="afffff0">
    <w:name w:val="Неразрывный основной текст"/>
    <w:basedOn w:val="a9"/>
    <w:semiHidden/>
    <w:rsid w:val="00DA07E3"/>
    <w:pPr>
      <w:keepNext/>
      <w:spacing w:after="240" w:line="240" w:lineRule="atLeast"/>
      <w:ind w:left="1080" w:firstLine="709"/>
    </w:pPr>
    <w:rPr>
      <w:rFonts w:ascii="Arial" w:hAnsi="Arial" w:cs="Arial"/>
      <w:spacing w:val="-5"/>
      <w:sz w:val="20"/>
      <w:lang w:eastAsia="en-US"/>
    </w:rPr>
  </w:style>
  <w:style w:type="paragraph" w:customStyle="1" w:styleId="afffff1">
    <w:name w:val="Рисунок"/>
    <w:basedOn w:val="a8"/>
    <w:next w:val="affd"/>
    <w:semiHidden/>
    <w:rsid w:val="00DA07E3"/>
    <w:pPr>
      <w:keepNext/>
      <w:spacing w:line="360" w:lineRule="auto"/>
      <w:ind w:left="1080" w:firstLine="709"/>
      <w:jc w:val="both"/>
    </w:pPr>
    <w:rPr>
      <w:rFonts w:ascii="Arial" w:hAnsi="Arial" w:cs="Arial"/>
      <w:spacing w:val="-5"/>
      <w:sz w:val="20"/>
      <w:lang w:eastAsia="en-US"/>
    </w:rPr>
  </w:style>
  <w:style w:type="paragraph" w:customStyle="1" w:styleId="afffff2">
    <w:name w:val="Название части"/>
    <w:basedOn w:val="a8"/>
    <w:semiHidden/>
    <w:rsid w:val="00DA07E3"/>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ff3">
    <w:name w:val="Subtitle"/>
    <w:basedOn w:val="aff6"/>
    <w:next w:val="a9"/>
    <w:link w:val="afffff4"/>
    <w:uiPriority w:val="11"/>
    <w:qFormat/>
    <w:rsid w:val="00DA07E3"/>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f4">
    <w:name w:val="Подзаголовок Знак"/>
    <w:basedOn w:val="aa"/>
    <w:link w:val="afffff3"/>
    <w:uiPriority w:val="11"/>
    <w:rsid w:val="00DA07E3"/>
    <w:rPr>
      <w:rFonts w:ascii="Arial" w:hAnsi="Arial" w:cs="Arial"/>
      <w:spacing w:val="-16"/>
      <w:kern w:val="28"/>
      <w:sz w:val="32"/>
      <w:szCs w:val="32"/>
      <w:lang w:eastAsia="en-US"/>
    </w:rPr>
  </w:style>
  <w:style w:type="paragraph" w:customStyle="1" w:styleId="afffff5">
    <w:name w:val="Подзаголовок главы"/>
    <w:basedOn w:val="afffff3"/>
    <w:semiHidden/>
    <w:rsid w:val="00DA07E3"/>
  </w:style>
  <w:style w:type="paragraph" w:customStyle="1" w:styleId="afffff6">
    <w:name w:val="Название предприятия"/>
    <w:basedOn w:val="a8"/>
    <w:semiHidden/>
    <w:rsid w:val="00DA07E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8"/>
    <w:link w:val="1ff3"/>
    <w:semiHidden/>
    <w:rsid w:val="00DA07E3"/>
    <w:pPr>
      <w:numPr>
        <w:ilvl w:val="1"/>
        <w:numId w:val="10"/>
      </w:numPr>
      <w:tabs>
        <w:tab w:val="clear" w:pos="2149"/>
        <w:tab w:val="left" w:pos="900"/>
      </w:tabs>
      <w:spacing w:line="360" w:lineRule="auto"/>
      <w:ind w:left="0" w:firstLine="720"/>
      <w:jc w:val="both"/>
    </w:pPr>
    <w:rPr>
      <w:sz w:val="24"/>
      <w:szCs w:val="24"/>
    </w:rPr>
  </w:style>
  <w:style w:type="character" w:customStyle="1" w:styleId="1ff3">
    <w:name w:val="Маркированный_1 Знак"/>
    <w:basedOn w:val="aa"/>
    <w:link w:val="11"/>
    <w:semiHidden/>
    <w:locked/>
    <w:rsid w:val="00DA07E3"/>
    <w:rPr>
      <w:sz w:val="24"/>
      <w:szCs w:val="24"/>
    </w:rPr>
  </w:style>
  <w:style w:type="paragraph" w:customStyle="1" w:styleId="afffff7">
    <w:name w:val="Текст таблицы"/>
    <w:basedOn w:val="a8"/>
    <w:semiHidden/>
    <w:rsid w:val="00DA07E3"/>
    <w:pPr>
      <w:spacing w:before="60" w:line="360" w:lineRule="auto"/>
      <w:ind w:firstLine="709"/>
      <w:jc w:val="both"/>
    </w:pPr>
    <w:rPr>
      <w:rFonts w:ascii="Arial" w:hAnsi="Arial" w:cs="Arial"/>
      <w:spacing w:val="-5"/>
      <w:sz w:val="16"/>
      <w:szCs w:val="16"/>
      <w:lang w:eastAsia="en-US"/>
    </w:rPr>
  </w:style>
  <w:style w:type="paragraph" w:customStyle="1" w:styleId="afffff8">
    <w:name w:val="Подчеркнутый"/>
    <w:basedOn w:val="a8"/>
    <w:link w:val="afffff9"/>
    <w:semiHidden/>
    <w:rsid w:val="00DA07E3"/>
    <w:pPr>
      <w:spacing w:line="360" w:lineRule="auto"/>
      <w:ind w:firstLine="709"/>
      <w:jc w:val="both"/>
    </w:pPr>
    <w:rPr>
      <w:sz w:val="24"/>
      <w:szCs w:val="24"/>
      <w:u w:val="single"/>
    </w:rPr>
  </w:style>
  <w:style w:type="character" w:customStyle="1" w:styleId="afffff9">
    <w:name w:val="Подчеркнутый Знак"/>
    <w:basedOn w:val="aa"/>
    <w:link w:val="afffff8"/>
    <w:semiHidden/>
    <w:locked/>
    <w:rsid w:val="00DA07E3"/>
    <w:rPr>
      <w:sz w:val="24"/>
      <w:szCs w:val="24"/>
      <w:u w:val="single"/>
    </w:rPr>
  </w:style>
  <w:style w:type="paragraph" w:customStyle="1" w:styleId="afffffa">
    <w:name w:val="Название документа"/>
    <w:basedOn w:val="a8"/>
    <w:semiHidden/>
    <w:rsid w:val="00DA07E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b">
    <w:name w:val="Нижний колонтитул (четн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c">
    <w:name w:val="Нижний колонтитул (перв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d">
    <w:name w:val="Нижний колонтитул (нечетн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character" w:styleId="afffffe">
    <w:name w:val="line number"/>
    <w:basedOn w:val="aa"/>
    <w:uiPriority w:val="99"/>
    <w:rsid w:val="00DA07E3"/>
    <w:rPr>
      <w:rFonts w:cs="Times New Roman"/>
      <w:sz w:val="18"/>
      <w:szCs w:val="18"/>
    </w:rPr>
  </w:style>
  <w:style w:type="paragraph" w:styleId="2fa">
    <w:name w:val="List 2"/>
    <w:basedOn w:val="a3"/>
    <w:uiPriority w:val="99"/>
    <w:rsid w:val="00DA07E3"/>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DA07E3"/>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DA07E3"/>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DA07E3"/>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uiPriority w:val="99"/>
    <w:rsid w:val="00DA07E3"/>
    <w:pPr>
      <w:tabs>
        <w:tab w:val="num" w:pos="552"/>
      </w:tabs>
      <w:spacing w:after="240" w:line="240" w:lineRule="atLeast"/>
      <w:ind w:left="1800" w:hanging="552"/>
      <w:jc w:val="both"/>
    </w:pPr>
    <w:rPr>
      <w:rFonts w:ascii="Arial" w:hAnsi="Arial" w:cs="Arial"/>
      <w:spacing w:val="-5"/>
      <w:sz w:val="20"/>
      <w:lang w:eastAsia="en-US"/>
    </w:rPr>
  </w:style>
  <w:style w:type="paragraph" w:styleId="3c">
    <w:name w:val="List Bullet 3"/>
    <w:basedOn w:val="a8"/>
    <w:autoRedefine/>
    <w:uiPriority w:val="99"/>
    <w:rsid w:val="00DA07E3"/>
    <w:pPr>
      <w:tabs>
        <w:tab w:val="num" w:pos="552"/>
      </w:tabs>
      <w:spacing w:after="240" w:line="240" w:lineRule="atLeast"/>
      <w:ind w:left="2160" w:hanging="552"/>
      <w:jc w:val="both"/>
    </w:pPr>
    <w:rPr>
      <w:rFonts w:ascii="Arial" w:hAnsi="Arial" w:cs="Arial"/>
      <w:spacing w:val="-5"/>
      <w:sz w:val="20"/>
      <w:lang w:eastAsia="en-US"/>
    </w:rPr>
  </w:style>
  <w:style w:type="paragraph" w:styleId="47">
    <w:name w:val="List Bullet 4"/>
    <w:basedOn w:val="a8"/>
    <w:autoRedefine/>
    <w:uiPriority w:val="99"/>
    <w:rsid w:val="00DA07E3"/>
    <w:pPr>
      <w:tabs>
        <w:tab w:val="num" w:pos="552"/>
      </w:tabs>
      <w:spacing w:after="240" w:line="240" w:lineRule="atLeast"/>
      <w:ind w:left="2520" w:hanging="552"/>
      <w:jc w:val="both"/>
    </w:pPr>
    <w:rPr>
      <w:rFonts w:ascii="Arial" w:hAnsi="Arial" w:cs="Arial"/>
      <w:spacing w:val="-5"/>
      <w:sz w:val="20"/>
      <w:lang w:eastAsia="en-US"/>
    </w:rPr>
  </w:style>
  <w:style w:type="paragraph" w:styleId="57">
    <w:name w:val="List Bullet 5"/>
    <w:basedOn w:val="a8"/>
    <w:autoRedefine/>
    <w:uiPriority w:val="99"/>
    <w:rsid w:val="00DA07E3"/>
    <w:pPr>
      <w:tabs>
        <w:tab w:val="num" w:pos="552"/>
      </w:tabs>
      <w:spacing w:after="240" w:line="240" w:lineRule="atLeast"/>
      <w:ind w:left="2880" w:hanging="552"/>
      <w:jc w:val="both"/>
    </w:pPr>
    <w:rPr>
      <w:rFonts w:ascii="Arial" w:hAnsi="Arial" w:cs="Arial"/>
      <w:spacing w:val="-5"/>
      <w:sz w:val="20"/>
      <w:lang w:eastAsia="en-US"/>
    </w:rPr>
  </w:style>
  <w:style w:type="paragraph" w:styleId="affffff">
    <w:name w:val="List Continue"/>
    <w:basedOn w:val="a3"/>
    <w:uiPriority w:val="99"/>
    <w:rsid w:val="00DA07E3"/>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f"/>
    <w:uiPriority w:val="99"/>
    <w:rsid w:val="00DA07E3"/>
    <w:pPr>
      <w:ind w:left="2160"/>
    </w:pPr>
  </w:style>
  <w:style w:type="paragraph" w:styleId="3d">
    <w:name w:val="List Continue 3"/>
    <w:basedOn w:val="affffff"/>
    <w:uiPriority w:val="99"/>
    <w:rsid w:val="00DA07E3"/>
    <w:pPr>
      <w:ind w:left="2520"/>
    </w:pPr>
  </w:style>
  <w:style w:type="paragraph" w:styleId="48">
    <w:name w:val="List Continue 4"/>
    <w:basedOn w:val="affffff"/>
    <w:uiPriority w:val="99"/>
    <w:rsid w:val="00DA07E3"/>
    <w:pPr>
      <w:ind w:left="2880"/>
    </w:pPr>
  </w:style>
  <w:style w:type="paragraph" w:styleId="58">
    <w:name w:val="List Continue 5"/>
    <w:basedOn w:val="affffff"/>
    <w:uiPriority w:val="99"/>
    <w:rsid w:val="00DA07E3"/>
    <w:pPr>
      <w:ind w:left="3240"/>
    </w:pPr>
  </w:style>
  <w:style w:type="paragraph" w:styleId="affffff0">
    <w:name w:val="List Number"/>
    <w:basedOn w:val="a8"/>
    <w:uiPriority w:val="99"/>
    <w:rsid w:val="00DA07E3"/>
    <w:pPr>
      <w:spacing w:before="100" w:beforeAutospacing="1" w:after="100" w:afterAutospacing="1" w:line="360" w:lineRule="auto"/>
      <w:ind w:firstLine="709"/>
      <w:jc w:val="both"/>
    </w:pPr>
    <w:rPr>
      <w:szCs w:val="28"/>
    </w:rPr>
  </w:style>
  <w:style w:type="paragraph" w:styleId="2fd">
    <w:name w:val="List Number 2"/>
    <w:basedOn w:val="affffff0"/>
    <w:uiPriority w:val="99"/>
    <w:rsid w:val="00DA07E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f0"/>
    <w:uiPriority w:val="99"/>
    <w:rsid w:val="00DA07E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f0"/>
    <w:uiPriority w:val="99"/>
    <w:rsid w:val="00DA07E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0"/>
    <w:uiPriority w:val="99"/>
    <w:rsid w:val="00DA07E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1">
    <w:name w:val="Normal Indent"/>
    <w:basedOn w:val="a8"/>
    <w:uiPriority w:val="99"/>
    <w:rsid w:val="00DA07E3"/>
    <w:pPr>
      <w:spacing w:line="360" w:lineRule="auto"/>
      <w:ind w:left="1440" w:firstLine="709"/>
      <w:jc w:val="both"/>
    </w:pPr>
    <w:rPr>
      <w:rFonts w:ascii="Arial" w:hAnsi="Arial" w:cs="Arial"/>
      <w:spacing w:val="-5"/>
      <w:sz w:val="20"/>
      <w:lang w:eastAsia="en-US"/>
    </w:rPr>
  </w:style>
  <w:style w:type="paragraph" w:customStyle="1" w:styleId="affffff2">
    <w:name w:val="Подзаголовок части"/>
    <w:basedOn w:val="a8"/>
    <w:next w:val="a9"/>
    <w:semiHidden/>
    <w:rsid w:val="00DA07E3"/>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3">
    <w:name w:val="Обратный адрес"/>
    <w:basedOn w:val="a8"/>
    <w:semiHidden/>
    <w:rsid w:val="00DA07E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4">
    <w:name w:val="Название раздела"/>
    <w:basedOn w:val="a8"/>
    <w:next w:val="a9"/>
    <w:semiHidden/>
    <w:rsid w:val="00DA07E3"/>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5">
    <w:name w:val="Подзаголовок титульного листа"/>
    <w:basedOn w:val="a8"/>
    <w:next w:val="a9"/>
    <w:semiHidden/>
    <w:rsid w:val="00DA07E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6">
    <w:name w:val="Надстрочный"/>
    <w:semiHidden/>
    <w:rsid w:val="00DA07E3"/>
    <w:rPr>
      <w:b/>
      <w:vertAlign w:val="superscript"/>
    </w:rPr>
  </w:style>
  <w:style w:type="character" w:styleId="HTML1">
    <w:name w:val="HTML Sample"/>
    <w:basedOn w:val="aa"/>
    <w:uiPriority w:val="99"/>
    <w:rsid w:val="00DA07E3"/>
    <w:rPr>
      <w:rFonts w:ascii="Courier New" w:hAnsi="Courier New" w:cs="Courier New"/>
      <w:lang w:val="ru-RU"/>
    </w:rPr>
  </w:style>
  <w:style w:type="paragraph" w:styleId="2fe">
    <w:name w:val="envelope return"/>
    <w:basedOn w:val="a8"/>
    <w:uiPriority w:val="99"/>
    <w:rsid w:val="00DA07E3"/>
    <w:pPr>
      <w:spacing w:line="360" w:lineRule="auto"/>
      <w:ind w:left="1080" w:firstLine="709"/>
      <w:jc w:val="both"/>
    </w:pPr>
    <w:rPr>
      <w:rFonts w:ascii="Arial" w:hAnsi="Arial" w:cs="Arial"/>
      <w:spacing w:val="-5"/>
      <w:sz w:val="20"/>
      <w:lang w:eastAsia="en-US"/>
    </w:rPr>
  </w:style>
  <w:style w:type="character" w:styleId="HTML2">
    <w:name w:val="HTML Definition"/>
    <w:basedOn w:val="aa"/>
    <w:uiPriority w:val="99"/>
    <w:rsid w:val="00DA07E3"/>
    <w:rPr>
      <w:rFonts w:cs="Times New Roman"/>
      <w:i/>
      <w:iCs/>
      <w:lang w:val="ru-RU"/>
    </w:rPr>
  </w:style>
  <w:style w:type="character" w:styleId="HTML3">
    <w:name w:val="HTML Variable"/>
    <w:basedOn w:val="aa"/>
    <w:uiPriority w:val="99"/>
    <w:rsid w:val="00DA07E3"/>
    <w:rPr>
      <w:rFonts w:cs="Times New Roman"/>
      <w:i/>
      <w:iCs/>
      <w:lang w:val="ru-RU"/>
    </w:rPr>
  </w:style>
  <w:style w:type="character" w:styleId="HTML4">
    <w:name w:val="HTML Typewriter"/>
    <w:basedOn w:val="aa"/>
    <w:uiPriority w:val="99"/>
    <w:rsid w:val="00DA07E3"/>
    <w:rPr>
      <w:rFonts w:ascii="Courier New" w:hAnsi="Courier New" w:cs="Courier New"/>
      <w:sz w:val="20"/>
      <w:szCs w:val="20"/>
      <w:lang w:val="ru-RU"/>
    </w:rPr>
  </w:style>
  <w:style w:type="character" w:customStyle="1" w:styleId="af4">
    <w:name w:val="Подпись Знак"/>
    <w:basedOn w:val="aa"/>
    <w:link w:val="af3"/>
    <w:uiPriority w:val="99"/>
    <w:rsid w:val="00DA07E3"/>
    <w:rPr>
      <w:sz w:val="28"/>
    </w:rPr>
  </w:style>
  <w:style w:type="paragraph" w:styleId="affffff7">
    <w:name w:val="Salutation"/>
    <w:basedOn w:val="a8"/>
    <w:next w:val="a8"/>
    <w:link w:val="affffff8"/>
    <w:uiPriority w:val="99"/>
    <w:rsid w:val="00DA07E3"/>
    <w:pPr>
      <w:spacing w:line="360" w:lineRule="auto"/>
      <w:ind w:left="1080" w:firstLine="709"/>
      <w:jc w:val="both"/>
    </w:pPr>
    <w:rPr>
      <w:rFonts w:ascii="Arial" w:hAnsi="Arial" w:cs="Arial"/>
      <w:spacing w:val="-5"/>
      <w:sz w:val="20"/>
      <w:lang w:eastAsia="en-US"/>
    </w:rPr>
  </w:style>
  <w:style w:type="character" w:customStyle="1" w:styleId="affffff8">
    <w:name w:val="Приветствие Знак"/>
    <w:basedOn w:val="aa"/>
    <w:link w:val="affffff7"/>
    <w:uiPriority w:val="99"/>
    <w:rsid w:val="00DA07E3"/>
    <w:rPr>
      <w:rFonts w:ascii="Arial" w:hAnsi="Arial" w:cs="Arial"/>
      <w:spacing w:val="-5"/>
      <w:lang w:eastAsia="en-US"/>
    </w:rPr>
  </w:style>
  <w:style w:type="paragraph" w:styleId="affffff9">
    <w:name w:val="Closing"/>
    <w:basedOn w:val="a8"/>
    <w:link w:val="affffffa"/>
    <w:uiPriority w:val="99"/>
    <w:rsid w:val="00DA07E3"/>
    <w:pPr>
      <w:spacing w:line="360" w:lineRule="auto"/>
      <w:ind w:left="4252" w:firstLine="709"/>
      <w:jc w:val="both"/>
    </w:pPr>
    <w:rPr>
      <w:rFonts w:ascii="Arial" w:hAnsi="Arial" w:cs="Arial"/>
      <w:spacing w:val="-5"/>
      <w:sz w:val="20"/>
      <w:lang w:eastAsia="en-US"/>
    </w:rPr>
  </w:style>
  <w:style w:type="character" w:customStyle="1" w:styleId="affffffa">
    <w:name w:val="Прощание Знак"/>
    <w:basedOn w:val="aa"/>
    <w:link w:val="affffff9"/>
    <w:uiPriority w:val="99"/>
    <w:rsid w:val="00DA07E3"/>
    <w:rPr>
      <w:rFonts w:ascii="Arial" w:hAnsi="Arial" w:cs="Arial"/>
      <w:spacing w:val="-5"/>
      <w:lang w:eastAsia="en-US"/>
    </w:rPr>
  </w:style>
  <w:style w:type="paragraph" w:styleId="affffffb">
    <w:name w:val="E-mail Signature"/>
    <w:basedOn w:val="a8"/>
    <w:link w:val="affffffc"/>
    <w:uiPriority w:val="99"/>
    <w:rsid w:val="00DA07E3"/>
    <w:pPr>
      <w:spacing w:line="360" w:lineRule="auto"/>
      <w:ind w:left="1080" w:firstLine="709"/>
      <w:jc w:val="both"/>
    </w:pPr>
    <w:rPr>
      <w:rFonts w:ascii="Arial" w:hAnsi="Arial" w:cs="Arial"/>
      <w:spacing w:val="-5"/>
      <w:sz w:val="20"/>
      <w:lang w:eastAsia="en-US"/>
    </w:rPr>
  </w:style>
  <w:style w:type="character" w:customStyle="1" w:styleId="affffffc">
    <w:name w:val="Электронная подпись Знак"/>
    <w:basedOn w:val="aa"/>
    <w:link w:val="affffffb"/>
    <w:uiPriority w:val="99"/>
    <w:rsid w:val="00DA07E3"/>
    <w:rPr>
      <w:rFonts w:ascii="Arial" w:hAnsi="Arial" w:cs="Arial"/>
      <w:spacing w:val="-5"/>
      <w:lang w:eastAsia="en-US"/>
    </w:rPr>
  </w:style>
  <w:style w:type="character" w:customStyle="1" w:styleId="1ff4">
    <w:name w:val="Заголовок_1 Знак Знак Знак"/>
    <w:basedOn w:val="aa"/>
    <w:semiHidden/>
    <w:rsid w:val="00DA07E3"/>
    <w:rPr>
      <w:rFonts w:cs="Times New Roman"/>
      <w:b/>
      <w:caps/>
      <w:sz w:val="24"/>
      <w:szCs w:val="24"/>
      <w:lang w:val="ru-RU" w:eastAsia="ru-RU" w:bidi="ar-SA"/>
    </w:rPr>
  </w:style>
  <w:style w:type="paragraph" w:customStyle="1" w:styleId="1ff5">
    <w:name w:val="Стиль1"/>
    <w:basedOn w:val="a8"/>
    <w:semiHidden/>
    <w:rsid w:val="00DA07E3"/>
    <w:pPr>
      <w:spacing w:line="360" w:lineRule="auto"/>
      <w:ind w:firstLine="540"/>
      <w:jc w:val="center"/>
    </w:pPr>
    <w:rPr>
      <w:b/>
      <w:sz w:val="24"/>
      <w:szCs w:val="24"/>
    </w:rPr>
  </w:style>
  <w:style w:type="paragraph" w:customStyle="1" w:styleId="2ff">
    <w:name w:val="Стиль2"/>
    <w:basedOn w:val="a8"/>
    <w:next w:val="1ff5"/>
    <w:rsid w:val="00DA07E3"/>
    <w:pPr>
      <w:spacing w:line="360" w:lineRule="auto"/>
      <w:ind w:right="-8" w:firstLine="720"/>
      <w:jc w:val="center"/>
    </w:pPr>
    <w:rPr>
      <w:b/>
      <w:caps/>
      <w:sz w:val="24"/>
      <w:szCs w:val="24"/>
    </w:rPr>
  </w:style>
  <w:style w:type="paragraph" w:customStyle="1" w:styleId="1ff6">
    <w:name w:val="Заголовок1"/>
    <w:basedOn w:val="a8"/>
    <w:semiHidden/>
    <w:rsid w:val="00DA07E3"/>
    <w:pPr>
      <w:tabs>
        <w:tab w:val="left" w:pos="8460"/>
      </w:tabs>
      <w:spacing w:line="360" w:lineRule="auto"/>
      <w:ind w:firstLine="540"/>
      <w:jc w:val="center"/>
    </w:pPr>
    <w:rPr>
      <w:caps/>
      <w:sz w:val="24"/>
      <w:szCs w:val="24"/>
    </w:rPr>
  </w:style>
  <w:style w:type="paragraph" w:customStyle="1" w:styleId="affffffd">
    <w:name w:val="База заголовка"/>
    <w:basedOn w:val="a8"/>
    <w:next w:val="a9"/>
    <w:semiHidden/>
    <w:rsid w:val="00DA07E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e">
    <w:name w:val="Цитаты"/>
    <w:basedOn w:val="a8"/>
    <w:semiHidden/>
    <w:rsid w:val="00DA07E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f">
    <w:name w:val="Заголовок части"/>
    <w:basedOn w:val="a8"/>
    <w:semiHidden/>
    <w:rsid w:val="00DA07E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0">
    <w:name w:val="Заголовок главы"/>
    <w:basedOn w:val="a8"/>
    <w:semiHidden/>
    <w:rsid w:val="00DA07E3"/>
    <w:pPr>
      <w:spacing w:line="360" w:lineRule="auto"/>
      <w:ind w:firstLine="709"/>
      <w:jc w:val="center"/>
    </w:pPr>
    <w:rPr>
      <w:caps/>
      <w:sz w:val="24"/>
      <w:szCs w:val="24"/>
    </w:rPr>
  </w:style>
  <w:style w:type="paragraph" w:customStyle="1" w:styleId="afffffff1">
    <w:name w:val="База сноски"/>
    <w:basedOn w:val="a8"/>
    <w:semiHidden/>
    <w:rsid w:val="00DA07E3"/>
    <w:pPr>
      <w:keepLines/>
      <w:spacing w:line="200" w:lineRule="atLeast"/>
      <w:ind w:left="1080" w:firstLine="709"/>
      <w:jc w:val="both"/>
    </w:pPr>
    <w:rPr>
      <w:rFonts w:ascii="Arial" w:hAnsi="Arial" w:cs="Arial"/>
      <w:spacing w:val="-5"/>
      <w:sz w:val="16"/>
      <w:szCs w:val="16"/>
      <w:lang w:eastAsia="en-US"/>
    </w:rPr>
  </w:style>
  <w:style w:type="paragraph" w:customStyle="1" w:styleId="afffffff2">
    <w:name w:val="Заголовок титульного листа"/>
    <w:basedOn w:val="affffffd"/>
    <w:next w:val="a8"/>
    <w:semiHidden/>
    <w:rsid w:val="00DA07E3"/>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f3">
    <w:name w:val="Emphasis"/>
    <w:basedOn w:val="aa"/>
    <w:uiPriority w:val="20"/>
    <w:qFormat/>
    <w:rsid w:val="00DA07E3"/>
    <w:rPr>
      <w:rFonts w:ascii="Arial Black" w:hAnsi="Arial Black" w:cs="Arial Black"/>
      <w:spacing w:val="-4"/>
      <w:sz w:val="18"/>
      <w:szCs w:val="18"/>
    </w:rPr>
  </w:style>
  <w:style w:type="paragraph" w:customStyle="1" w:styleId="afffffff4">
    <w:name w:val="База верхнего колонтитула"/>
    <w:basedOn w:val="a8"/>
    <w:semiHidden/>
    <w:rsid w:val="00DA07E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5">
    <w:name w:val="Верхний колонтитул (четный)"/>
    <w:basedOn w:val="ad"/>
    <w:semiHidden/>
    <w:rsid w:val="00DA07E3"/>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6">
    <w:name w:val="Верхний колонтитул (первый)"/>
    <w:basedOn w:val="ad"/>
    <w:semiHidden/>
    <w:rsid w:val="00DA07E3"/>
    <w:pPr>
      <w:keepLines/>
      <w:pBdr>
        <w:top w:val="single" w:sz="6" w:space="2" w:color="auto"/>
      </w:pBdr>
      <w:tabs>
        <w:tab w:val="clear" w:pos="4153"/>
        <w:tab w:val="clear" w:pos="8306"/>
        <w:tab w:val="center" w:pos="4320"/>
        <w:tab w:val="right" w:pos="8640"/>
      </w:tabs>
      <w:suppressAutoHyphens w:val="0"/>
      <w:spacing w:line="190" w:lineRule="atLeast"/>
      <w:ind w:left="1080" w:firstLine="709"/>
      <w:jc w:val="right"/>
    </w:pPr>
    <w:rPr>
      <w:rFonts w:ascii="Arial" w:hAnsi="Arial" w:cs="Arial"/>
      <w:caps/>
      <w:spacing w:val="-5"/>
      <w:sz w:val="15"/>
      <w:szCs w:val="15"/>
      <w:lang w:eastAsia="en-US"/>
    </w:rPr>
  </w:style>
  <w:style w:type="paragraph" w:customStyle="1" w:styleId="afffffff7">
    <w:name w:val="Верхний колонтитул (нечетный)"/>
    <w:basedOn w:val="ad"/>
    <w:semiHidden/>
    <w:rsid w:val="00DA07E3"/>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8">
    <w:name w:val="База указателя"/>
    <w:basedOn w:val="a8"/>
    <w:semiHidden/>
    <w:rsid w:val="00DA07E3"/>
    <w:pPr>
      <w:spacing w:line="240" w:lineRule="atLeast"/>
      <w:ind w:left="360" w:hanging="360"/>
      <w:jc w:val="both"/>
    </w:pPr>
    <w:rPr>
      <w:rFonts w:ascii="Arial" w:hAnsi="Arial" w:cs="Arial"/>
      <w:spacing w:val="-5"/>
      <w:sz w:val="18"/>
      <w:szCs w:val="18"/>
      <w:lang w:eastAsia="en-US"/>
    </w:rPr>
  </w:style>
  <w:style w:type="character" w:customStyle="1" w:styleId="afffffff9">
    <w:name w:val="Вступление"/>
    <w:semiHidden/>
    <w:rsid w:val="00DA07E3"/>
    <w:rPr>
      <w:rFonts w:ascii="Arial Black" w:hAnsi="Arial Black"/>
      <w:spacing w:val="-4"/>
      <w:sz w:val="18"/>
    </w:rPr>
  </w:style>
  <w:style w:type="paragraph" w:customStyle="1" w:styleId="afffffffa">
    <w:name w:val="Заголовок таблицы"/>
    <w:basedOn w:val="a8"/>
    <w:rsid w:val="00DA07E3"/>
    <w:pPr>
      <w:spacing w:before="60" w:line="360" w:lineRule="auto"/>
      <w:ind w:firstLine="709"/>
      <w:jc w:val="center"/>
    </w:pPr>
    <w:rPr>
      <w:rFonts w:ascii="Arial Black" w:hAnsi="Arial Black" w:cs="Arial Black"/>
      <w:spacing w:val="-5"/>
      <w:sz w:val="16"/>
      <w:szCs w:val="16"/>
      <w:lang w:eastAsia="en-US"/>
    </w:rPr>
  </w:style>
  <w:style w:type="paragraph" w:styleId="afffffffb">
    <w:name w:val="Message Header"/>
    <w:basedOn w:val="a9"/>
    <w:link w:val="afffffffc"/>
    <w:uiPriority w:val="99"/>
    <w:rsid w:val="00DA07E3"/>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fffffc">
    <w:name w:val="Шапка Знак"/>
    <w:basedOn w:val="aa"/>
    <w:link w:val="afffffffb"/>
    <w:uiPriority w:val="99"/>
    <w:rsid w:val="00DA07E3"/>
    <w:rPr>
      <w:rFonts w:ascii="Arial" w:hAnsi="Arial" w:cs="Arial"/>
      <w:sz w:val="22"/>
      <w:szCs w:val="22"/>
      <w:lang w:eastAsia="en-US"/>
    </w:rPr>
  </w:style>
  <w:style w:type="character" w:customStyle="1" w:styleId="afffffffd">
    <w:name w:val="Девиз"/>
    <w:basedOn w:val="aa"/>
    <w:semiHidden/>
    <w:rsid w:val="00DA07E3"/>
    <w:rPr>
      <w:rFonts w:cs="Times New Roman"/>
      <w:i/>
      <w:iCs/>
      <w:spacing w:val="-6"/>
      <w:sz w:val="24"/>
      <w:szCs w:val="24"/>
      <w:lang w:val="ru-RU"/>
    </w:rPr>
  </w:style>
  <w:style w:type="paragraph" w:customStyle="1" w:styleId="afffffffe">
    <w:name w:val="База оглавления"/>
    <w:basedOn w:val="a8"/>
    <w:semiHidden/>
    <w:rsid w:val="00DA07E3"/>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8"/>
    <w:link w:val="HTML6"/>
    <w:uiPriority w:val="99"/>
    <w:rsid w:val="00DA07E3"/>
    <w:pPr>
      <w:spacing w:line="360" w:lineRule="auto"/>
      <w:ind w:left="1080" w:firstLine="709"/>
      <w:jc w:val="both"/>
    </w:pPr>
    <w:rPr>
      <w:rFonts w:ascii="Arial" w:hAnsi="Arial" w:cs="Arial"/>
      <w:i/>
      <w:iCs/>
      <w:spacing w:val="-5"/>
      <w:sz w:val="20"/>
      <w:lang w:eastAsia="en-US"/>
    </w:rPr>
  </w:style>
  <w:style w:type="character" w:customStyle="1" w:styleId="HTML6">
    <w:name w:val="Адрес HTML Знак"/>
    <w:basedOn w:val="aa"/>
    <w:link w:val="HTML5"/>
    <w:uiPriority w:val="99"/>
    <w:rsid w:val="00DA07E3"/>
    <w:rPr>
      <w:rFonts w:ascii="Arial" w:hAnsi="Arial" w:cs="Arial"/>
      <w:i/>
      <w:iCs/>
      <w:spacing w:val="-5"/>
      <w:lang w:eastAsia="en-US"/>
    </w:rPr>
  </w:style>
  <w:style w:type="paragraph" w:styleId="affffffff">
    <w:name w:val="envelope address"/>
    <w:basedOn w:val="a8"/>
    <w:uiPriority w:val="99"/>
    <w:rsid w:val="00DA07E3"/>
    <w:pPr>
      <w:framePr w:w="7920" w:h="1980" w:hRule="exact" w:hSpace="180" w:wrap="auto" w:hAnchor="page" w:xAlign="center" w:yAlign="bottom"/>
      <w:spacing w:line="360" w:lineRule="auto"/>
      <w:ind w:left="2880" w:firstLine="709"/>
      <w:jc w:val="both"/>
    </w:pPr>
    <w:rPr>
      <w:rFonts w:ascii="Arial" w:hAnsi="Arial" w:cs="Arial"/>
      <w:spacing w:val="-5"/>
      <w:szCs w:val="28"/>
      <w:lang w:eastAsia="en-US"/>
    </w:rPr>
  </w:style>
  <w:style w:type="character" w:styleId="HTML7">
    <w:name w:val="HTML Acronym"/>
    <w:basedOn w:val="aa"/>
    <w:uiPriority w:val="99"/>
    <w:rsid w:val="00DA07E3"/>
    <w:rPr>
      <w:rFonts w:cs="Times New Roman"/>
      <w:lang w:val="ru-RU"/>
    </w:rPr>
  </w:style>
  <w:style w:type="paragraph" w:styleId="affffffff0">
    <w:name w:val="Date"/>
    <w:basedOn w:val="a8"/>
    <w:next w:val="a8"/>
    <w:link w:val="affffffff1"/>
    <w:uiPriority w:val="99"/>
    <w:rsid w:val="00DA07E3"/>
    <w:pPr>
      <w:spacing w:line="360" w:lineRule="auto"/>
      <w:ind w:left="1080" w:firstLine="709"/>
      <w:jc w:val="both"/>
    </w:pPr>
    <w:rPr>
      <w:rFonts w:ascii="Arial" w:hAnsi="Arial" w:cs="Arial"/>
      <w:spacing w:val="-5"/>
      <w:sz w:val="20"/>
      <w:lang w:eastAsia="en-US"/>
    </w:rPr>
  </w:style>
  <w:style w:type="character" w:customStyle="1" w:styleId="affffffff1">
    <w:name w:val="Дата Знак"/>
    <w:basedOn w:val="aa"/>
    <w:link w:val="affffffff0"/>
    <w:uiPriority w:val="99"/>
    <w:rsid w:val="00DA07E3"/>
    <w:rPr>
      <w:rFonts w:ascii="Arial" w:hAnsi="Arial" w:cs="Arial"/>
      <w:spacing w:val="-5"/>
      <w:lang w:eastAsia="en-US"/>
    </w:rPr>
  </w:style>
  <w:style w:type="paragraph" w:styleId="affffffff2">
    <w:name w:val="Note Heading"/>
    <w:basedOn w:val="a8"/>
    <w:next w:val="a8"/>
    <w:link w:val="affffffff3"/>
    <w:uiPriority w:val="99"/>
    <w:rsid w:val="00DA07E3"/>
    <w:pPr>
      <w:spacing w:line="360" w:lineRule="auto"/>
      <w:ind w:left="1080" w:firstLine="709"/>
      <w:jc w:val="both"/>
    </w:pPr>
    <w:rPr>
      <w:rFonts w:ascii="Arial" w:hAnsi="Arial" w:cs="Arial"/>
      <w:spacing w:val="-5"/>
      <w:sz w:val="20"/>
      <w:lang w:eastAsia="en-US"/>
    </w:rPr>
  </w:style>
  <w:style w:type="character" w:customStyle="1" w:styleId="affffffff3">
    <w:name w:val="Заголовок записки Знак"/>
    <w:basedOn w:val="aa"/>
    <w:link w:val="affffffff2"/>
    <w:uiPriority w:val="99"/>
    <w:rsid w:val="00DA07E3"/>
    <w:rPr>
      <w:rFonts w:ascii="Arial" w:hAnsi="Arial" w:cs="Arial"/>
      <w:spacing w:val="-5"/>
      <w:lang w:eastAsia="en-US"/>
    </w:rPr>
  </w:style>
  <w:style w:type="character" w:styleId="HTML8">
    <w:name w:val="HTML Keyboard"/>
    <w:basedOn w:val="aa"/>
    <w:uiPriority w:val="99"/>
    <w:rsid w:val="00DA07E3"/>
    <w:rPr>
      <w:rFonts w:ascii="Courier New" w:hAnsi="Courier New" w:cs="Courier New"/>
      <w:sz w:val="20"/>
      <w:szCs w:val="20"/>
      <w:lang w:val="ru-RU"/>
    </w:rPr>
  </w:style>
  <w:style w:type="character" w:styleId="HTML9">
    <w:name w:val="HTML Code"/>
    <w:basedOn w:val="aa"/>
    <w:uiPriority w:val="99"/>
    <w:rsid w:val="00DA07E3"/>
    <w:rPr>
      <w:rFonts w:ascii="Courier New" w:hAnsi="Courier New" w:cs="Courier New"/>
      <w:sz w:val="20"/>
      <w:szCs w:val="20"/>
      <w:lang w:val="ru-RU"/>
    </w:rPr>
  </w:style>
  <w:style w:type="paragraph" w:styleId="affffffff4">
    <w:name w:val="Body Text First Indent"/>
    <w:basedOn w:val="a9"/>
    <w:link w:val="affffffff5"/>
    <w:uiPriority w:val="99"/>
    <w:rsid w:val="00DA07E3"/>
    <w:pPr>
      <w:spacing w:after="120" w:line="360" w:lineRule="auto"/>
      <w:ind w:left="1080" w:firstLine="210"/>
    </w:pPr>
    <w:rPr>
      <w:rFonts w:ascii="Arial" w:hAnsi="Arial" w:cs="Arial"/>
      <w:spacing w:val="-5"/>
      <w:sz w:val="20"/>
      <w:lang w:eastAsia="en-US"/>
    </w:rPr>
  </w:style>
  <w:style w:type="character" w:customStyle="1" w:styleId="31">
    <w:name w:val="Основной текст Знак3"/>
    <w:aliases w:val="Знак1 Знак Знак1"/>
    <w:basedOn w:val="aa"/>
    <w:link w:val="a9"/>
    <w:rsid w:val="00DA07E3"/>
    <w:rPr>
      <w:sz w:val="28"/>
    </w:rPr>
  </w:style>
  <w:style w:type="character" w:customStyle="1" w:styleId="affffffff5">
    <w:name w:val="Красная строка Знак"/>
    <w:basedOn w:val="31"/>
    <w:link w:val="affffffff4"/>
    <w:uiPriority w:val="99"/>
    <w:rsid w:val="00DA07E3"/>
    <w:rPr>
      <w:rFonts w:ascii="Arial" w:hAnsi="Arial" w:cs="Arial"/>
      <w:spacing w:val="-5"/>
      <w:sz w:val="28"/>
      <w:lang w:eastAsia="en-US"/>
    </w:rPr>
  </w:style>
  <w:style w:type="paragraph" w:styleId="2ff0">
    <w:name w:val="Body Text First Indent 2"/>
    <w:basedOn w:val="aff"/>
    <w:link w:val="2ff1"/>
    <w:uiPriority w:val="99"/>
    <w:rsid w:val="00DA07E3"/>
    <w:pPr>
      <w:ind w:right="0" w:firstLine="210"/>
    </w:pPr>
    <w:rPr>
      <w:rFonts w:ascii="Arial" w:hAnsi="Arial" w:cs="Arial"/>
      <w:i w:val="0"/>
      <w:spacing w:val="-5"/>
      <w:sz w:val="20"/>
      <w:szCs w:val="20"/>
      <w:lang w:eastAsia="en-US"/>
    </w:rPr>
  </w:style>
  <w:style w:type="character" w:customStyle="1" w:styleId="2ff1">
    <w:name w:val="Красная строка 2 Знак"/>
    <w:basedOn w:val="aff0"/>
    <w:link w:val="2ff0"/>
    <w:uiPriority w:val="99"/>
    <w:rsid w:val="00DA07E3"/>
    <w:rPr>
      <w:rFonts w:ascii="Arial" w:hAnsi="Arial" w:cs="Arial"/>
      <w:i/>
      <w:spacing w:val="-5"/>
      <w:sz w:val="28"/>
      <w:szCs w:val="24"/>
      <w:lang w:eastAsia="en-US"/>
    </w:rPr>
  </w:style>
  <w:style w:type="character" w:styleId="HTMLa">
    <w:name w:val="HTML Cite"/>
    <w:basedOn w:val="aa"/>
    <w:uiPriority w:val="99"/>
    <w:rsid w:val="00DA07E3"/>
    <w:rPr>
      <w:rFonts w:cs="Times New Roman"/>
      <w:i/>
      <w:iCs/>
      <w:lang w:val="ru-RU"/>
    </w:rPr>
  </w:style>
  <w:style w:type="paragraph" w:customStyle="1" w:styleId="1ff7">
    <w:name w:val="Название объекта1"/>
    <w:basedOn w:val="a8"/>
    <w:semiHidden/>
    <w:rsid w:val="00DA07E3"/>
    <w:pPr>
      <w:spacing w:line="360" w:lineRule="auto"/>
      <w:ind w:left="1080" w:firstLine="709"/>
      <w:jc w:val="both"/>
    </w:pPr>
    <w:rPr>
      <w:rFonts w:ascii="Arial" w:hAnsi="Arial" w:cs="Arial"/>
      <w:spacing w:val="-5"/>
      <w:sz w:val="20"/>
    </w:rPr>
  </w:style>
  <w:style w:type="character" w:customStyle="1" w:styleId="1ff8">
    <w:name w:val="Знак1"/>
    <w:basedOn w:val="aa"/>
    <w:semiHidden/>
    <w:rsid w:val="00DA07E3"/>
    <w:rPr>
      <w:rFonts w:ascii="Arial" w:hAnsi="Arial" w:cs="Arial"/>
      <w:b/>
      <w:bCs/>
      <w:i/>
      <w:iCs/>
      <w:sz w:val="28"/>
      <w:szCs w:val="28"/>
      <w:lang w:val="ru-RU" w:eastAsia="ru-RU" w:bidi="ar-SA"/>
    </w:rPr>
  </w:style>
  <w:style w:type="paragraph" w:customStyle="1" w:styleId="1ff9">
    <w:name w:val="Цитата1"/>
    <w:basedOn w:val="a8"/>
    <w:semiHidden/>
    <w:rsid w:val="00DA07E3"/>
    <w:pPr>
      <w:spacing w:line="360" w:lineRule="auto"/>
      <w:ind w:left="526" w:right="43" w:firstLine="709"/>
      <w:jc w:val="both"/>
    </w:pPr>
  </w:style>
  <w:style w:type="paragraph" w:customStyle="1" w:styleId="1ffa">
    <w:name w:val="Маркированный список1"/>
    <w:basedOn w:val="a8"/>
    <w:semiHidden/>
    <w:rsid w:val="00DA07E3"/>
    <w:pPr>
      <w:spacing w:before="100" w:beforeAutospacing="1" w:after="100" w:afterAutospacing="1" w:line="360" w:lineRule="auto"/>
      <w:ind w:firstLine="709"/>
      <w:jc w:val="both"/>
    </w:pPr>
    <w:rPr>
      <w:szCs w:val="24"/>
    </w:rPr>
  </w:style>
  <w:style w:type="paragraph" w:customStyle="1" w:styleId="1ffb">
    <w:name w:val="Нумерованный список1"/>
    <w:basedOn w:val="a8"/>
    <w:semiHidden/>
    <w:rsid w:val="00DA07E3"/>
    <w:pPr>
      <w:spacing w:before="100" w:beforeAutospacing="1" w:after="100" w:afterAutospacing="1" w:line="360" w:lineRule="auto"/>
      <w:ind w:firstLine="709"/>
      <w:jc w:val="both"/>
    </w:pPr>
    <w:rPr>
      <w:szCs w:val="24"/>
    </w:rPr>
  </w:style>
  <w:style w:type="table" w:styleId="-1">
    <w:name w:val="Table Web 1"/>
    <w:basedOn w:val="ab"/>
    <w:uiPriority w:val="99"/>
    <w:rsid w:val="00DA07E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DA07E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DA07E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6">
    <w:name w:val="Table Elegant"/>
    <w:basedOn w:val="ab"/>
    <w:uiPriority w:val="99"/>
    <w:rsid w:val="00DA07E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DA07E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DA07E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DA07E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DA07E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DA07E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DA07E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DA07E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DA07E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DA07E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DA07E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DA07E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DA07E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DA07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DA07E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DA07E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DA07E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DA07E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DA07E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DA07E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DA07E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7">
    <w:name w:val="Table Contemporary"/>
    <w:basedOn w:val="ab"/>
    <w:uiPriority w:val="99"/>
    <w:rsid w:val="00DA07E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8">
    <w:name w:val="Table Professional"/>
    <w:basedOn w:val="ab"/>
    <w:uiPriority w:val="99"/>
    <w:rsid w:val="00DA07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DA07E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DA07E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DA07E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DA07E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DA07E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DA07E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DA07E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DA07E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DA07E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DA07E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DA07E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DA07E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DA07E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9">
    <w:name w:val="Table Theme"/>
    <w:basedOn w:val="ab"/>
    <w:uiPriority w:val="99"/>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2">
    <w:name w:val="Table Colorful 1"/>
    <w:basedOn w:val="ab"/>
    <w:uiPriority w:val="99"/>
    <w:rsid w:val="00DA07E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DA07E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DA07E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a">
    <w:name w:val="Таблица"/>
    <w:basedOn w:val="a8"/>
    <w:link w:val="affffffffb"/>
    <w:qFormat/>
    <w:rsid w:val="00DA07E3"/>
    <w:pPr>
      <w:jc w:val="both"/>
    </w:pPr>
    <w:rPr>
      <w:sz w:val="24"/>
      <w:szCs w:val="24"/>
    </w:rPr>
  </w:style>
  <w:style w:type="character" w:customStyle="1" w:styleId="1fff3">
    <w:name w:val="Заголовок_1"/>
    <w:rsid w:val="00DA07E3"/>
    <w:rPr>
      <w:caps/>
    </w:rPr>
  </w:style>
  <w:style w:type="character" w:customStyle="1" w:styleId="1fff4">
    <w:name w:val="Маркированный_1 Знак Знак"/>
    <w:basedOn w:val="aa"/>
    <w:semiHidden/>
    <w:rsid w:val="00DA07E3"/>
    <w:rPr>
      <w:rFonts w:cs="Times New Roman"/>
      <w:sz w:val="24"/>
      <w:szCs w:val="24"/>
      <w:lang w:val="ru-RU" w:eastAsia="ru-RU" w:bidi="ar-SA"/>
    </w:rPr>
  </w:style>
  <w:style w:type="character" w:customStyle="1" w:styleId="affffffffc">
    <w:name w:val="Подчеркнутый Знак Знак"/>
    <w:basedOn w:val="aa"/>
    <w:semiHidden/>
    <w:rsid w:val="00DA07E3"/>
    <w:rPr>
      <w:rFonts w:cs="Times New Roman"/>
      <w:sz w:val="24"/>
      <w:szCs w:val="24"/>
      <w:u w:val="single"/>
      <w:lang w:val="ru-RU" w:eastAsia="ru-RU" w:bidi="ar-SA"/>
    </w:rPr>
  </w:style>
  <w:style w:type="paragraph" w:customStyle="1" w:styleId="1fff5">
    <w:name w:val="текст 1"/>
    <w:basedOn w:val="a8"/>
    <w:next w:val="a8"/>
    <w:semiHidden/>
    <w:rsid w:val="00DA07E3"/>
    <w:pPr>
      <w:ind w:firstLine="540"/>
      <w:jc w:val="both"/>
    </w:pPr>
    <w:rPr>
      <w:sz w:val="20"/>
      <w:szCs w:val="24"/>
    </w:rPr>
  </w:style>
  <w:style w:type="paragraph" w:customStyle="1" w:styleId="affffffffd">
    <w:name w:val="Заголовок таблици"/>
    <w:basedOn w:val="1fff5"/>
    <w:semiHidden/>
    <w:rsid w:val="00DA07E3"/>
    <w:rPr>
      <w:sz w:val="22"/>
    </w:rPr>
  </w:style>
  <w:style w:type="paragraph" w:customStyle="1" w:styleId="affffffffe">
    <w:name w:val="Номер таблици"/>
    <w:basedOn w:val="a8"/>
    <w:next w:val="a8"/>
    <w:semiHidden/>
    <w:rsid w:val="00DA07E3"/>
    <w:pPr>
      <w:jc w:val="right"/>
    </w:pPr>
    <w:rPr>
      <w:b/>
      <w:sz w:val="20"/>
      <w:szCs w:val="24"/>
    </w:rPr>
  </w:style>
  <w:style w:type="paragraph" w:customStyle="1" w:styleId="afffffffff">
    <w:name w:val="Обычный по таблице"/>
    <w:basedOn w:val="a8"/>
    <w:semiHidden/>
    <w:rsid w:val="00DA07E3"/>
    <w:rPr>
      <w:sz w:val="24"/>
      <w:szCs w:val="24"/>
    </w:rPr>
  </w:style>
  <w:style w:type="character" w:customStyle="1" w:styleId="1fff6">
    <w:name w:val="Маркированный_1 Знак Знак Знак"/>
    <w:basedOn w:val="aa"/>
    <w:semiHidden/>
    <w:rsid w:val="00DA07E3"/>
    <w:rPr>
      <w:rFonts w:cs="Times New Roman"/>
      <w:sz w:val="24"/>
      <w:szCs w:val="24"/>
      <w:lang w:val="ru-RU" w:eastAsia="ru-RU" w:bidi="ar-SA"/>
    </w:rPr>
  </w:style>
  <w:style w:type="paragraph" w:customStyle="1" w:styleId="xl23">
    <w:name w:val="xl23"/>
    <w:basedOn w:val="a8"/>
    <w:semiHidden/>
    <w:rsid w:val="00DA07E3"/>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character" w:customStyle="1" w:styleId="afffffffff0">
    <w:name w:val="Подчеркнутый Знак Знак Знак"/>
    <w:basedOn w:val="aa"/>
    <w:semiHidden/>
    <w:rsid w:val="00DA07E3"/>
    <w:rPr>
      <w:rFonts w:cs="Times New Roman"/>
      <w:sz w:val="24"/>
      <w:szCs w:val="24"/>
      <w:u w:val="single"/>
      <w:lang w:val="ru-RU" w:eastAsia="ru-RU" w:bidi="ar-SA"/>
    </w:rPr>
  </w:style>
  <w:style w:type="character" w:customStyle="1" w:styleId="1fff7">
    <w:name w:val="Маркированный_1 Знак Знак Знак Знак"/>
    <w:basedOn w:val="aa"/>
    <w:semiHidden/>
    <w:rsid w:val="00DA07E3"/>
    <w:rPr>
      <w:rFonts w:cs="Times New Roman"/>
      <w:sz w:val="24"/>
      <w:szCs w:val="24"/>
      <w:lang w:val="ru-RU" w:eastAsia="ru-RU" w:bidi="ar-SA"/>
    </w:rPr>
  </w:style>
  <w:style w:type="character" w:customStyle="1" w:styleId="1fff8">
    <w:name w:val="Подчеркнутый Знак Знак1"/>
    <w:basedOn w:val="aa"/>
    <w:semiHidden/>
    <w:rsid w:val="00DA07E3"/>
    <w:rPr>
      <w:rFonts w:cs="Times New Roman"/>
      <w:sz w:val="24"/>
      <w:szCs w:val="24"/>
      <w:u w:val="single"/>
      <w:lang w:val="ru-RU" w:eastAsia="ru-RU" w:bidi="ar-SA"/>
    </w:rPr>
  </w:style>
  <w:style w:type="paragraph" w:customStyle="1" w:styleId="S33">
    <w:name w:val="S_Нмерованный_3"/>
    <w:basedOn w:val="3"/>
    <w:link w:val="S34"/>
    <w:autoRedefine/>
    <w:rsid w:val="00DA07E3"/>
    <w:pPr>
      <w:numPr>
        <w:ilvl w:val="2"/>
      </w:numPr>
      <w:tabs>
        <w:tab w:val="num" w:pos="360"/>
      </w:tabs>
      <w:ind w:left="284" w:firstLine="851"/>
    </w:pPr>
  </w:style>
  <w:style w:type="character" w:customStyle="1" w:styleId="S41">
    <w:name w:val="S_Заголовок 4 Знак"/>
    <w:basedOn w:val="aa"/>
    <w:link w:val="S40"/>
    <w:locked/>
    <w:rsid w:val="00DA07E3"/>
    <w:rPr>
      <w:b/>
      <w:bCs/>
      <w:i/>
      <w:sz w:val="28"/>
      <w:szCs w:val="28"/>
    </w:rPr>
  </w:style>
  <w:style w:type="paragraph" w:customStyle="1" w:styleId="Sa">
    <w:name w:val="S_Титульный"/>
    <w:basedOn w:val="afffffff2"/>
    <w:rsid w:val="00DA07E3"/>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basedOn w:val="aa"/>
    <w:semiHidden/>
    <w:rsid w:val="00DA07E3"/>
    <w:rPr>
      <w:rFonts w:cs="Times New Roman"/>
    </w:rPr>
  </w:style>
  <w:style w:type="character" w:customStyle="1" w:styleId="S34">
    <w:name w:val="S_Нмерованный_3 Знак Знак"/>
    <w:link w:val="S33"/>
    <w:locked/>
    <w:rsid w:val="00DA07E3"/>
    <w:rPr>
      <w:b/>
      <w:sz w:val="24"/>
    </w:rPr>
  </w:style>
  <w:style w:type="paragraph" w:customStyle="1" w:styleId="xl73">
    <w:name w:val="xl73"/>
    <w:basedOn w:val="a8"/>
    <w:semiHidden/>
    <w:rsid w:val="00DA07E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8"/>
    <w:semiHidden/>
    <w:rsid w:val="00DA07E3"/>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8"/>
    <w:semiHidden/>
    <w:rsid w:val="00DA07E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76">
    <w:name w:val="xl76"/>
    <w:basedOn w:val="a8"/>
    <w:semiHidden/>
    <w:rsid w:val="00DA07E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customStyle="1" w:styleId="1fff9">
    <w:name w:val="Заголовок_1 Знак Знак Знак Знак"/>
    <w:basedOn w:val="aa"/>
    <w:semiHidden/>
    <w:rsid w:val="00DA07E3"/>
    <w:rPr>
      <w:rFonts w:cs="Times New Roman"/>
      <w:b/>
      <w:caps/>
      <w:sz w:val="24"/>
      <w:szCs w:val="24"/>
      <w:lang w:val="ru-RU" w:eastAsia="ru-RU" w:bidi="ar-SA"/>
    </w:rPr>
  </w:style>
  <w:style w:type="paragraph" w:customStyle="1" w:styleId="12">
    <w:name w:val="Таблица 1 + Обычный"/>
    <w:basedOn w:val="a8"/>
    <w:autoRedefine/>
    <w:semiHidden/>
    <w:rsid w:val="00DA07E3"/>
    <w:pPr>
      <w:numPr>
        <w:numId w:val="17"/>
      </w:numPr>
      <w:spacing w:line="360" w:lineRule="auto"/>
      <w:jc w:val="right"/>
    </w:pPr>
    <w:rPr>
      <w:sz w:val="24"/>
      <w:szCs w:val="24"/>
    </w:rPr>
  </w:style>
  <w:style w:type="paragraph" w:customStyle="1" w:styleId="afffffffff1">
    <w:name w:val="Заголовок таблицы + Обычный"/>
    <w:basedOn w:val="a8"/>
    <w:link w:val="afffffffff2"/>
    <w:autoRedefine/>
    <w:semiHidden/>
    <w:rsid w:val="00DA07E3"/>
    <w:pPr>
      <w:spacing w:line="360" w:lineRule="auto"/>
      <w:ind w:firstLine="720"/>
      <w:jc w:val="center"/>
    </w:pPr>
    <w:rPr>
      <w:sz w:val="24"/>
      <w:szCs w:val="24"/>
      <w:u w:val="single"/>
    </w:rPr>
  </w:style>
  <w:style w:type="character" w:customStyle="1" w:styleId="3f5">
    <w:name w:val="Знак3 Знак Знак Знак"/>
    <w:basedOn w:val="aa"/>
    <w:semiHidden/>
    <w:rsid w:val="00DA07E3"/>
    <w:rPr>
      <w:rFonts w:cs="Times New Roman"/>
      <w:b/>
      <w:sz w:val="24"/>
      <w:szCs w:val="24"/>
      <w:u w:val="single"/>
      <w:lang w:val="ru-RU" w:eastAsia="ru-RU" w:bidi="ar-SA"/>
    </w:rPr>
  </w:style>
  <w:style w:type="paragraph" w:customStyle="1" w:styleId="1">
    <w:name w:val="Рисунок 1 + Обычный"/>
    <w:basedOn w:val="12"/>
    <w:autoRedefine/>
    <w:semiHidden/>
    <w:rsid w:val="00DA07E3"/>
    <w:pPr>
      <w:widowControl w:val="0"/>
      <w:numPr>
        <w:numId w:val="16"/>
      </w:numPr>
      <w:tabs>
        <w:tab w:val="clear" w:pos="4611"/>
      </w:tabs>
      <w:autoSpaceDE w:val="0"/>
      <w:autoSpaceDN w:val="0"/>
      <w:adjustRightInd w:val="0"/>
      <w:spacing w:line="240" w:lineRule="auto"/>
      <w:ind w:left="0" w:firstLine="0"/>
      <w:jc w:val="left"/>
    </w:pPr>
    <w:rPr>
      <w:sz w:val="20"/>
      <w:szCs w:val="20"/>
    </w:rPr>
  </w:style>
  <w:style w:type="character" w:customStyle="1" w:styleId="afffffffff2">
    <w:name w:val="Заголовок таблицы + Обычный Знак"/>
    <w:basedOn w:val="aa"/>
    <w:link w:val="afffffffff1"/>
    <w:semiHidden/>
    <w:locked/>
    <w:rsid w:val="00DA07E3"/>
    <w:rPr>
      <w:sz w:val="24"/>
      <w:szCs w:val="24"/>
      <w:u w:val="single"/>
    </w:rPr>
  </w:style>
  <w:style w:type="character" w:customStyle="1" w:styleId="afffffffff3">
    <w:name w:val="Обычный в таблице Знак Знак"/>
    <w:basedOn w:val="aa"/>
    <w:semiHidden/>
    <w:rsid w:val="00DA07E3"/>
    <w:rPr>
      <w:rFonts w:cs="Times New Roman"/>
      <w:sz w:val="24"/>
      <w:szCs w:val="24"/>
      <w:lang w:val="ru-RU" w:eastAsia="ru-RU" w:bidi="ar-SA"/>
    </w:rPr>
  </w:style>
  <w:style w:type="character" w:customStyle="1" w:styleId="afffffffff4">
    <w:name w:val="Подчеркнутый Знак Знак Знак Знак"/>
    <w:basedOn w:val="aa"/>
    <w:semiHidden/>
    <w:rsid w:val="00DA07E3"/>
    <w:rPr>
      <w:rFonts w:cs="Times New Roman"/>
      <w:sz w:val="24"/>
      <w:szCs w:val="24"/>
      <w:u w:val="single"/>
      <w:lang w:val="ru-RU" w:eastAsia="ru-RU" w:bidi="ar-SA"/>
    </w:rPr>
  </w:style>
  <w:style w:type="character" w:customStyle="1" w:styleId="1fffa">
    <w:name w:val="Маркированный_1 Знак Знак Знак Знак Знак"/>
    <w:basedOn w:val="aa"/>
    <w:semiHidden/>
    <w:rsid w:val="00DA07E3"/>
    <w:rPr>
      <w:rFonts w:cs="Times New Roman"/>
      <w:sz w:val="24"/>
      <w:szCs w:val="24"/>
      <w:lang w:val="ru-RU" w:eastAsia="ru-RU" w:bidi="ar-SA"/>
    </w:rPr>
  </w:style>
  <w:style w:type="character" w:customStyle="1" w:styleId="1fffb">
    <w:name w:val="Знак1 Знак Знак Знак"/>
    <w:basedOn w:val="aa"/>
    <w:semiHidden/>
    <w:rsid w:val="00DA07E3"/>
    <w:rPr>
      <w:rFonts w:cs="Times New Roman"/>
      <w:sz w:val="24"/>
      <w:szCs w:val="24"/>
      <w:lang w:val="ru-RU" w:eastAsia="ru-RU" w:bidi="ar-SA"/>
    </w:rPr>
  </w:style>
  <w:style w:type="character" w:customStyle="1" w:styleId="1fffc">
    <w:name w:val="Заголовок_1 Знак Знак Знак Знак Знак"/>
    <w:basedOn w:val="aa"/>
    <w:semiHidden/>
    <w:rsid w:val="00DA07E3"/>
    <w:rPr>
      <w:rFonts w:cs="Times New Roman"/>
      <w:b/>
      <w:caps/>
      <w:sz w:val="24"/>
      <w:szCs w:val="24"/>
      <w:lang w:val="ru-RU" w:eastAsia="ru-RU" w:bidi="ar-SA"/>
    </w:rPr>
  </w:style>
  <w:style w:type="paragraph" w:customStyle="1" w:styleId="xl77">
    <w:name w:val="xl77"/>
    <w:basedOn w:val="a8"/>
    <w:semiHidden/>
    <w:rsid w:val="00DA07E3"/>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8"/>
    <w:semiHidden/>
    <w:rsid w:val="00DA07E3"/>
    <w:pPr>
      <w:pBdr>
        <w:top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8"/>
    <w:semiHidden/>
    <w:rsid w:val="00DA07E3"/>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8"/>
    <w:semiHidden/>
    <w:rsid w:val="00DA07E3"/>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fffffff5">
    <w:name w:val="В таблице"/>
    <w:basedOn w:val="a8"/>
    <w:semiHidden/>
    <w:rsid w:val="00DA07E3"/>
    <w:pPr>
      <w:spacing w:line="360" w:lineRule="auto"/>
      <w:jc w:val="center"/>
    </w:pPr>
    <w:rPr>
      <w:sz w:val="24"/>
      <w:szCs w:val="24"/>
    </w:rPr>
  </w:style>
  <w:style w:type="paragraph" w:customStyle="1" w:styleId="Sb">
    <w:name w:val="S_Заголовок таблицы"/>
    <w:basedOn w:val="a8"/>
    <w:rsid w:val="00DA07E3"/>
    <w:pPr>
      <w:spacing w:line="360" w:lineRule="auto"/>
      <w:ind w:firstLine="709"/>
      <w:jc w:val="center"/>
    </w:pPr>
    <w:rPr>
      <w:sz w:val="24"/>
      <w:szCs w:val="24"/>
      <w:u w:val="single"/>
    </w:rPr>
  </w:style>
  <w:style w:type="paragraph" w:customStyle="1" w:styleId="Sc">
    <w:name w:val="S_Обычный с подчеркиванием"/>
    <w:basedOn w:val="a8"/>
    <w:link w:val="Sd"/>
    <w:rsid w:val="00DA07E3"/>
    <w:pPr>
      <w:spacing w:line="360" w:lineRule="auto"/>
      <w:ind w:firstLine="709"/>
      <w:jc w:val="both"/>
    </w:pPr>
    <w:rPr>
      <w:sz w:val="24"/>
      <w:szCs w:val="24"/>
      <w:u w:val="single"/>
    </w:rPr>
  </w:style>
  <w:style w:type="character" w:customStyle="1" w:styleId="Sd">
    <w:name w:val="S_Обычный с подчеркиванием Знак"/>
    <w:basedOn w:val="aa"/>
    <w:link w:val="Sc"/>
    <w:locked/>
    <w:rsid w:val="00DA07E3"/>
    <w:rPr>
      <w:sz w:val="24"/>
      <w:szCs w:val="24"/>
      <w:u w:val="single"/>
    </w:rPr>
  </w:style>
  <w:style w:type="paragraph" w:customStyle="1" w:styleId="S0">
    <w:name w:val="S_рисунок"/>
    <w:basedOn w:val="a8"/>
    <w:rsid w:val="00DA07E3"/>
    <w:pPr>
      <w:numPr>
        <w:numId w:val="18"/>
      </w:numPr>
      <w:tabs>
        <w:tab w:val="clear" w:pos="2149"/>
        <w:tab w:val="num" w:pos="360"/>
      </w:tabs>
      <w:spacing w:line="360" w:lineRule="auto"/>
      <w:ind w:left="0" w:firstLine="0"/>
      <w:jc w:val="right"/>
    </w:pPr>
    <w:rPr>
      <w:sz w:val="24"/>
      <w:szCs w:val="24"/>
    </w:rPr>
  </w:style>
  <w:style w:type="paragraph" w:customStyle="1" w:styleId="S">
    <w:name w:val="S_Таблица"/>
    <w:basedOn w:val="a8"/>
    <w:rsid w:val="00DA07E3"/>
    <w:pPr>
      <w:numPr>
        <w:numId w:val="19"/>
      </w:numPr>
      <w:tabs>
        <w:tab w:val="clear" w:pos="1440"/>
        <w:tab w:val="num" w:pos="360"/>
      </w:tabs>
      <w:spacing w:line="360" w:lineRule="auto"/>
      <w:ind w:left="0" w:right="-158" w:firstLine="0"/>
      <w:jc w:val="right"/>
    </w:pPr>
    <w:rPr>
      <w:sz w:val="24"/>
      <w:szCs w:val="24"/>
    </w:rPr>
  </w:style>
  <w:style w:type="paragraph" w:customStyle="1" w:styleId="afffffffff6">
    <w:name w:val="_Обычный"/>
    <w:basedOn w:val="a8"/>
    <w:semiHidden/>
    <w:rsid w:val="00DA07E3"/>
    <w:pPr>
      <w:spacing w:line="360" w:lineRule="auto"/>
      <w:ind w:firstLine="709"/>
      <w:jc w:val="both"/>
    </w:pPr>
    <w:rPr>
      <w:sz w:val="24"/>
      <w:szCs w:val="24"/>
    </w:rPr>
  </w:style>
  <w:style w:type="paragraph" w:customStyle="1" w:styleId="1fffd">
    <w:name w:val="Заголов1"/>
    <w:basedOn w:val="ConsPlusTitle"/>
    <w:semiHidden/>
    <w:rsid w:val="00DA07E3"/>
    <w:pPr>
      <w:spacing w:line="360" w:lineRule="auto"/>
      <w:jc w:val="center"/>
    </w:pPr>
    <w:rPr>
      <w:sz w:val="28"/>
      <w:szCs w:val="28"/>
    </w:rPr>
  </w:style>
  <w:style w:type="paragraph" w:customStyle="1" w:styleId="S22">
    <w:name w:val="S_Нумерованный_2"/>
    <w:basedOn w:val="a8"/>
    <w:autoRedefine/>
    <w:rsid w:val="00DA07E3"/>
    <w:pPr>
      <w:tabs>
        <w:tab w:val="num" w:pos="1021"/>
      </w:tabs>
      <w:spacing w:line="360" w:lineRule="auto"/>
      <w:ind w:firstLine="737"/>
      <w:jc w:val="both"/>
    </w:pPr>
    <w:rPr>
      <w:rFonts w:cs="Arial"/>
      <w:sz w:val="24"/>
      <w:szCs w:val="24"/>
    </w:rPr>
  </w:style>
  <w:style w:type="paragraph" w:customStyle="1" w:styleId="Se">
    <w:name w:val="S_Список литературы"/>
    <w:basedOn w:val="S1"/>
    <w:autoRedefine/>
    <w:rsid w:val="00DA07E3"/>
    <w:pPr>
      <w:tabs>
        <w:tab w:val="num" w:pos="1134"/>
      </w:tabs>
      <w:ind w:firstLine="794"/>
    </w:pPr>
    <w:rPr>
      <w:rFonts w:cs="Arial"/>
    </w:rPr>
  </w:style>
  <w:style w:type="paragraph" w:customStyle="1" w:styleId="22">
    <w:name w:val="обычный 22"/>
    <w:basedOn w:val="S1"/>
    <w:qFormat/>
    <w:rsid w:val="00DA07E3"/>
    <w:pPr>
      <w:numPr>
        <w:numId w:val="20"/>
      </w:numPr>
      <w:tabs>
        <w:tab w:val="num" w:pos="360"/>
        <w:tab w:val="num" w:pos="720"/>
        <w:tab w:val="num" w:pos="4116"/>
      </w:tabs>
      <w:ind w:left="0" w:firstLine="709"/>
    </w:pPr>
  </w:style>
  <w:style w:type="paragraph" w:customStyle="1" w:styleId="2ff9">
    <w:name w:val="обычный 2"/>
    <w:basedOn w:val="22"/>
    <w:qFormat/>
    <w:rsid w:val="00DA07E3"/>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DA07E3"/>
    <w:pPr>
      <w:widowControl w:val="0"/>
      <w:numPr>
        <w:numId w:val="21"/>
      </w:numPr>
      <w:tabs>
        <w:tab w:val="num" w:pos="720"/>
        <w:tab w:val="num" w:pos="1080"/>
        <w:tab w:val="num" w:pos="2149"/>
      </w:tabs>
      <w:autoSpaceDE w:val="0"/>
      <w:autoSpaceDN w:val="0"/>
      <w:adjustRightInd w:val="0"/>
      <w:spacing w:before="120" w:line="240" w:lineRule="auto"/>
      <w:ind w:left="0" w:firstLine="720"/>
    </w:pPr>
    <w:rPr>
      <w:sz w:val="20"/>
      <w:szCs w:val="20"/>
    </w:rPr>
  </w:style>
  <w:style w:type="paragraph" w:customStyle="1" w:styleId="afffffffff7">
    <w:name w:val="Подпись к рисунку"/>
    <w:basedOn w:val="a8"/>
    <w:next w:val="a8"/>
    <w:rsid w:val="00DA07E3"/>
    <w:pPr>
      <w:spacing w:after="120" w:line="312" w:lineRule="auto"/>
      <w:jc w:val="center"/>
    </w:pPr>
    <w:rPr>
      <w:sz w:val="24"/>
      <w:szCs w:val="22"/>
      <w:lang w:eastAsia="en-US"/>
    </w:rPr>
  </w:style>
  <w:style w:type="paragraph" w:styleId="afffffffff8">
    <w:name w:val="TOC Heading"/>
    <w:basedOn w:val="13"/>
    <w:next w:val="a8"/>
    <w:uiPriority w:val="39"/>
    <w:qFormat/>
    <w:rsid w:val="00DA07E3"/>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basedOn w:val="aa"/>
    <w:semiHidden/>
    <w:rsid w:val="00DA07E3"/>
    <w:rPr>
      <w:rFonts w:ascii="Arial" w:hAnsi="Arial" w:cs="Arial"/>
      <w:b/>
      <w:bCs/>
      <w:i/>
      <w:iCs/>
      <w:sz w:val="28"/>
      <w:szCs w:val="28"/>
      <w:lang w:val="ru-RU" w:eastAsia="ru-RU" w:bidi="ar-SA"/>
    </w:rPr>
  </w:style>
  <w:style w:type="paragraph" w:customStyle="1" w:styleId="2ffa">
    <w:name w:val="Цитата2"/>
    <w:basedOn w:val="a8"/>
    <w:semiHidden/>
    <w:rsid w:val="00DA07E3"/>
    <w:pPr>
      <w:spacing w:line="360" w:lineRule="auto"/>
      <w:ind w:left="526" w:right="43" w:firstLine="709"/>
      <w:jc w:val="both"/>
    </w:pPr>
  </w:style>
  <w:style w:type="paragraph" w:customStyle="1" w:styleId="2ffb">
    <w:name w:val="Маркированный список2"/>
    <w:basedOn w:val="a8"/>
    <w:semiHidden/>
    <w:rsid w:val="00DA07E3"/>
    <w:pPr>
      <w:spacing w:before="100" w:beforeAutospacing="1" w:after="100" w:afterAutospacing="1" w:line="360" w:lineRule="auto"/>
      <w:ind w:firstLine="709"/>
      <w:jc w:val="both"/>
    </w:pPr>
    <w:rPr>
      <w:szCs w:val="24"/>
    </w:rPr>
  </w:style>
  <w:style w:type="paragraph" w:customStyle="1" w:styleId="2ffc">
    <w:name w:val="Нумерованный список2"/>
    <w:basedOn w:val="a8"/>
    <w:semiHidden/>
    <w:rsid w:val="00DA07E3"/>
    <w:pPr>
      <w:spacing w:before="100" w:beforeAutospacing="1" w:after="100" w:afterAutospacing="1" w:line="360" w:lineRule="auto"/>
      <w:ind w:firstLine="709"/>
      <w:jc w:val="both"/>
    </w:pPr>
    <w:rPr>
      <w:szCs w:val="24"/>
    </w:rPr>
  </w:style>
  <w:style w:type="character" w:customStyle="1" w:styleId="11c">
    <w:name w:val="Знак Знак11"/>
    <w:basedOn w:val="aa"/>
    <w:semiHidden/>
    <w:rsid w:val="00DA07E3"/>
    <w:rPr>
      <w:rFonts w:cs="Times New Roman"/>
      <w:sz w:val="24"/>
      <w:szCs w:val="24"/>
      <w:u w:val="single"/>
      <w:lang w:val="ru-RU" w:eastAsia="ru-RU" w:bidi="ar-SA"/>
    </w:rPr>
  </w:style>
  <w:style w:type="character" w:customStyle="1" w:styleId="1fffe">
    <w:name w:val="Знак Знак Знак Знак1"/>
    <w:basedOn w:val="aa"/>
    <w:semiHidden/>
    <w:rsid w:val="00DA07E3"/>
    <w:rPr>
      <w:rFonts w:cs="Times New Roman"/>
      <w:sz w:val="24"/>
      <w:szCs w:val="24"/>
      <w:lang w:val="ru-RU" w:eastAsia="ru-RU" w:bidi="ar-SA"/>
    </w:rPr>
  </w:style>
  <w:style w:type="character" w:customStyle="1" w:styleId="216">
    <w:name w:val="Знак2 Знак Знак Знак1"/>
    <w:basedOn w:val="aa"/>
    <w:semiHidden/>
    <w:rsid w:val="00DA07E3"/>
    <w:rPr>
      <w:rFonts w:cs="Times New Roman"/>
      <w:b/>
      <w:bCs/>
      <w:sz w:val="24"/>
      <w:szCs w:val="24"/>
      <w:lang w:val="ru-RU" w:eastAsia="ru-RU" w:bidi="ar-SA"/>
    </w:rPr>
  </w:style>
  <w:style w:type="character" w:customStyle="1" w:styleId="11d">
    <w:name w:val="Знак1 Знак Знак Знак1"/>
    <w:basedOn w:val="aa"/>
    <w:semiHidden/>
    <w:rsid w:val="00DA07E3"/>
    <w:rPr>
      <w:rFonts w:cs="Times New Roman"/>
      <w:sz w:val="24"/>
      <w:szCs w:val="24"/>
      <w:lang w:val="ru-RU" w:eastAsia="ru-RU" w:bidi="ar-SA"/>
    </w:rPr>
  </w:style>
  <w:style w:type="paragraph" w:styleId="afffffffff9">
    <w:name w:val="No Spacing"/>
    <w:link w:val="afffffffffa"/>
    <w:uiPriority w:val="1"/>
    <w:qFormat/>
    <w:rsid w:val="00DA07E3"/>
    <w:rPr>
      <w:rFonts w:ascii="Calibri" w:hAnsi="Calibri"/>
      <w:sz w:val="22"/>
      <w:szCs w:val="22"/>
      <w:lang w:eastAsia="en-US"/>
    </w:rPr>
  </w:style>
  <w:style w:type="paragraph" w:customStyle="1" w:styleId="afffffffffb">
    <w:name w:val="ГРАД Основной текст"/>
    <w:basedOn w:val="a8"/>
    <w:rsid w:val="00DA07E3"/>
    <w:pPr>
      <w:tabs>
        <w:tab w:val="left" w:pos="540"/>
        <w:tab w:val="left" w:pos="1080"/>
        <w:tab w:val="left" w:pos="1260"/>
        <w:tab w:val="left" w:pos="1620"/>
      </w:tabs>
      <w:spacing w:line="360" w:lineRule="auto"/>
      <w:ind w:firstLine="709"/>
      <w:jc w:val="both"/>
    </w:pPr>
    <w:rPr>
      <w:bCs/>
      <w:spacing w:val="4"/>
      <w:sz w:val="24"/>
      <w:szCs w:val="24"/>
    </w:rPr>
  </w:style>
  <w:style w:type="paragraph" w:customStyle="1" w:styleId="a7">
    <w:name w:val="ГРАД Список маркированный"/>
    <w:basedOn w:val="affff"/>
    <w:rsid w:val="00DA07E3"/>
    <w:pPr>
      <w:numPr>
        <w:numId w:val="23"/>
      </w:numPr>
      <w:tabs>
        <w:tab w:val="left" w:pos="900"/>
        <w:tab w:val="left" w:pos="1080"/>
      </w:tabs>
      <w:spacing w:line="360" w:lineRule="auto"/>
      <w:contextualSpacing w:val="0"/>
    </w:pPr>
    <w:rPr>
      <w:spacing w:val="-1"/>
      <w:szCs w:val="24"/>
      <w:lang w:eastAsia="ru-RU"/>
    </w:rPr>
  </w:style>
  <w:style w:type="paragraph" w:customStyle="1" w:styleId="afffffffffc">
    <w:name w:val="Нормал для ПЗ"/>
    <w:basedOn w:val="a8"/>
    <w:rsid w:val="00DA07E3"/>
    <w:pPr>
      <w:spacing w:line="312" w:lineRule="auto"/>
      <w:ind w:firstLine="709"/>
      <w:jc w:val="both"/>
    </w:pPr>
    <w:rPr>
      <w:sz w:val="24"/>
      <w:szCs w:val="24"/>
    </w:rPr>
  </w:style>
  <w:style w:type="paragraph" w:customStyle="1" w:styleId="-">
    <w:name w:val="Стиль абзаца - основа"/>
    <w:basedOn w:val="a8"/>
    <w:link w:val="-0"/>
    <w:rsid w:val="00DA07E3"/>
    <w:pPr>
      <w:tabs>
        <w:tab w:val="left" w:pos="912"/>
      </w:tabs>
      <w:suppressAutoHyphens/>
      <w:overflowPunct w:val="0"/>
      <w:autoSpaceDE w:val="0"/>
      <w:autoSpaceDN w:val="0"/>
      <w:adjustRightInd w:val="0"/>
      <w:ind w:firstLine="539"/>
      <w:jc w:val="both"/>
    </w:pPr>
    <w:rPr>
      <w:sz w:val="24"/>
    </w:rPr>
  </w:style>
  <w:style w:type="character" w:customStyle="1" w:styleId="-0">
    <w:name w:val="Стиль абзаца - основа Знак"/>
    <w:basedOn w:val="aa"/>
    <w:link w:val="-"/>
    <w:locked/>
    <w:rsid w:val="00DA07E3"/>
    <w:rPr>
      <w:sz w:val="24"/>
    </w:rPr>
  </w:style>
  <w:style w:type="character" w:styleId="afffffffffd">
    <w:name w:val="Placeholder Text"/>
    <w:basedOn w:val="aa"/>
    <w:uiPriority w:val="99"/>
    <w:semiHidden/>
    <w:rsid w:val="00DA07E3"/>
    <w:rPr>
      <w:rFonts w:cs="Times New Roman"/>
      <w:color w:val="808080"/>
    </w:rPr>
  </w:style>
  <w:style w:type="numbering" w:customStyle="1" w:styleId="a">
    <w:name w:val="Стиль маркированный"/>
    <w:rsid w:val="00DA07E3"/>
    <w:pPr>
      <w:numPr>
        <w:numId w:val="24"/>
      </w:numPr>
    </w:pPr>
  </w:style>
  <w:style w:type="numbering" w:customStyle="1" w:styleId="1ai2">
    <w:name w:val="1 / a / i2"/>
    <w:rsid w:val="00DA07E3"/>
    <w:pPr>
      <w:numPr>
        <w:numId w:val="12"/>
      </w:numPr>
    </w:pPr>
  </w:style>
  <w:style w:type="numbering" w:styleId="a0">
    <w:name w:val="Outline List 3"/>
    <w:basedOn w:val="ac"/>
    <w:uiPriority w:val="99"/>
    <w:unhideWhenUsed/>
    <w:rsid w:val="00DA07E3"/>
    <w:pPr>
      <w:numPr>
        <w:numId w:val="22"/>
      </w:numPr>
    </w:pPr>
  </w:style>
  <w:style w:type="numbering" w:customStyle="1" w:styleId="2">
    <w:name w:val="Статья / Раздел2"/>
    <w:rsid w:val="00DA07E3"/>
    <w:pPr>
      <w:numPr>
        <w:numId w:val="13"/>
      </w:numPr>
    </w:pPr>
  </w:style>
  <w:style w:type="numbering" w:customStyle="1" w:styleId="10">
    <w:name w:val="Статья / Раздел1"/>
    <w:rsid w:val="00DA07E3"/>
    <w:pPr>
      <w:numPr>
        <w:numId w:val="15"/>
      </w:numPr>
    </w:pPr>
  </w:style>
  <w:style w:type="numbering" w:customStyle="1" w:styleId="1ai1">
    <w:name w:val="1 / a / i1"/>
    <w:rsid w:val="00DA07E3"/>
    <w:pPr>
      <w:numPr>
        <w:numId w:val="14"/>
      </w:numPr>
    </w:pPr>
  </w:style>
  <w:style w:type="numbering" w:styleId="1ai">
    <w:name w:val="Outline List 1"/>
    <w:basedOn w:val="ac"/>
    <w:uiPriority w:val="99"/>
    <w:unhideWhenUsed/>
    <w:rsid w:val="00DA07E3"/>
    <w:pPr>
      <w:numPr>
        <w:numId w:val="8"/>
      </w:numPr>
    </w:pPr>
  </w:style>
  <w:style w:type="numbering" w:customStyle="1" w:styleId="1111111">
    <w:name w:val="1 / 1.1 / 1.1.11"/>
    <w:rsid w:val="00DA07E3"/>
    <w:pPr>
      <w:numPr>
        <w:numId w:val="9"/>
      </w:numPr>
    </w:pPr>
  </w:style>
  <w:style w:type="numbering" w:styleId="111111">
    <w:name w:val="Outline List 2"/>
    <w:basedOn w:val="ac"/>
    <w:uiPriority w:val="99"/>
    <w:unhideWhenUsed/>
    <w:rsid w:val="00DA07E3"/>
    <w:pPr>
      <w:numPr>
        <w:numId w:val="7"/>
      </w:numPr>
    </w:pPr>
  </w:style>
  <w:style w:type="numbering" w:customStyle="1" w:styleId="1111112">
    <w:name w:val="1 / 1.1 / 1.1.12"/>
    <w:rsid w:val="00DA07E3"/>
    <w:pPr>
      <w:numPr>
        <w:numId w:val="11"/>
      </w:numPr>
    </w:pPr>
  </w:style>
  <w:style w:type="numbering" w:customStyle="1" w:styleId="301">
    <w:name w:val="Нет списка30"/>
    <w:next w:val="ac"/>
    <w:uiPriority w:val="99"/>
    <w:semiHidden/>
    <w:unhideWhenUsed/>
    <w:rsid w:val="00DA07E3"/>
  </w:style>
  <w:style w:type="numbering" w:customStyle="1" w:styleId="324">
    <w:name w:val="Нет списка32"/>
    <w:next w:val="ac"/>
    <w:semiHidden/>
    <w:rsid w:val="00DA07E3"/>
  </w:style>
  <w:style w:type="paragraph" w:customStyle="1" w:styleId="75">
    <w:name w:val="Обычный7"/>
    <w:semiHidden/>
    <w:rsid w:val="00DA07E3"/>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DA07E3"/>
    <w:pPr>
      <w:widowControl w:val="0"/>
      <w:adjustRightInd w:val="0"/>
      <w:spacing w:after="160" w:line="240" w:lineRule="exact"/>
      <w:jc w:val="right"/>
    </w:pPr>
    <w:rPr>
      <w:sz w:val="20"/>
      <w:lang w:val="en-GB" w:eastAsia="en-US"/>
    </w:rPr>
  </w:style>
  <w:style w:type="numbering" w:customStyle="1" w:styleId="1162">
    <w:name w:val="Нет списка116"/>
    <w:next w:val="ac"/>
    <w:semiHidden/>
    <w:rsid w:val="00DA07E3"/>
  </w:style>
  <w:style w:type="table" w:customStyle="1" w:styleId="1191">
    <w:name w:val="Сетка таблицы119"/>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c"/>
    <w:semiHidden/>
    <w:rsid w:val="00DA07E3"/>
  </w:style>
  <w:style w:type="table" w:customStyle="1" w:styleId="2130">
    <w:name w:val="Сетка таблицы213"/>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
    <w:name w:val="Знак Знак Знак6"/>
    <w:basedOn w:val="a8"/>
    <w:rsid w:val="00DA07E3"/>
    <w:pPr>
      <w:widowControl w:val="0"/>
      <w:adjustRightInd w:val="0"/>
      <w:spacing w:after="160" w:line="240" w:lineRule="exact"/>
      <w:jc w:val="right"/>
    </w:pPr>
    <w:rPr>
      <w:sz w:val="20"/>
      <w:lang w:val="en-GB" w:eastAsia="en-US"/>
    </w:rPr>
  </w:style>
  <w:style w:type="paragraph" w:customStyle="1" w:styleId="3f6">
    <w:name w:val="Абзац списка3"/>
    <w:basedOn w:val="a8"/>
    <w:rsid w:val="00DA07E3"/>
    <w:pPr>
      <w:spacing w:after="200" w:line="276" w:lineRule="auto"/>
      <w:ind w:left="720"/>
      <w:contextualSpacing/>
    </w:pPr>
    <w:rPr>
      <w:rFonts w:ascii="Calibri" w:hAnsi="Calibri"/>
      <w:sz w:val="22"/>
      <w:szCs w:val="22"/>
      <w:lang w:eastAsia="en-US"/>
    </w:rPr>
  </w:style>
  <w:style w:type="paragraph" w:customStyle="1" w:styleId="1ffff">
    <w:name w:val="Знак Знак Знак Знак Знак Знак Знак Знак Знак Знак Знак Знак Знак1"/>
    <w:basedOn w:val="a8"/>
    <w:rsid w:val="00DA07E3"/>
    <w:pPr>
      <w:spacing w:before="100" w:beforeAutospacing="1" w:after="100" w:afterAutospacing="1"/>
    </w:pPr>
    <w:rPr>
      <w:rFonts w:ascii="Tahoma" w:hAnsi="Tahoma"/>
      <w:sz w:val="20"/>
      <w:lang w:val="en-US" w:eastAsia="en-US"/>
    </w:rPr>
  </w:style>
  <w:style w:type="paragraph" w:customStyle="1" w:styleId="afffffffffe">
    <w:name w:val="для таблиц"/>
    <w:basedOn w:val="a8"/>
    <w:link w:val="affffffffff"/>
    <w:qFormat/>
    <w:rsid w:val="00DA07E3"/>
    <w:pPr>
      <w:snapToGrid w:val="0"/>
      <w:jc w:val="center"/>
    </w:pPr>
    <w:rPr>
      <w:color w:val="E422E4"/>
      <w:sz w:val="20"/>
    </w:rPr>
  </w:style>
  <w:style w:type="character" w:customStyle="1" w:styleId="affffffffff">
    <w:name w:val="для таблиц Знак"/>
    <w:basedOn w:val="aa"/>
    <w:link w:val="afffffffffe"/>
    <w:rsid w:val="00DA07E3"/>
    <w:rPr>
      <w:color w:val="E422E4"/>
    </w:rPr>
  </w:style>
  <w:style w:type="paragraph" w:styleId="affffffffff0">
    <w:name w:val="Revision"/>
    <w:hidden/>
    <w:uiPriority w:val="99"/>
    <w:semiHidden/>
    <w:rsid w:val="00DA07E3"/>
    <w:rPr>
      <w:rFonts w:ascii="GOST type A" w:hAnsi="GOST type A"/>
      <w:i/>
      <w:sz w:val="28"/>
      <w:szCs w:val="24"/>
    </w:rPr>
  </w:style>
  <w:style w:type="paragraph" w:customStyle="1" w:styleId="4d">
    <w:name w:val="Стиль4"/>
    <w:basedOn w:val="3"/>
    <w:link w:val="4e"/>
    <w:qFormat/>
    <w:rsid w:val="00DA07E3"/>
  </w:style>
  <w:style w:type="paragraph" w:customStyle="1" w:styleId="3f7">
    <w:name w:val="Стиль3"/>
    <w:basedOn w:val="3"/>
    <w:link w:val="3f8"/>
    <w:qFormat/>
    <w:rsid w:val="00DA07E3"/>
  </w:style>
  <w:style w:type="character" w:customStyle="1" w:styleId="3f8">
    <w:name w:val="Стиль3 Знак"/>
    <w:basedOn w:val="30"/>
    <w:link w:val="3f7"/>
    <w:rsid w:val="00DA07E3"/>
    <w:rPr>
      <w:b/>
      <w:sz w:val="24"/>
    </w:rPr>
  </w:style>
  <w:style w:type="character" w:customStyle="1" w:styleId="4e">
    <w:name w:val="Стиль4 Знак"/>
    <w:basedOn w:val="30"/>
    <w:link w:val="4d"/>
    <w:rsid w:val="00DA07E3"/>
    <w:rPr>
      <w:b/>
      <w:sz w:val="24"/>
    </w:rPr>
  </w:style>
  <w:style w:type="numbering" w:customStyle="1" w:styleId="330">
    <w:name w:val="Нет списка33"/>
    <w:next w:val="ac"/>
    <w:uiPriority w:val="99"/>
    <w:semiHidden/>
    <w:unhideWhenUsed/>
    <w:rsid w:val="00DA07E3"/>
  </w:style>
  <w:style w:type="table" w:customStyle="1" w:styleId="331">
    <w:name w:val="Сетка таблицы33"/>
    <w:basedOn w:val="ab"/>
    <w:next w:val="aff3"/>
    <w:uiPriority w:val="59"/>
    <w:rsid w:val="00DA07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f3"/>
    <w:uiPriority w:val="59"/>
    <w:rsid w:val="00DA07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c"/>
    <w:uiPriority w:val="99"/>
    <w:semiHidden/>
    <w:unhideWhenUsed/>
    <w:rsid w:val="00DA07E3"/>
  </w:style>
  <w:style w:type="table" w:customStyle="1" w:styleId="350">
    <w:name w:val="Сетка таблицы35"/>
    <w:basedOn w:val="ab"/>
    <w:next w:val="aff3"/>
    <w:uiPriority w:val="59"/>
    <w:rsid w:val="00DA07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c"/>
    <w:uiPriority w:val="99"/>
    <w:semiHidden/>
    <w:unhideWhenUsed/>
    <w:rsid w:val="00DA07E3"/>
  </w:style>
  <w:style w:type="character" w:customStyle="1" w:styleId="Absatz-Standardschriftart">
    <w:name w:val="Absatz-Standardschriftart"/>
    <w:rsid w:val="00DA07E3"/>
  </w:style>
  <w:style w:type="character" w:customStyle="1" w:styleId="WW-Absatz-Standardschriftart">
    <w:name w:val="WW-Absatz-Standardschriftart"/>
    <w:rsid w:val="00DA07E3"/>
  </w:style>
  <w:style w:type="character" w:customStyle="1" w:styleId="WW-Absatz-Standardschriftart1">
    <w:name w:val="WW-Absatz-Standardschriftart1"/>
    <w:rsid w:val="00DA07E3"/>
  </w:style>
  <w:style w:type="character" w:customStyle="1" w:styleId="WW-Absatz-Standardschriftart11">
    <w:name w:val="WW-Absatz-Standardschriftart11"/>
    <w:rsid w:val="00DA07E3"/>
  </w:style>
  <w:style w:type="character" w:customStyle="1" w:styleId="WW-Absatz-Standardschriftart111">
    <w:name w:val="WW-Absatz-Standardschriftart111"/>
    <w:rsid w:val="00DA07E3"/>
  </w:style>
  <w:style w:type="character" w:customStyle="1" w:styleId="WW-Absatz-Standardschriftart1111">
    <w:name w:val="WW-Absatz-Standardschriftart1111"/>
    <w:rsid w:val="00DA07E3"/>
  </w:style>
  <w:style w:type="character" w:customStyle="1" w:styleId="WW-Absatz-Standardschriftart11111">
    <w:name w:val="WW-Absatz-Standardschriftart11111"/>
    <w:rsid w:val="00DA07E3"/>
  </w:style>
  <w:style w:type="character" w:customStyle="1" w:styleId="WW-Absatz-Standardschriftart111111">
    <w:name w:val="WW-Absatz-Standardschriftart111111"/>
    <w:rsid w:val="00DA07E3"/>
  </w:style>
  <w:style w:type="character" w:customStyle="1" w:styleId="WW-Absatz-Standardschriftart1111111">
    <w:name w:val="WW-Absatz-Standardschriftart1111111"/>
    <w:rsid w:val="00DA07E3"/>
  </w:style>
  <w:style w:type="character" w:customStyle="1" w:styleId="WW-Absatz-Standardschriftart11111111">
    <w:name w:val="WW-Absatz-Standardschriftart11111111"/>
    <w:rsid w:val="00DA07E3"/>
  </w:style>
  <w:style w:type="character" w:customStyle="1" w:styleId="WW-Absatz-Standardschriftart111111111">
    <w:name w:val="WW-Absatz-Standardschriftart111111111"/>
    <w:rsid w:val="00DA07E3"/>
  </w:style>
  <w:style w:type="character" w:customStyle="1" w:styleId="WW-Absatz-Standardschriftart1111111111">
    <w:name w:val="WW-Absatz-Standardschriftart1111111111"/>
    <w:rsid w:val="00DA07E3"/>
  </w:style>
  <w:style w:type="character" w:customStyle="1" w:styleId="WW-Absatz-Standardschriftart11111111111">
    <w:name w:val="WW-Absatz-Standardschriftart11111111111"/>
    <w:rsid w:val="00DA07E3"/>
  </w:style>
  <w:style w:type="character" w:customStyle="1" w:styleId="WW-Absatz-Standardschriftart111111111111">
    <w:name w:val="WW-Absatz-Standardschriftart111111111111"/>
    <w:rsid w:val="00DA07E3"/>
  </w:style>
  <w:style w:type="character" w:customStyle="1" w:styleId="WW-Absatz-Standardschriftart1111111111111">
    <w:name w:val="WW-Absatz-Standardschriftart1111111111111"/>
    <w:rsid w:val="00DA07E3"/>
  </w:style>
  <w:style w:type="character" w:customStyle="1" w:styleId="2ffd">
    <w:name w:val="Основной шрифт абзаца2"/>
    <w:rsid w:val="00DA07E3"/>
  </w:style>
  <w:style w:type="character" w:customStyle="1" w:styleId="WW8Num1z0">
    <w:name w:val="WW8Num1z0"/>
    <w:rsid w:val="00DA07E3"/>
    <w:rPr>
      <w:rFonts w:ascii="Symbol" w:hAnsi="Symbol"/>
    </w:rPr>
  </w:style>
  <w:style w:type="character" w:customStyle="1" w:styleId="WW8Num5z0">
    <w:name w:val="WW8Num5z0"/>
    <w:rsid w:val="00DA07E3"/>
    <w:rPr>
      <w:rFonts w:ascii="Symbol" w:hAnsi="Symbol"/>
    </w:rPr>
  </w:style>
  <w:style w:type="character" w:customStyle="1" w:styleId="1ffff0">
    <w:name w:val="Основной шрифт абзаца1"/>
    <w:rsid w:val="00DA07E3"/>
  </w:style>
  <w:style w:type="character" w:customStyle="1" w:styleId="affffffffff1">
    <w:name w:val="Символ нумерации"/>
    <w:rsid w:val="00DA07E3"/>
  </w:style>
  <w:style w:type="paragraph" w:customStyle="1" w:styleId="2ffe">
    <w:name w:val="Заголовок2"/>
    <w:basedOn w:val="a8"/>
    <w:next w:val="a9"/>
    <w:rsid w:val="00DA07E3"/>
    <w:pPr>
      <w:keepNext/>
      <w:suppressAutoHyphens/>
      <w:spacing w:before="240" w:after="120"/>
    </w:pPr>
    <w:rPr>
      <w:rFonts w:ascii="Arial" w:eastAsia="Lucida Sans Unicode" w:hAnsi="Arial" w:cs="Tahoma"/>
      <w:szCs w:val="28"/>
      <w:lang w:eastAsia="ar-SA"/>
    </w:rPr>
  </w:style>
  <w:style w:type="paragraph" w:customStyle="1" w:styleId="2fff">
    <w:name w:val="Название2"/>
    <w:basedOn w:val="a8"/>
    <w:rsid w:val="00DA07E3"/>
    <w:pPr>
      <w:suppressLineNumbers/>
      <w:suppressAutoHyphens/>
      <w:spacing w:before="120" w:after="120"/>
    </w:pPr>
    <w:rPr>
      <w:rFonts w:ascii="Arial" w:hAnsi="Arial" w:cs="Tahoma"/>
      <w:i/>
      <w:iCs/>
      <w:sz w:val="20"/>
      <w:szCs w:val="24"/>
      <w:lang w:eastAsia="ar-SA"/>
    </w:rPr>
  </w:style>
  <w:style w:type="paragraph" w:customStyle="1" w:styleId="2fff0">
    <w:name w:val="Указатель2"/>
    <w:basedOn w:val="a8"/>
    <w:rsid w:val="00DA07E3"/>
    <w:pPr>
      <w:suppressLineNumbers/>
      <w:suppressAutoHyphens/>
    </w:pPr>
    <w:rPr>
      <w:rFonts w:ascii="Arial" w:hAnsi="Arial" w:cs="Tahoma"/>
      <w:sz w:val="24"/>
      <w:szCs w:val="24"/>
      <w:lang w:eastAsia="ar-SA"/>
    </w:rPr>
  </w:style>
  <w:style w:type="paragraph" w:customStyle="1" w:styleId="1ffff1">
    <w:name w:val="Указатель1"/>
    <w:basedOn w:val="a8"/>
    <w:rsid w:val="00DA07E3"/>
    <w:pPr>
      <w:suppressLineNumbers/>
      <w:suppressAutoHyphens/>
    </w:pPr>
    <w:rPr>
      <w:rFonts w:cs="Tahoma"/>
      <w:sz w:val="24"/>
      <w:szCs w:val="24"/>
      <w:lang w:eastAsia="ar-SA"/>
    </w:rPr>
  </w:style>
  <w:style w:type="paragraph" w:customStyle="1" w:styleId="affffffffff2">
    <w:name w:val="Заголовок КД"/>
    <w:basedOn w:val="a8"/>
    <w:next w:val="a8"/>
    <w:rsid w:val="00DA07E3"/>
    <w:pPr>
      <w:suppressAutoHyphens/>
      <w:ind w:left="284" w:right="284"/>
      <w:jc w:val="center"/>
    </w:pPr>
    <w:rPr>
      <w:b/>
      <w:lang w:eastAsia="ar-SA"/>
    </w:rPr>
  </w:style>
  <w:style w:type="paragraph" w:customStyle="1" w:styleId="Iauiueiniiaiieoaeno">
    <w:name w:val="Iau?iue.iniiaiie oaeno"/>
    <w:rsid w:val="00DA07E3"/>
    <w:pPr>
      <w:suppressAutoHyphens/>
      <w:snapToGrid w:val="0"/>
    </w:pPr>
    <w:rPr>
      <w:rFonts w:eastAsia="Arial"/>
      <w:lang w:eastAsia="ar-SA"/>
    </w:rPr>
  </w:style>
  <w:style w:type="paragraph" w:customStyle="1" w:styleId="affffffffff3">
    <w:name w:val="Содержимое врезки"/>
    <w:basedOn w:val="a9"/>
    <w:rsid w:val="00DA07E3"/>
    <w:pPr>
      <w:suppressAutoHyphens/>
      <w:spacing w:after="120" w:line="240" w:lineRule="auto"/>
      <w:ind w:firstLine="0"/>
      <w:jc w:val="left"/>
    </w:pPr>
    <w:rPr>
      <w:sz w:val="24"/>
      <w:szCs w:val="24"/>
      <w:lang w:eastAsia="ar-SA"/>
    </w:rPr>
  </w:style>
  <w:style w:type="table" w:customStyle="1" w:styleId="360">
    <w:name w:val="Сетка таблицы36"/>
    <w:basedOn w:val="ab"/>
    <w:next w:val="aff3"/>
    <w:rsid w:val="00DA07E3"/>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7"/>
    <w:basedOn w:val="a8"/>
    <w:rsid w:val="00DA07E3"/>
    <w:pPr>
      <w:widowControl w:val="0"/>
      <w:numPr>
        <w:numId w:val="25"/>
      </w:numPr>
      <w:suppressAutoHyphens/>
      <w:autoSpaceDE w:val="0"/>
      <w:adjustRightInd w:val="0"/>
      <w:spacing w:line="360" w:lineRule="auto"/>
      <w:jc w:val="center"/>
      <w:textAlignment w:val="baseline"/>
      <w:outlineLvl w:val="0"/>
    </w:pPr>
    <w:rPr>
      <w:rFonts w:eastAsia="GOST Type AU"/>
      <w:b/>
      <w:color w:val="000000"/>
      <w:kern w:val="24"/>
      <w:szCs w:val="28"/>
      <w:lang w:eastAsia="ar-SA"/>
    </w:rPr>
  </w:style>
  <w:style w:type="character" w:customStyle="1" w:styleId="fts-hit">
    <w:name w:val="fts-hit"/>
    <w:rsid w:val="00DA07E3"/>
    <w:rPr>
      <w:shd w:val="clear" w:color="auto" w:fill="FFC0CB"/>
    </w:rPr>
  </w:style>
  <w:style w:type="paragraph" w:customStyle="1" w:styleId="Iauiue">
    <w:name w:val="Iau?iue"/>
    <w:rsid w:val="00DA07E3"/>
    <w:pPr>
      <w:widowControl w:val="0"/>
      <w:suppressAutoHyphens/>
    </w:pPr>
    <w:rPr>
      <w:rFonts w:eastAsia="Arial"/>
      <w:lang w:eastAsia="ar-SA"/>
    </w:rPr>
  </w:style>
  <w:style w:type="paragraph" w:customStyle="1" w:styleId="nienie">
    <w:name w:val="nienie"/>
    <w:basedOn w:val="Iauiue"/>
    <w:rsid w:val="00DA07E3"/>
    <w:pPr>
      <w:keepLines/>
      <w:tabs>
        <w:tab w:val="num" w:pos="851"/>
      </w:tabs>
      <w:ind w:left="709" w:hanging="284"/>
      <w:jc w:val="both"/>
    </w:pPr>
    <w:rPr>
      <w:rFonts w:ascii="Peterburg" w:hAnsi="Peterburg"/>
      <w:sz w:val="24"/>
    </w:rPr>
  </w:style>
  <w:style w:type="paragraph" w:customStyle="1" w:styleId="2fff1">
    <w:name w:val="Îñíîâíîé òåêñò 2"/>
    <w:basedOn w:val="a8"/>
    <w:rsid w:val="00DA07E3"/>
    <w:pPr>
      <w:widowControl w:val="0"/>
      <w:suppressAutoHyphens/>
      <w:ind w:firstLine="720"/>
      <w:jc w:val="both"/>
    </w:pPr>
    <w:rPr>
      <w:rFonts w:eastAsia="Arial"/>
      <w:b/>
      <w:color w:val="000000"/>
      <w:sz w:val="24"/>
      <w:lang w:val="en-US" w:eastAsia="ar-SA"/>
    </w:rPr>
  </w:style>
  <w:style w:type="paragraph" w:customStyle="1" w:styleId="3f9">
    <w:name w:val="Îñíîâíîé òåêñò ñ îòñòóïîì 3"/>
    <w:basedOn w:val="a8"/>
    <w:rsid w:val="00DA07E3"/>
    <w:pPr>
      <w:widowControl w:val="0"/>
      <w:suppressAutoHyphens/>
      <w:ind w:firstLine="567"/>
      <w:jc w:val="both"/>
    </w:pPr>
    <w:rPr>
      <w:rFonts w:ascii="Peterburg" w:eastAsia="Arial" w:hAnsi="Peterburg"/>
      <w:b/>
      <w:i/>
      <w:sz w:val="24"/>
      <w:lang w:eastAsia="ar-SA"/>
    </w:rPr>
  </w:style>
  <w:style w:type="paragraph" w:customStyle="1" w:styleId="Iniiaiieoaeno2">
    <w:name w:val="Iniiaiie oaeno 2"/>
    <w:basedOn w:val="a8"/>
    <w:rsid w:val="00DA07E3"/>
    <w:pPr>
      <w:widowControl w:val="0"/>
      <w:suppressAutoHyphens/>
      <w:ind w:firstLine="567"/>
      <w:jc w:val="both"/>
    </w:pPr>
    <w:rPr>
      <w:b/>
      <w:color w:val="000000"/>
      <w:sz w:val="24"/>
      <w:lang w:eastAsia="ar-SA"/>
    </w:rPr>
  </w:style>
  <w:style w:type="paragraph" w:customStyle="1" w:styleId="OEM">
    <w:name w:val="Нормальный (OEM)"/>
    <w:basedOn w:val="a8"/>
    <w:next w:val="a8"/>
    <w:uiPriority w:val="99"/>
    <w:rsid w:val="00DA07E3"/>
    <w:pPr>
      <w:widowControl w:val="0"/>
      <w:autoSpaceDE w:val="0"/>
      <w:autoSpaceDN w:val="0"/>
      <w:adjustRightInd w:val="0"/>
      <w:jc w:val="both"/>
    </w:pPr>
    <w:rPr>
      <w:rFonts w:ascii="Courier New" w:hAnsi="Courier New" w:cs="Courier New"/>
      <w:sz w:val="20"/>
    </w:rPr>
  </w:style>
  <w:style w:type="paragraph" w:customStyle="1" w:styleId="Standard">
    <w:name w:val="Standard"/>
    <w:basedOn w:val="a8"/>
    <w:rsid w:val="00DA07E3"/>
    <w:pPr>
      <w:widowControl w:val="0"/>
    </w:pPr>
    <w:rPr>
      <w:rFonts w:eastAsia="Lucida Sans Unicode" w:cs="Tahoma"/>
      <w:sz w:val="24"/>
      <w:lang w:eastAsia="ar-SA"/>
    </w:rPr>
  </w:style>
  <w:style w:type="paragraph" w:customStyle="1" w:styleId="rvps5">
    <w:name w:val="rvps5"/>
    <w:basedOn w:val="a8"/>
    <w:rsid w:val="00DA07E3"/>
    <w:pPr>
      <w:spacing w:before="100" w:beforeAutospacing="1" w:after="100" w:afterAutospacing="1"/>
    </w:pPr>
    <w:rPr>
      <w:sz w:val="24"/>
      <w:szCs w:val="24"/>
    </w:rPr>
  </w:style>
  <w:style w:type="character" w:customStyle="1" w:styleId="rvts6">
    <w:name w:val="rvts6"/>
    <w:basedOn w:val="aa"/>
    <w:rsid w:val="00DA07E3"/>
  </w:style>
  <w:style w:type="table" w:customStyle="1" w:styleId="11e">
    <w:name w:val="Сетка таблицы 11"/>
    <w:basedOn w:val="ab"/>
    <w:next w:val="1fff0"/>
    <w:rsid w:val="00DA07E3"/>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DA07E3"/>
    <w:pPr>
      <w:widowControl w:val="0"/>
      <w:suppressAutoHyphens/>
      <w:autoSpaceDE w:val="0"/>
      <w:spacing w:line="413" w:lineRule="exact"/>
    </w:pPr>
    <w:rPr>
      <w:rFonts w:ascii="Arial" w:hAnsi="Arial" w:cs="Arial"/>
      <w:sz w:val="24"/>
      <w:szCs w:val="24"/>
      <w:lang w:eastAsia="ar-SA"/>
    </w:rPr>
  </w:style>
  <w:style w:type="numbering" w:customStyle="1" w:styleId="1171">
    <w:name w:val="Нет списка117"/>
    <w:next w:val="ac"/>
    <w:semiHidden/>
    <w:rsid w:val="00DA07E3"/>
  </w:style>
  <w:style w:type="paragraph" w:customStyle="1" w:styleId="1ffff2">
    <w:name w:val="çàãîëîâîê 1"/>
    <w:basedOn w:val="affffe"/>
    <w:next w:val="affffe"/>
    <w:rsid w:val="00DA07E3"/>
    <w:pPr>
      <w:keepNext/>
      <w:widowControl w:val="0"/>
    </w:pPr>
    <w:rPr>
      <w:sz w:val="28"/>
      <w:lang w:val="ru-RU"/>
    </w:rPr>
  </w:style>
  <w:style w:type="paragraph" w:customStyle="1" w:styleId="Iniiaiieoaenonionooiii2">
    <w:name w:val="Iniiaiie oaeno n ionooiii 2"/>
    <w:basedOn w:val="Iauiue"/>
    <w:rsid w:val="00DA07E3"/>
    <w:pPr>
      <w:widowControl/>
      <w:suppressAutoHyphens w:val="0"/>
      <w:ind w:firstLine="284"/>
      <w:jc w:val="both"/>
    </w:pPr>
    <w:rPr>
      <w:rFonts w:ascii="Peterburg" w:eastAsia="Times New Roman" w:hAnsi="Peterburg"/>
      <w:lang w:eastAsia="ru-RU"/>
    </w:rPr>
  </w:style>
  <w:style w:type="paragraph" w:customStyle="1" w:styleId="affffffffff4">
    <w:name w:val="Îñíîâíîé òåêñò"/>
    <w:basedOn w:val="affffe"/>
    <w:rsid w:val="00DA07E3"/>
    <w:pPr>
      <w:widowControl w:val="0"/>
      <w:tabs>
        <w:tab w:val="left" w:leader="dot" w:pos="9072"/>
      </w:tabs>
      <w:jc w:val="both"/>
    </w:pPr>
    <w:rPr>
      <w:b/>
      <w:sz w:val="24"/>
      <w:lang w:val="ru-RU"/>
    </w:rPr>
  </w:style>
  <w:style w:type="paragraph" w:customStyle="1" w:styleId="caaieiaie2">
    <w:name w:val="caaieiaie 2"/>
    <w:basedOn w:val="Iauiue"/>
    <w:next w:val="Iauiue"/>
    <w:rsid w:val="00DA07E3"/>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
    <w:name w:val="Стиль Times New Roman 14 пт Междустр.интервал:  полуторный"/>
    <w:basedOn w:val="a8"/>
    <w:link w:val="TimesNewRoman140"/>
    <w:rsid w:val="00DA07E3"/>
    <w:pPr>
      <w:spacing w:before="100" w:beforeAutospacing="1" w:after="100" w:afterAutospacing="1" w:line="360" w:lineRule="auto"/>
      <w:ind w:firstLine="709"/>
      <w:jc w:val="both"/>
    </w:pPr>
    <w:rPr>
      <w:lang w:eastAsia="ar-SA"/>
    </w:rPr>
  </w:style>
  <w:style w:type="character" w:customStyle="1" w:styleId="TimesNewRoman140">
    <w:name w:val="Стиль Times New Roman 14 пт Междустр.интервал:  полуторный Знак"/>
    <w:link w:val="TimesNewRoman14"/>
    <w:rsid w:val="00DA07E3"/>
    <w:rPr>
      <w:sz w:val="28"/>
      <w:lang w:eastAsia="ar-SA"/>
    </w:rPr>
  </w:style>
  <w:style w:type="paragraph" w:customStyle="1" w:styleId="TimesNewRoman1">
    <w:name w:val="Стиль Стиль Список + Times New Roman1 + Междустр.интервал:  полутор..."/>
    <w:basedOn w:val="a8"/>
    <w:link w:val="TimesNewRoman10"/>
    <w:rsid w:val="00DA07E3"/>
    <w:rPr>
      <w:sz w:val="24"/>
      <w:szCs w:val="24"/>
      <w:lang w:eastAsia="ar-SA"/>
    </w:rPr>
  </w:style>
  <w:style w:type="character" w:customStyle="1" w:styleId="TimesNewRoman10">
    <w:name w:val="Стиль Стиль Список + Times New Roman1 + Междустр.интервал:  полутор... Знак"/>
    <w:link w:val="TimesNewRoman1"/>
    <w:rsid w:val="00DA07E3"/>
    <w:rPr>
      <w:sz w:val="24"/>
      <w:szCs w:val="24"/>
      <w:lang w:eastAsia="ar-SA"/>
    </w:rPr>
  </w:style>
  <w:style w:type="paragraph" w:customStyle="1" w:styleId="3TimesNewRoman">
    <w:name w:val="Стиль Заголовок 3 + Times New Roman Междустр.интервал:  полуторный"/>
    <w:basedOn w:val="3"/>
    <w:rsid w:val="00DA07E3"/>
    <w:pPr>
      <w:overflowPunct/>
      <w:autoSpaceDE/>
      <w:autoSpaceDN/>
      <w:adjustRightInd/>
      <w:spacing w:before="100" w:beforeAutospacing="1" w:after="100" w:afterAutospacing="1" w:line="360" w:lineRule="auto"/>
      <w:ind w:firstLine="709"/>
      <w:textAlignment w:val="auto"/>
    </w:pPr>
    <w:rPr>
      <w:bCs/>
      <w:sz w:val="28"/>
    </w:rPr>
  </w:style>
  <w:style w:type="paragraph" w:customStyle="1" w:styleId="standard0">
    <w:name w:val="standard"/>
    <w:basedOn w:val="a8"/>
    <w:rsid w:val="00DA07E3"/>
    <w:rPr>
      <w:color w:val="000000"/>
      <w:sz w:val="20"/>
    </w:rPr>
  </w:style>
  <w:style w:type="paragraph" w:customStyle="1" w:styleId="Textbody">
    <w:name w:val="Text body"/>
    <w:basedOn w:val="a8"/>
    <w:rsid w:val="00DA07E3"/>
    <w:pPr>
      <w:jc w:val="center"/>
    </w:pPr>
    <w:rPr>
      <w:b/>
      <w:bCs/>
      <w:color w:val="000000"/>
      <w:szCs w:val="28"/>
    </w:rPr>
  </w:style>
  <w:style w:type="paragraph" w:customStyle="1" w:styleId="affffffffff5">
    <w:name w:val="Нормальный (таблица)"/>
    <w:basedOn w:val="a8"/>
    <w:next w:val="a8"/>
    <w:uiPriority w:val="99"/>
    <w:rsid w:val="00DA07E3"/>
    <w:pPr>
      <w:widowControl w:val="0"/>
      <w:autoSpaceDE w:val="0"/>
      <w:autoSpaceDN w:val="0"/>
      <w:adjustRightInd w:val="0"/>
      <w:jc w:val="both"/>
    </w:pPr>
    <w:rPr>
      <w:sz w:val="24"/>
      <w:szCs w:val="24"/>
    </w:rPr>
  </w:style>
  <w:style w:type="table" w:customStyle="1" w:styleId="2140">
    <w:name w:val="Сетка таблицы214"/>
    <w:basedOn w:val="ab"/>
    <w:next w:val="aff3"/>
    <w:uiPriority w:val="99"/>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a">
    <w:name w:val="Без интервала Знак"/>
    <w:basedOn w:val="aa"/>
    <w:link w:val="afffffffff9"/>
    <w:uiPriority w:val="1"/>
    <w:rsid w:val="00DA07E3"/>
    <w:rPr>
      <w:rFonts w:ascii="Calibri" w:hAnsi="Calibri"/>
      <w:sz w:val="22"/>
      <w:szCs w:val="22"/>
      <w:lang w:eastAsia="en-US"/>
    </w:rPr>
  </w:style>
  <w:style w:type="character" w:customStyle="1" w:styleId="affffffffb">
    <w:name w:val="Таблица Знак"/>
    <w:basedOn w:val="aa"/>
    <w:link w:val="affffffffa"/>
    <w:rsid w:val="00DA07E3"/>
    <w:rPr>
      <w:sz w:val="24"/>
      <w:szCs w:val="24"/>
    </w:rPr>
  </w:style>
  <w:style w:type="paragraph" w:customStyle="1" w:styleId="85">
    <w:name w:val="Обычный8"/>
    <w:rsid w:val="00DA07E3"/>
    <w:rPr>
      <w:snapToGrid w:val="0"/>
      <w:sz w:val="24"/>
    </w:rPr>
  </w:style>
  <w:style w:type="paragraph" w:customStyle="1" w:styleId="a2">
    <w:name w:val="ГП_Маркированный"/>
    <w:qFormat/>
    <w:rsid w:val="00DA07E3"/>
    <w:pPr>
      <w:numPr>
        <w:numId w:val="27"/>
      </w:numPr>
      <w:spacing w:after="120"/>
      <w:contextualSpacing/>
      <w:jc w:val="both"/>
    </w:pPr>
    <w:rPr>
      <w:rFonts w:ascii="PT Sans" w:hAnsi="PT Sans" w:cs="Arial"/>
      <w:sz w:val="24"/>
      <w:szCs w:val="24"/>
    </w:rPr>
  </w:style>
  <w:style w:type="paragraph" w:customStyle="1" w:styleId="affffffffff6">
    <w:name w:val="ГП_Обычный"/>
    <w:link w:val="affffffffff7"/>
    <w:qFormat/>
    <w:rsid w:val="00DA07E3"/>
    <w:pPr>
      <w:spacing w:after="120"/>
      <w:ind w:firstLine="709"/>
      <w:contextualSpacing/>
      <w:jc w:val="both"/>
    </w:pPr>
    <w:rPr>
      <w:rFonts w:ascii="PT Sans" w:hAnsi="PT Sans" w:cs="Arial"/>
      <w:sz w:val="24"/>
      <w:szCs w:val="24"/>
    </w:rPr>
  </w:style>
  <w:style w:type="character" w:customStyle="1" w:styleId="affffffffff7">
    <w:name w:val="ГП_Обычный Знак"/>
    <w:basedOn w:val="aa"/>
    <w:link w:val="affffffffff6"/>
    <w:rsid w:val="00DA07E3"/>
    <w:rPr>
      <w:rFonts w:ascii="PT Sans" w:hAnsi="PT Sans" w:cs="Arial"/>
      <w:sz w:val="24"/>
      <w:szCs w:val="24"/>
    </w:rPr>
  </w:style>
  <w:style w:type="paragraph" w:customStyle="1" w:styleId="2fff2">
    <w:name w:val="ГП_Т2"/>
    <w:next w:val="a8"/>
    <w:qFormat/>
    <w:rsid w:val="00DA07E3"/>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b"/>
    <w:next w:val="-1"/>
    <w:uiPriority w:val="99"/>
    <w:rsid w:val="00DA07E3"/>
    <w:rPr>
      <w:rFonts w:asciiTheme="minorHAnsi" w:eastAsiaTheme="minorHAnsi" w:hAnsiTheme="minorHAnsi" w:cstheme="minorBidi"/>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DA07E3"/>
    <w:rPr>
      <w:rFonts w:asciiTheme="minorHAnsi" w:eastAsiaTheme="minorHAnsi" w:hAnsiTheme="minorHAnsi" w:cstheme="minorBidi"/>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DA07E3"/>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6"/>
    <w:uiPriority w:val="99"/>
    <w:rsid w:val="00DA07E3"/>
    <w:rPr>
      <w:rFonts w:asciiTheme="minorHAnsi" w:eastAsiaTheme="minorHAnsi" w:hAnsiTheme="minorHAnsi" w:cstheme="minorBid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DA07E3"/>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DA07E3"/>
    <w:rPr>
      <w:rFonts w:asciiTheme="minorHAnsi" w:eastAsiaTheme="minorHAnsi" w:hAnsiTheme="minorHAnsi" w:cstheme="minorBidi"/>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DA07E3"/>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DA07E3"/>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7">
    <w:name w:val="Классическая таблица 31"/>
    <w:basedOn w:val="ab"/>
    <w:next w:val="3f"/>
    <w:uiPriority w:val="99"/>
    <w:rsid w:val="00DA07E3"/>
    <w:rPr>
      <w:rFonts w:asciiTheme="minorHAnsi" w:eastAsiaTheme="minorHAnsi" w:hAnsiTheme="minorHAnsi" w:cstheme="minorBidi"/>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DA07E3"/>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DA07E3"/>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Объемная таблица 31"/>
    <w:basedOn w:val="ab"/>
    <w:next w:val="3f0"/>
    <w:uiPriority w:val="99"/>
    <w:rsid w:val="00DA07E3"/>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DA07E3"/>
    <w:rPr>
      <w:rFonts w:asciiTheme="minorHAnsi" w:eastAsiaTheme="minorHAnsi" w:hAnsiTheme="minorHAnsi" w:cstheme="minorBidi"/>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DA07E3"/>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b"/>
    <w:next w:val="3f1"/>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DA07E3"/>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DA07E3"/>
    <w:rPr>
      <w:rFonts w:asciiTheme="minorHAnsi" w:eastAsiaTheme="minorHAnsi" w:hAnsiTheme="minorHAnsi" w:cstheme="minorBidi"/>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a">
    <w:name w:val="Сетка таблицы 31"/>
    <w:basedOn w:val="ab"/>
    <w:next w:val="3f2"/>
    <w:uiPriority w:val="99"/>
    <w:rsid w:val="00DA07E3"/>
    <w:rPr>
      <w:rFonts w:asciiTheme="minorHAnsi" w:eastAsiaTheme="minorHAnsi" w:hAnsiTheme="minorHAnsi" w:cstheme="minorBidi"/>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DA07E3"/>
    <w:rPr>
      <w:rFonts w:asciiTheme="minorHAnsi" w:eastAsiaTheme="minorHAnsi" w:hAnsiTheme="minorHAnsi" w:cstheme="minorBidi"/>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DA07E3"/>
    <w:rPr>
      <w:rFonts w:asciiTheme="minorHAnsi" w:eastAsiaTheme="minorHAnsi" w:hAnsiTheme="minorHAnsi" w:cstheme="minorBidi"/>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DA07E3"/>
    <w:rPr>
      <w:rFonts w:asciiTheme="minorHAnsi" w:eastAsiaTheme="minorHAnsi" w:hAnsiTheme="minorHAnsi" w:cstheme="minorBidi"/>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7"/>
    <w:uiPriority w:val="99"/>
    <w:rsid w:val="00DA07E3"/>
    <w:rPr>
      <w:rFonts w:asciiTheme="minorHAnsi" w:eastAsiaTheme="minorHAnsi" w:hAnsiTheme="minorHAnsi" w:cstheme="minorBid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8"/>
    <w:uiPriority w:val="99"/>
    <w:rsid w:val="00DA07E3"/>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DA07E3"/>
    <w:rPr>
      <w:rFonts w:asciiTheme="minorHAnsi" w:eastAsiaTheme="minorHAnsi" w:hAnsiTheme="minorHAnsi" w:cstheme="minorBid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DA07E3"/>
    <w:rPr>
      <w:rFonts w:asciiTheme="minorHAnsi" w:eastAsiaTheme="minorHAnsi" w:hAnsiTheme="minorHAnsi" w:cstheme="minorBidi"/>
      <w:b/>
      <w:bCs/>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толбцы таблицы 31"/>
    <w:basedOn w:val="ab"/>
    <w:next w:val="3f3"/>
    <w:uiPriority w:val="99"/>
    <w:rsid w:val="00DA07E3"/>
    <w:rPr>
      <w:rFonts w:asciiTheme="minorHAnsi" w:eastAsiaTheme="minorHAnsi" w:hAnsiTheme="minorHAnsi" w:cstheme="minorBidi"/>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DA07E3"/>
    <w:rPr>
      <w:rFonts w:asciiTheme="minorHAnsi" w:eastAsiaTheme="minorHAnsi" w:hAnsiTheme="minorHAnsi" w:cstheme="minorBidi"/>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DA07E3"/>
    <w:rPr>
      <w:rFonts w:asciiTheme="minorHAnsi" w:eastAsiaTheme="minorHAnsi" w:hAnsiTheme="minorHAnsi" w:cstheme="minorBid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DA07E3"/>
    <w:rPr>
      <w:rFonts w:asciiTheme="minorHAnsi" w:eastAsiaTheme="minorHAnsi" w:hAnsiTheme="minorHAnsi" w:cstheme="minorBidi"/>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DA07E3"/>
    <w:rPr>
      <w:rFonts w:asciiTheme="minorHAnsi" w:eastAsiaTheme="minorHAnsi" w:hAnsiTheme="minorHAnsi" w:cstheme="minorBid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DA07E3"/>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DA07E3"/>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DA07E3"/>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DA07E3"/>
    <w:rPr>
      <w:rFonts w:asciiTheme="minorHAnsi" w:eastAsiaTheme="minorHAnsi" w:hAnsiTheme="minorHAnsi" w:cstheme="minorBid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DA07E3"/>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9"/>
    <w:uiPriority w:val="99"/>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b"/>
    <w:next w:val="1fff2"/>
    <w:uiPriority w:val="99"/>
    <w:rsid w:val="00DA07E3"/>
    <w:rPr>
      <w:rFonts w:asciiTheme="minorHAnsi" w:eastAsiaTheme="minorHAnsi" w:hAnsiTheme="minorHAnsi" w:cstheme="minorBidi"/>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DA07E3"/>
    <w:rPr>
      <w:rFonts w:asciiTheme="minorHAnsi" w:eastAsiaTheme="minorHAnsi" w:hAnsiTheme="minorHAnsi" w:cstheme="minorBidi"/>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b"/>
    <w:next w:val="3f4"/>
    <w:uiPriority w:val="99"/>
    <w:rsid w:val="00DA07E3"/>
    <w:rPr>
      <w:rFonts w:asciiTheme="minorHAnsi" w:eastAsiaTheme="minorHAnsi" w:hAnsiTheme="minorHAnsi" w:cstheme="minorBidi"/>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b"/>
    <w:next w:val="aff3"/>
    <w:uiPriority w:val="59"/>
    <w:rsid w:val="00DA07E3"/>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b"/>
    <w:next w:val="aff3"/>
    <w:uiPriority w:val="59"/>
    <w:rsid w:val="00DA07E3"/>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basedOn w:val="ab"/>
    <w:next w:val="aff3"/>
    <w:uiPriority w:val="59"/>
    <w:rsid w:val="00DA07E3"/>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Гипертекстовая ссылка"/>
    <w:basedOn w:val="aa"/>
    <w:uiPriority w:val="99"/>
    <w:rsid w:val="00DA07E3"/>
    <w:rPr>
      <w:color w:val="106BBE"/>
    </w:rPr>
  </w:style>
  <w:style w:type="paragraph" w:customStyle="1" w:styleId="s11">
    <w:name w:val="s_1"/>
    <w:basedOn w:val="a8"/>
    <w:rsid w:val="00BD795C"/>
    <w:pPr>
      <w:spacing w:before="100" w:beforeAutospacing="1" w:after="100" w:afterAutospacing="1"/>
    </w:pPr>
    <w:rPr>
      <w:sz w:val="24"/>
      <w:szCs w:val="24"/>
    </w:rPr>
  </w:style>
  <w:style w:type="table" w:customStyle="1" w:styleId="380">
    <w:name w:val="Сетка таблицы38"/>
    <w:basedOn w:val="ab"/>
    <w:next w:val="aff3"/>
    <w:uiPriority w:val="59"/>
    <w:rsid w:val="00D23040"/>
    <w:pPr>
      <w:widowControl w:val="0"/>
      <w:ind w:firstLine="851"/>
      <w:jc w:val="center"/>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8"/>
    <w:uiPriority w:val="1"/>
    <w:qFormat/>
    <w:rsid w:val="00154655"/>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unhideWhenUsed/>
    <w:qFormat/>
    <w:rsid w:val="00853ED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f5">
    <w:name w:val="Заголовок 11"/>
    <w:basedOn w:val="a8"/>
    <w:uiPriority w:val="1"/>
    <w:qFormat/>
    <w:rsid w:val="00853EDD"/>
    <w:pPr>
      <w:widowControl w:val="0"/>
      <w:ind w:left="810"/>
      <w:outlineLvl w:val="1"/>
    </w:pPr>
    <w:rPr>
      <w:rFonts w:cstheme="minorBidi"/>
      <w:b/>
      <w:bCs/>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2045">
      <w:bodyDiv w:val="1"/>
      <w:marLeft w:val="0"/>
      <w:marRight w:val="0"/>
      <w:marTop w:val="0"/>
      <w:marBottom w:val="0"/>
      <w:divBdr>
        <w:top w:val="none" w:sz="0" w:space="0" w:color="auto"/>
        <w:left w:val="none" w:sz="0" w:space="0" w:color="auto"/>
        <w:bottom w:val="none" w:sz="0" w:space="0" w:color="auto"/>
        <w:right w:val="none" w:sz="0" w:space="0" w:color="auto"/>
      </w:divBdr>
    </w:div>
    <w:div w:id="49966613">
      <w:bodyDiv w:val="1"/>
      <w:marLeft w:val="0"/>
      <w:marRight w:val="0"/>
      <w:marTop w:val="0"/>
      <w:marBottom w:val="0"/>
      <w:divBdr>
        <w:top w:val="none" w:sz="0" w:space="0" w:color="auto"/>
        <w:left w:val="none" w:sz="0" w:space="0" w:color="auto"/>
        <w:bottom w:val="none" w:sz="0" w:space="0" w:color="auto"/>
        <w:right w:val="none" w:sz="0" w:space="0" w:color="auto"/>
      </w:divBdr>
    </w:div>
    <w:div w:id="143938335">
      <w:bodyDiv w:val="1"/>
      <w:marLeft w:val="0"/>
      <w:marRight w:val="0"/>
      <w:marTop w:val="0"/>
      <w:marBottom w:val="0"/>
      <w:divBdr>
        <w:top w:val="none" w:sz="0" w:space="0" w:color="auto"/>
        <w:left w:val="none" w:sz="0" w:space="0" w:color="auto"/>
        <w:bottom w:val="none" w:sz="0" w:space="0" w:color="auto"/>
        <w:right w:val="none" w:sz="0" w:space="0" w:color="auto"/>
      </w:divBdr>
    </w:div>
    <w:div w:id="218907685">
      <w:bodyDiv w:val="1"/>
      <w:marLeft w:val="0"/>
      <w:marRight w:val="0"/>
      <w:marTop w:val="0"/>
      <w:marBottom w:val="0"/>
      <w:divBdr>
        <w:top w:val="none" w:sz="0" w:space="0" w:color="auto"/>
        <w:left w:val="none" w:sz="0" w:space="0" w:color="auto"/>
        <w:bottom w:val="none" w:sz="0" w:space="0" w:color="auto"/>
        <w:right w:val="none" w:sz="0" w:space="0" w:color="auto"/>
      </w:divBdr>
    </w:div>
    <w:div w:id="233707841">
      <w:bodyDiv w:val="1"/>
      <w:marLeft w:val="0"/>
      <w:marRight w:val="0"/>
      <w:marTop w:val="0"/>
      <w:marBottom w:val="0"/>
      <w:divBdr>
        <w:top w:val="none" w:sz="0" w:space="0" w:color="auto"/>
        <w:left w:val="none" w:sz="0" w:space="0" w:color="auto"/>
        <w:bottom w:val="none" w:sz="0" w:space="0" w:color="auto"/>
        <w:right w:val="none" w:sz="0" w:space="0" w:color="auto"/>
      </w:divBdr>
    </w:div>
    <w:div w:id="252472530">
      <w:bodyDiv w:val="1"/>
      <w:marLeft w:val="0"/>
      <w:marRight w:val="0"/>
      <w:marTop w:val="0"/>
      <w:marBottom w:val="0"/>
      <w:divBdr>
        <w:top w:val="none" w:sz="0" w:space="0" w:color="auto"/>
        <w:left w:val="none" w:sz="0" w:space="0" w:color="auto"/>
        <w:bottom w:val="none" w:sz="0" w:space="0" w:color="auto"/>
        <w:right w:val="none" w:sz="0" w:space="0" w:color="auto"/>
      </w:divBdr>
    </w:div>
    <w:div w:id="259992310">
      <w:bodyDiv w:val="1"/>
      <w:marLeft w:val="0"/>
      <w:marRight w:val="0"/>
      <w:marTop w:val="0"/>
      <w:marBottom w:val="0"/>
      <w:divBdr>
        <w:top w:val="none" w:sz="0" w:space="0" w:color="auto"/>
        <w:left w:val="none" w:sz="0" w:space="0" w:color="auto"/>
        <w:bottom w:val="none" w:sz="0" w:space="0" w:color="auto"/>
        <w:right w:val="none" w:sz="0" w:space="0" w:color="auto"/>
      </w:divBdr>
    </w:div>
    <w:div w:id="331418508">
      <w:bodyDiv w:val="1"/>
      <w:marLeft w:val="0"/>
      <w:marRight w:val="0"/>
      <w:marTop w:val="0"/>
      <w:marBottom w:val="0"/>
      <w:divBdr>
        <w:top w:val="none" w:sz="0" w:space="0" w:color="auto"/>
        <w:left w:val="none" w:sz="0" w:space="0" w:color="auto"/>
        <w:bottom w:val="none" w:sz="0" w:space="0" w:color="auto"/>
        <w:right w:val="none" w:sz="0" w:space="0" w:color="auto"/>
      </w:divBdr>
    </w:div>
    <w:div w:id="347291589">
      <w:bodyDiv w:val="1"/>
      <w:marLeft w:val="0"/>
      <w:marRight w:val="0"/>
      <w:marTop w:val="0"/>
      <w:marBottom w:val="0"/>
      <w:divBdr>
        <w:top w:val="none" w:sz="0" w:space="0" w:color="auto"/>
        <w:left w:val="none" w:sz="0" w:space="0" w:color="auto"/>
        <w:bottom w:val="none" w:sz="0" w:space="0" w:color="auto"/>
        <w:right w:val="none" w:sz="0" w:space="0" w:color="auto"/>
      </w:divBdr>
    </w:div>
    <w:div w:id="357898260">
      <w:bodyDiv w:val="1"/>
      <w:marLeft w:val="0"/>
      <w:marRight w:val="0"/>
      <w:marTop w:val="0"/>
      <w:marBottom w:val="0"/>
      <w:divBdr>
        <w:top w:val="none" w:sz="0" w:space="0" w:color="auto"/>
        <w:left w:val="none" w:sz="0" w:space="0" w:color="auto"/>
        <w:bottom w:val="none" w:sz="0" w:space="0" w:color="auto"/>
        <w:right w:val="none" w:sz="0" w:space="0" w:color="auto"/>
      </w:divBdr>
    </w:div>
    <w:div w:id="380783963">
      <w:bodyDiv w:val="1"/>
      <w:marLeft w:val="0"/>
      <w:marRight w:val="0"/>
      <w:marTop w:val="0"/>
      <w:marBottom w:val="0"/>
      <w:divBdr>
        <w:top w:val="none" w:sz="0" w:space="0" w:color="auto"/>
        <w:left w:val="none" w:sz="0" w:space="0" w:color="auto"/>
        <w:bottom w:val="none" w:sz="0" w:space="0" w:color="auto"/>
        <w:right w:val="none" w:sz="0" w:space="0" w:color="auto"/>
      </w:divBdr>
    </w:div>
    <w:div w:id="395974523">
      <w:bodyDiv w:val="1"/>
      <w:marLeft w:val="0"/>
      <w:marRight w:val="0"/>
      <w:marTop w:val="0"/>
      <w:marBottom w:val="0"/>
      <w:divBdr>
        <w:top w:val="none" w:sz="0" w:space="0" w:color="auto"/>
        <w:left w:val="none" w:sz="0" w:space="0" w:color="auto"/>
        <w:bottom w:val="none" w:sz="0" w:space="0" w:color="auto"/>
        <w:right w:val="none" w:sz="0" w:space="0" w:color="auto"/>
      </w:divBdr>
    </w:div>
    <w:div w:id="402947201">
      <w:bodyDiv w:val="1"/>
      <w:marLeft w:val="0"/>
      <w:marRight w:val="0"/>
      <w:marTop w:val="0"/>
      <w:marBottom w:val="0"/>
      <w:divBdr>
        <w:top w:val="none" w:sz="0" w:space="0" w:color="auto"/>
        <w:left w:val="none" w:sz="0" w:space="0" w:color="auto"/>
        <w:bottom w:val="none" w:sz="0" w:space="0" w:color="auto"/>
        <w:right w:val="none" w:sz="0" w:space="0" w:color="auto"/>
      </w:divBdr>
    </w:div>
    <w:div w:id="476187414">
      <w:bodyDiv w:val="1"/>
      <w:marLeft w:val="0"/>
      <w:marRight w:val="0"/>
      <w:marTop w:val="0"/>
      <w:marBottom w:val="0"/>
      <w:divBdr>
        <w:top w:val="none" w:sz="0" w:space="0" w:color="auto"/>
        <w:left w:val="none" w:sz="0" w:space="0" w:color="auto"/>
        <w:bottom w:val="none" w:sz="0" w:space="0" w:color="auto"/>
        <w:right w:val="none" w:sz="0" w:space="0" w:color="auto"/>
      </w:divBdr>
    </w:div>
    <w:div w:id="499926563">
      <w:bodyDiv w:val="1"/>
      <w:marLeft w:val="0"/>
      <w:marRight w:val="0"/>
      <w:marTop w:val="0"/>
      <w:marBottom w:val="0"/>
      <w:divBdr>
        <w:top w:val="none" w:sz="0" w:space="0" w:color="auto"/>
        <w:left w:val="none" w:sz="0" w:space="0" w:color="auto"/>
        <w:bottom w:val="none" w:sz="0" w:space="0" w:color="auto"/>
        <w:right w:val="none" w:sz="0" w:space="0" w:color="auto"/>
      </w:divBdr>
    </w:div>
    <w:div w:id="582764780">
      <w:bodyDiv w:val="1"/>
      <w:marLeft w:val="0"/>
      <w:marRight w:val="0"/>
      <w:marTop w:val="0"/>
      <w:marBottom w:val="0"/>
      <w:divBdr>
        <w:top w:val="none" w:sz="0" w:space="0" w:color="auto"/>
        <w:left w:val="none" w:sz="0" w:space="0" w:color="auto"/>
        <w:bottom w:val="none" w:sz="0" w:space="0" w:color="auto"/>
        <w:right w:val="none" w:sz="0" w:space="0" w:color="auto"/>
      </w:divBdr>
    </w:div>
    <w:div w:id="594824606">
      <w:bodyDiv w:val="1"/>
      <w:marLeft w:val="0"/>
      <w:marRight w:val="0"/>
      <w:marTop w:val="0"/>
      <w:marBottom w:val="0"/>
      <w:divBdr>
        <w:top w:val="none" w:sz="0" w:space="0" w:color="auto"/>
        <w:left w:val="none" w:sz="0" w:space="0" w:color="auto"/>
        <w:bottom w:val="none" w:sz="0" w:space="0" w:color="auto"/>
        <w:right w:val="none" w:sz="0" w:space="0" w:color="auto"/>
      </w:divBdr>
    </w:div>
    <w:div w:id="606042893">
      <w:bodyDiv w:val="1"/>
      <w:marLeft w:val="0"/>
      <w:marRight w:val="0"/>
      <w:marTop w:val="0"/>
      <w:marBottom w:val="0"/>
      <w:divBdr>
        <w:top w:val="none" w:sz="0" w:space="0" w:color="auto"/>
        <w:left w:val="none" w:sz="0" w:space="0" w:color="auto"/>
        <w:bottom w:val="none" w:sz="0" w:space="0" w:color="auto"/>
        <w:right w:val="none" w:sz="0" w:space="0" w:color="auto"/>
      </w:divBdr>
    </w:div>
    <w:div w:id="639574442">
      <w:bodyDiv w:val="1"/>
      <w:marLeft w:val="0"/>
      <w:marRight w:val="0"/>
      <w:marTop w:val="0"/>
      <w:marBottom w:val="0"/>
      <w:divBdr>
        <w:top w:val="none" w:sz="0" w:space="0" w:color="auto"/>
        <w:left w:val="none" w:sz="0" w:space="0" w:color="auto"/>
        <w:bottom w:val="none" w:sz="0" w:space="0" w:color="auto"/>
        <w:right w:val="none" w:sz="0" w:space="0" w:color="auto"/>
      </w:divBdr>
    </w:div>
    <w:div w:id="699357327">
      <w:bodyDiv w:val="1"/>
      <w:marLeft w:val="0"/>
      <w:marRight w:val="0"/>
      <w:marTop w:val="0"/>
      <w:marBottom w:val="0"/>
      <w:divBdr>
        <w:top w:val="none" w:sz="0" w:space="0" w:color="auto"/>
        <w:left w:val="none" w:sz="0" w:space="0" w:color="auto"/>
        <w:bottom w:val="none" w:sz="0" w:space="0" w:color="auto"/>
        <w:right w:val="none" w:sz="0" w:space="0" w:color="auto"/>
      </w:divBdr>
    </w:div>
    <w:div w:id="705640582">
      <w:bodyDiv w:val="1"/>
      <w:marLeft w:val="0"/>
      <w:marRight w:val="0"/>
      <w:marTop w:val="0"/>
      <w:marBottom w:val="0"/>
      <w:divBdr>
        <w:top w:val="none" w:sz="0" w:space="0" w:color="auto"/>
        <w:left w:val="none" w:sz="0" w:space="0" w:color="auto"/>
        <w:bottom w:val="none" w:sz="0" w:space="0" w:color="auto"/>
        <w:right w:val="none" w:sz="0" w:space="0" w:color="auto"/>
      </w:divBdr>
    </w:div>
    <w:div w:id="707073403">
      <w:bodyDiv w:val="1"/>
      <w:marLeft w:val="0"/>
      <w:marRight w:val="0"/>
      <w:marTop w:val="0"/>
      <w:marBottom w:val="0"/>
      <w:divBdr>
        <w:top w:val="none" w:sz="0" w:space="0" w:color="auto"/>
        <w:left w:val="none" w:sz="0" w:space="0" w:color="auto"/>
        <w:bottom w:val="none" w:sz="0" w:space="0" w:color="auto"/>
        <w:right w:val="none" w:sz="0" w:space="0" w:color="auto"/>
      </w:divBdr>
    </w:div>
    <w:div w:id="714550432">
      <w:bodyDiv w:val="1"/>
      <w:marLeft w:val="0"/>
      <w:marRight w:val="0"/>
      <w:marTop w:val="0"/>
      <w:marBottom w:val="0"/>
      <w:divBdr>
        <w:top w:val="none" w:sz="0" w:space="0" w:color="auto"/>
        <w:left w:val="none" w:sz="0" w:space="0" w:color="auto"/>
        <w:bottom w:val="none" w:sz="0" w:space="0" w:color="auto"/>
        <w:right w:val="none" w:sz="0" w:space="0" w:color="auto"/>
      </w:divBdr>
    </w:div>
    <w:div w:id="743646664">
      <w:bodyDiv w:val="1"/>
      <w:marLeft w:val="0"/>
      <w:marRight w:val="0"/>
      <w:marTop w:val="0"/>
      <w:marBottom w:val="0"/>
      <w:divBdr>
        <w:top w:val="none" w:sz="0" w:space="0" w:color="auto"/>
        <w:left w:val="none" w:sz="0" w:space="0" w:color="auto"/>
        <w:bottom w:val="none" w:sz="0" w:space="0" w:color="auto"/>
        <w:right w:val="none" w:sz="0" w:space="0" w:color="auto"/>
      </w:divBdr>
    </w:div>
    <w:div w:id="759638195">
      <w:bodyDiv w:val="1"/>
      <w:marLeft w:val="0"/>
      <w:marRight w:val="0"/>
      <w:marTop w:val="0"/>
      <w:marBottom w:val="0"/>
      <w:divBdr>
        <w:top w:val="none" w:sz="0" w:space="0" w:color="auto"/>
        <w:left w:val="none" w:sz="0" w:space="0" w:color="auto"/>
        <w:bottom w:val="none" w:sz="0" w:space="0" w:color="auto"/>
        <w:right w:val="none" w:sz="0" w:space="0" w:color="auto"/>
      </w:divBdr>
    </w:div>
    <w:div w:id="864486749">
      <w:bodyDiv w:val="1"/>
      <w:marLeft w:val="0"/>
      <w:marRight w:val="0"/>
      <w:marTop w:val="0"/>
      <w:marBottom w:val="0"/>
      <w:divBdr>
        <w:top w:val="none" w:sz="0" w:space="0" w:color="auto"/>
        <w:left w:val="none" w:sz="0" w:space="0" w:color="auto"/>
        <w:bottom w:val="none" w:sz="0" w:space="0" w:color="auto"/>
        <w:right w:val="none" w:sz="0" w:space="0" w:color="auto"/>
      </w:divBdr>
    </w:div>
    <w:div w:id="867987225">
      <w:bodyDiv w:val="1"/>
      <w:marLeft w:val="0"/>
      <w:marRight w:val="0"/>
      <w:marTop w:val="0"/>
      <w:marBottom w:val="0"/>
      <w:divBdr>
        <w:top w:val="none" w:sz="0" w:space="0" w:color="auto"/>
        <w:left w:val="none" w:sz="0" w:space="0" w:color="auto"/>
        <w:bottom w:val="none" w:sz="0" w:space="0" w:color="auto"/>
        <w:right w:val="none" w:sz="0" w:space="0" w:color="auto"/>
      </w:divBdr>
    </w:div>
    <w:div w:id="883635457">
      <w:bodyDiv w:val="1"/>
      <w:marLeft w:val="0"/>
      <w:marRight w:val="0"/>
      <w:marTop w:val="0"/>
      <w:marBottom w:val="0"/>
      <w:divBdr>
        <w:top w:val="none" w:sz="0" w:space="0" w:color="auto"/>
        <w:left w:val="none" w:sz="0" w:space="0" w:color="auto"/>
        <w:bottom w:val="none" w:sz="0" w:space="0" w:color="auto"/>
        <w:right w:val="none" w:sz="0" w:space="0" w:color="auto"/>
      </w:divBdr>
    </w:div>
    <w:div w:id="914169468">
      <w:bodyDiv w:val="1"/>
      <w:marLeft w:val="0"/>
      <w:marRight w:val="0"/>
      <w:marTop w:val="0"/>
      <w:marBottom w:val="0"/>
      <w:divBdr>
        <w:top w:val="none" w:sz="0" w:space="0" w:color="auto"/>
        <w:left w:val="none" w:sz="0" w:space="0" w:color="auto"/>
        <w:bottom w:val="none" w:sz="0" w:space="0" w:color="auto"/>
        <w:right w:val="none" w:sz="0" w:space="0" w:color="auto"/>
      </w:divBdr>
    </w:div>
    <w:div w:id="952129274">
      <w:bodyDiv w:val="1"/>
      <w:marLeft w:val="0"/>
      <w:marRight w:val="0"/>
      <w:marTop w:val="0"/>
      <w:marBottom w:val="0"/>
      <w:divBdr>
        <w:top w:val="none" w:sz="0" w:space="0" w:color="auto"/>
        <w:left w:val="none" w:sz="0" w:space="0" w:color="auto"/>
        <w:bottom w:val="none" w:sz="0" w:space="0" w:color="auto"/>
        <w:right w:val="none" w:sz="0" w:space="0" w:color="auto"/>
      </w:divBdr>
    </w:div>
    <w:div w:id="1035690127">
      <w:bodyDiv w:val="1"/>
      <w:marLeft w:val="0"/>
      <w:marRight w:val="0"/>
      <w:marTop w:val="0"/>
      <w:marBottom w:val="0"/>
      <w:divBdr>
        <w:top w:val="none" w:sz="0" w:space="0" w:color="auto"/>
        <w:left w:val="none" w:sz="0" w:space="0" w:color="auto"/>
        <w:bottom w:val="none" w:sz="0" w:space="0" w:color="auto"/>
        <w:right w:val="none" w:sz="0" w:space="0" w:color="auto"/>
      </w:divBdr>
    </w:div>
    <w:div w:id="1091045005">
      <w:bodyDiv w:val="1"/>
      <w:marLeft w:val="0"/>
      <w:marRight w:val="0"/>
      <w:marTop w:val="0"/>
      <w:marBottom w:val="0"/>
      <w:divBdr>
        <w:top w:val="none" w:sz="0" w:space="0" w:color="auto"/>
        <w:left w:val="none" w:sz="0" w:space="0" w:color="auto"/>
        <w:bottom w:val="none" w:sz="0" w:space="0" w:color="auto"/>
        <w:right w:val="none" w:sz="0" w:space="0" w:color="auto"/>
      </w:divBdr>
    </w:div>
    <w:div w:id="1202743630">
      <w:bodyDiv w:val="1"/>
      <w:marLeft w:val="0"/>
      <w:marRight w:val="0"/>
      <w:marTop w:val="0"/>
      <w:marBottom w:val="0"/>
      <w:divBdr>
        <w:top w:val="none" w:sz="0" w:space="0" w:color="auto"/>
        <w:left w:val="none" w:sz="0" w:space="0" w:color="auto"/>
        <w:bottom w:val="none" w:sz="0" w:space="0" w:color="auto"/>
        <w:right w:val="none" w:sz="0" w:space="0" w:color="auto"/>
      </w:divBdr>
    </w:div>
    <w:div w:id="1240477377">
      <w:bodyDiv w:val="1"/>
      <w:marLeft w:val="0"/>
      <w:marRight w:val="0"/>
      <w:marTop w:val="0"/>
      <w:marBottom w:val="0"/>
      <w:divBdr>
        <w:top w:val="none" w:sz="0" w:space="0" w:color="auto"/>
        <w:left w:val="none" w:sz="0" w:space="0" w:color="auto"/>
        <w:bottom w:val="none" w:sz="0" w:space="0" w:color="auto"/>
        <w:right w:val="none" w:sz="0" w:space="0" w:color="auto"/>
      </w:divBdr>
    </w:div>
    <w:div w:id="1250776341">
      <w:bodyDiv w:val="1"/>
      <w:marLeft w:val="0"/>
      <w:marRight w:val="0"/>
      <w:marTop w:val="0"/>
      <w:marBottom w:val="0"/>
      <w:divBdr>
        <w:top w:val="none" w:sz="0" w:space="0" w:color="auto"/>
        <w:left w:val="none" w:sz="0" w:space="0" w:color="auto"/>
        <w:bottom w:val="none" w:sz="0" w:space="0" w:color="auto"/>
        <w:right w:val="none" w:sz="0" w:space="0" w:color="auto"/>
      </w:divBdr>
    </w:div>
    <w:div w:id="1266306623">
      <w:bodyDiv w:val="1"/>
      <w:marLeft w:val="0"/>
      <w:marRight w:val="0"/>
      <w:marTop w:val="0"/>
      <w:marBottom w:val="0"/>
      <w:divBdr>
        <w:top w:val="none" w:sz="0" w:space="0" w:color="auto"/>
        <w:left w:val="none" w:sz="0" w:space="0" w:color="auto"/>
        <w:bottom w:val="none" w:sz="0" w:space="0" w:color="auto"/>
        <w:right w:val="none" w:sz="0" w:space="0" w:color="auto"/>
      </w:divBdr>
    </w:div>
    <w:div w:id="1286346764">
      <w:bodyDiv w:val="1"/>
      <w:marLeft w:val="0"/>
      <w:marRight w:val="0"/>
      <w:marTop w:val="0"/>
      <w:marBottom w:val="0"/>
      <w:divBdr>
        <w:top w:val="none" w:sz="0" w:space="0" w:color="auto"/>
        <w:left w:val="none" w:sz="0" w:space="0" w:color="auto"/>
        <w:bottom w:val="none" w:sz="0" w:space="0" w:color="auto"/>
        <w:right w:val="none" w:sz="0" w:space="0" w:color="auto"/>
      </w:divBdr>
    </w:div>
    <w:div w:id="1290165851">
      <w:bodyDiv w:val="1"/>
      <w:marLeft w:val="0"/>
      <w:marRight w:val="0"/>
      <w:marTop w:val="0"/>
      <w:marBottom w:val="0"/>
      <w:divBdr>
        <w:top w:val="none" w:sz="0" w:space="0" w:color="auto"/>
        <w:left w:val="none" w:sz="0" w:space="0" w:color="auto"/>
        <w:bottom w:val="none" w:sz="0" w:space="0" w:color="auto"/>
        <w:right w:val="none" w:sz="0" w:space="0" w:color="auto"/>
      </w:divBdr>
    </w:div>
    <w:div w:id="1291211097">
      <w:bodyDiv w:val="1"/>
      <w:marLeft w:val="0"/>
      <w:marRight w:val="0"/>
      <w:marTop w:val="0"/>
      <w:marBottom w:val="0"/>
      <w:divBdr>
        <w:top w:val="none" w:sz="0" w:space="0" w:color="auto"/>
        <w:left w:val="none" w:sz="0" w:space="0" w:color="auto"/>
        <w:bottom w:val="none" w:sz="0" w:space="0" w:color="auto"/>
        <w:right w:val="none" w:sz="0" w:space="0" w:color="auto"/>
      </w:divBdr>
    </w:div>
    <w:div w:id="1297757458">
      <w:bodyDiv w:val="1"/>
      <w:marLeft w:val="0"/>
      <w:marRight w:val="0"/>
      <w:marTop w:val="0"/>
      <w:marBottom w:val="0"/>
      <w:divBdr>
        <w:top w:val="none" w:sz="0" w:space="0" w:color="auto"/>
        <w:left w:val="none" w:sz="0" w:space="0" w:color="auto"/>
        <w:bottom w:val="none" w:sz="0" w:space="0" w:color="auto"/>
        <w:right w:val="none" w:sz="0" w:space="0" w:color="auto"/>
      </w:divBdr>
    </w:div>
    <w:div w:id="1535801147">
      <w:bodyDiv w:val="1"/>
      <w:marLeft w:val="0"/>
      <w:marRight w:val="0"/>
      <w:marTop w:val="0"/>
      <w:marBottom w:val="0"/>
      <w:divBdr>
        <w:top w:val="none" w:sz="0" w:space="0" w:color="auto"/>
        <w:left w:val="none" w:sz="0" w:space="0" w:color="auto"/>
        <w:bottom w:val="none" w:sz="0" w:space="0" w:color="auto"/>
        <w:right w:val="none" w:sz="0" w:space="0" w:color="auto"/>
      </w:divBdr>
    </w:div>
    <w:div w:id="1592154501">
      <w:bodyDiv w:val="1"/>
      <w:marLeft w:val="0"/>
      <w:marRight w:val="0"/>
      <w:marTop w:val="0"/>
      <w:marBottom w:val="0"/>
      <w:divBdr>
        <w:top w:val="none" w:sz="0" w:space="0" w:color="auto"/>
        <w:left w:val="none" w:sz="0" w:space="0" w:color="auto"/>
        <w:bottom w:val="none" w:sz="0" w:space="0" w:color="auto"/>
        <w:right w:val="none" w:sz="0" w:space="0" w:color="auto"/>
      </w:divBdr>
    </w:div>
    <w:div w:id="1706713701">
      <w:bodyDiv w:val="1"/>
      <w:marLeft w:val="0"/>
      <w:marRight w:val="0"/>
      <w:marTop w:val="0"/>
      <w:marBottom w:val="0"/>
      <w:divBdr>
        <w:top w:val="none" w:sz="0" w:space="0" w:color="auto"/>
        <w:left w:val="none" w:sz="0" w:space="0" w:color="auto"/>
        <w:bottom w:val="none" w:sz="0" w:space="0" w:color="auto"/>
        <w:right w:val="none" w:sz="0" w:space="0" w:color="auto"/>
      </w:divBdr>
    </w:div>
    <w:div w:id="1712262488">
      <w:bodyDiv w:val="1"/>
      <w:marLeft w:val="0"/>
      <w:marRight w:val="0"/>
      <w:marTop w:val="0"/>
      <w:marBottom w:val="0"/>
      <w:divBdr>
        <w:top w:val="none" w:sz="0" w:space="0" w:color="auto"/>
        <w:left w:val="none" w:sz="0" w:space="0" w:color="auto"/>
        <w:bottom w:val="none" w:sz="0" w:space="0" w:color="auto"/>
        <w:right w:val="none" w:sz="0" w:space="0" w:color="auto"/>
      </w:divBdr>
    </w:div>
    <w:div w:id="1735394540">
      <w:bodyDiv w:val="1"/>
      <w:marLeft w:val="0"/>
      <w:marRight w:val="0"/>
      <w:marTop w:val="0"/>
      <w:marBottom w:val="0"/>
      <w:divBdr>
        <w:top w:val="none" w:sz="0" w:space="0" w:color="auto"/>
        <w:left w:val="none" w:sz="0" w:space="0" w:color="auto"/>
        <w:bottom w:val="none" w:sz="0" w:space="0" w:color="auto"/>
        <w:right w:val="none" w:sz="0" w:space="0" w:color="auto"/>
      </w:divBdr>
    </w:div>
    <w:div w:id="1852597356">
      <w:bodyDiv w:val="1"/>
      <w:marLeft w:val="0"/>
      <w:marRight w:val="0"/>
      <w:marTop w:val="0"/>
      <w:marBottom w:val="0"/>
      <w:divBdr>
        <w:top w:val="none" w:sz="0" w:space="0" w:color="auto"/>
        <w:left w:val="none" w:sz="0" w:space="0" w:color="auto"/>
        <w:bottom w:val="none" w:sz="0" w:space="0" w:color="auto"/>
        <w:right w:val="none" w:sz="0" w:space="0" w:color="auto"/>
      </w:divBdr>
    </w:div>
    <w:div w:id="1910730372">
      <w:bodyDiv w:val="1"/>
      <w:marLeft w:val="0"/>
      <w:marRight w:val="0"/>
      <w:marTop w:val="0"/>
      <w:marBottom w:val="0"/>
      <w:divBdr>
        <w:top w:val="none" w:sz="0" w:space="0" w:color="auto"/>
        <w:left w:val="none" w:sz="0" w:space="0" w:color="auto"/>
        <w:bottom w:val="none" w:sz="0" w:space="0" w:color="auto"/>
        <w:right w:val="none" w:sz="0" w:space="0" w:color="auto"/>
      </w:divBdr>
    </w:div>
    <w:div w:id="1939409932">
      <w:bodyDiv w:val="1"/>
      <w:marLeft w:val="0"/>
      <w:marRight w:val="0"/>
      <w:marTop w:val="0"/>
      <w:marBottom w:val="0"/>
      <w:divBdr>
        <w:top w:val="none" w:sz="0" w:space="0" w:color="auto"/>
        <w:left w:val="none" w:sz="0" w:space="0" w:color="auto"/>
        <w:bottom w:val="none" w:sz="0" w:space="0" w:color="auto"/>
        <w:right w:val="none" w:sz="0" w:space="0" w:color="auto"/>
      </w:divBdr>
    </w:div>
    <w:div w:id="1952783901">
      <w:bodyDiv w:val="1"/>
      <w:marLeft w:val="0"/>
      <w:marRight w:val="0"/>
      <w:marTop w:val="0"/>
      <w:marBottom w:val="0"/>
      <w:divBdr>
        <w:top w:val="none" w:sz="0" w:space="0" w:color="auto"/>
        <w:left w:val="none" w:sz="0" w:space="0" w:color="auto"/>
        <w:bottom w:val="none" w:sz="0" w:space="0" w:color="auto"/>
        <w:right w:val="none" w:sz="0" w:space="0" w:color="auto"/>
      </w:divBdr>
    </w:div>
    <w:div w:id="2015762502">
      <w:bodyDiv w:val="1"/>
      <w:marLeft w:val="0"/>
      <w:marRight w:val="0"/>
      <w:marTop w:val="0"/>
      <w:marBottom w:val="0"/>
      <w:divBdr>
        <w:top w:val="none" w:sz="0" w:space="0" w:color="auto"/>
        <w:left w:val="none" w:sz="0" w:space="0" w:color="auto"/>
        <w:bottom w:val="none" w:sz="0" w:space="0" w:color="auto"/>
        <w:right w:val="none" w:sz="0" w:space="0" w:color="auto"/>
      </w:divBdr>
    </w:div>
    <w:div w:id="2017461978">
      <w:bodyDiv w:val="1"/>
      <w:marLeft w:val="0"/>
      <w:marRight w:val="0"/>
      <w:marTop w:val="0"/>
      <w:marBottom w:val="0"/>
      <w:divBdr>
        <w:top w:val="none" w:sz="0" w:space="0" w:color="auto"/>
        <w:left w:val="none" w:sz="0" w:space="0" w:color="auto"/>
        <w:bottom w:val="none" w:sz="0" w:space="0" w:color="auto"/>
        <w:right w:val="none" w:sz="0" w:space="0" w:color="auto"/>
      </w:divBdr>
    </w:div>
    <w:div w:id="2049406821">
      <w:bodyDiv w:val="1"/>
      <w:marLeft w:val="0"/>
      <w:marRight w:val="0"/>
      <w:marTop w:val="0"/>
      <w:marBottom w:val="0"/>
      <w:divBdr>
        <w:top w:val="none" w:sz="0" w:space="0" w:color="auto"/>
        <w:left w:val="none" w:sz="0" w:space="0" w:color="auto"/>
        <w:bottom w:val="none" w:sz="0" w:space="0" w:color="auto"/>
        <w:right w:val="none" w:sz="0" w:space="0" w:color="auto"/>
      </w:divBdr>
    </w:div>
    <w:div w:id="212048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mailto:GorAGrad@yandex.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Documents\&#1073;&#1083;&#1072;&#1085;&#1082;&#1080;\&#1073;&#1083;&#1072;&#1085;&#1082;&#1080;%202018\&#1096;&#1072;&#1073;&#1083;&#1086;&#1085;&#1099;%202018\&#1044;&#1086;&#1073;&#1088;&#1103;&#1085;&#1089;&#1082;&#1080;&#1081;%20&#1088;-&#1085;,%20&#1073;&#1083;&#1072;&#1085;&#1082;%20&#1087;&#1080;&#1089;&#1100;&#1084;&#1072;%20&#1072;&#1076;&#1084;&#1080;&#1085;&#1080;&#1089;&#1090;&#1088;&#1072;&#1094;&#1080;&#1080;%20&#1044;&#1086;&#1073;&#1088;&#1103;&#1085;&#1089;&#1082;&#1086;&#1075;&#1086;%20&#1084;&#1091;&#1085;&#1080;&#1094;&#1080;&#1087;&#1072;&#1083;&#1100;&#1085;&#1086;&#1075;&#1086;%20&#1088;&#1072;&#1081;&#1086;&#1085;&#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97237-E67D-49EB-BC57-E64B6F18E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Добрянский р-н, бланк письма администрации Добрянского муниципального района</Template>
  <TotalTime>62</TotalTime>
  <Pages>1</Pages>
  <Words>12574</Words>
  <Characters>71672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84078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СпециалистМО</cp:lastModifiedBy>
  <cp:revision>8</cp:revision>
  <cp:lastPrinted>2023-06-16T07:06:00Z</cp:lastPrinted>
  <dcterms:created xsi:type="dcterms:W3CDTF">2023-07-26T00:58:00Z</dcterms:created>
  <dcterms:modified xsi:type="dcterms:W3CDTF">2023-08-28T08:27:00Z</dcterms:modified>
</cp:coreProperties>
</file>