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F2" w:rsidRPr="00253942" w:rsidRDefault="00253942" w:rsidP="00253942">
      <w:pPr>
        <w:spacing w:after="0"/>
        <w:jc w:val="center"/>
        <w:rPr>
          <w:rFonts w:ascii="Arial" w:hAnsi="Arial" w:cs="Arial"/>
          <w:b/>
          <w:color w:val="000000"/>
          <w:sz w:val="32"/>
          <w:szCs w:val="32"/>
        </w:rPr>
      </w:pPr>
      <w:r w:rsidRPr="00253942">
        <w:rPr>
          <w:rFonts w:ascii="Arial" w:hAnsi="Arial" w:cs="Arial"/>
          <w:b/>
          <w:color w:val="000000"/>
          <w:sz w:val="32"/>
          <w:szCs w:val="32"/>
        </w:rPr>
        <w:t>19.06.2019г. № 45</w:t>
      </w:r>
    </w:p>
    <w:p w:rsidR="00982000" w:rsidRPr="00253942" w:rsidRDefault="00982000" w:rsidP="00253942">
      <w:pPr>
        <w:spacing w:after="0"/>
        <w:jc w:val="center"/>
        <w:rPr>
          <w:rFonts w:ascii="Arial" w:hAnsi="Arial" w:cs="Arial"/>
          <w:b/>
          <w:color w:val="000000"/>
          <w:sz w:val="32"/>
          <w:szCs w:val="32"/>
        </w:rPr>
      </w:pPr>
      <w:r w:rsidRPr="00253942">
        <w:rPr>
          <w:rFonts w:ascii="Arial" w:hAnsi="Arial" w:cs="Arial"/>
          <w:b/>
          <w:color w:val="000000"/>
          <w:sz w:val="32"/>
          <w:szCs w:val="32"/>
        </w:rPr>
        <w:t>РОССИЙСКАЯ ФЕДЕРАЦИЯ</w:t>
      </w:r>
    </w:p>
    <w:p w:rsidR="00982000" w:rsidRPr="00253942" w:rsidRDefault="00982000" w:rsidP="00253942">
      <w:pPr>
        <w:spacing w:after="0"/>
        <w:jc w:val="center"/>
        <w:rPr>
          <w:rFonts w:ascii="Arial" w:hAnsi="Arial" w:cs="Arial"/>
          <w:b/>
          <w:color w:val="000000"/>
          <w:sz w:val="32"/>
          <w:szCs w:val="32"/>
        </w:rPr>
      </w:pPr>
      <w:r w:rsidRPr="00253942">
        <w:rPr>
          <w:rFonts w:ascii="Arial" w:hAnsi="Arial" w:cs="Arial"/>
          <w:b/>
          <w:color w:val="000000"/>
          <w:sz w:val="32"/>
          <w:szCs w:val="32"/>
        </w:rPr>
        <w:t>ИРКУТСКАЯ ОБЛАСТЬ</w:t>
      </w:r>
    </w:p>
    <w:p w:rsidR="00982000" w:rsidRPr="00253942" w:rsidRDefault="00982000" w:rsidP="00253942">
      <w:pPr>
        <w:spacing w:after="0"/>
        <w:jc w:val="center"/>
        <w:rPr>
          <w:rFonts w:ascii="Arial" w:hAnsi="Arial" w:cs="Arial"/>
          <w:b/>
          <w:color w:val="000000"/>
          <w:sz w:val="32"/>
          <w:szCs w:val="32"/>
        </w:rPr>
      </w:pPr>
      <w:r w:rsidRPr="00253942">
        <w:rPr>
          <w:rFonts w:ascii="Arial" w:hAnsi="Arial" w:cs="Arial"/>
          <w:b/>
          <w:color w:val="000000"/>
          <w:sz w:val="32"/>
          <w:szCs w:val="32"/>
        </w:rPr>
        <w:t>БОХАНСКИЙ РАЙОН</w:t>
      </w:r>
    </w:p>
    <w:p w:rsidR="00982000" w:rsidRPr="00253942" w:rsidRDefault="00253942" w:rsidP="00253942">
      <w:pPr>
        <w:spacing w:after="0"/>
        <w:jc w:val="center"/>
        <w:rPr>
          <w:rFonts w:ascii="Arial" w:hAnsi="Arial" w:cs="Arial"/>
          <w:b/>
          <w:color w:val="000000"/>
          <w:sz w:val="32"/>
          <w:szCs w:val="32"/>
        </w:rPr>
      </w:pPr>
      <w:r w:rsidRPr="00253942">
        <w:rPr>
          <w:rFonts w:ascii="Arial" w:hAnsi="Arial" w:cs="Arial"/>
          <w:b/>
          <w:color w:val="000000"/>
          <w:sz w:val="32"/>
          <w:szCs w:val="32"/>
        </w:rPr>
        <w:t xml:space="preserve">МУНИЦИПАЛЬНОЕ ОБРАЗОВАНИЕ </w:t>
      </w:r>
      <w:r w:rsidR="00982000" w:rsidRPr="00253942">
        <w:rPr>
          <w:rFonts w:ascii="Arial" w:hAnsi="Arial" w:cs="Arial"/>
          <w:b/>
          <w:color w:val="000000"/>
          <w:sz w:val="32"/>
          <w:szCs w:val="32"/>
        </w:rPr>
        <w:t>«ТИХОНОВКА»</w:t>
      </w:r>
    </w:p>
    <w:p w:rsidR="00982000" w:rsidRPr="00253942" w:rsidRDefault="00982000" w:rsidP="00253942">
      <w:pPr>
        <w:spacing w:after="0"/>
        <w:jc w:val="center"/>
        <w:rPr>
          <w:rFonts w:ascii="Arial" w:hAnsi="Arial" w:cs="Arial"/>
          <w:b/>
          <w:color w:val="000000"/>
          <w:sz w:val="32"/>
          <w:szCs w:val="32"/>
        </w:rPr>
      </w:pPr>
      <w:r w:rsidRPr="00253942">
        <w:rPr>
          <w:rFonts w:ascii="Arial" w:hAnsi="Arial" w:cs="Arial"/>
          <w:b/>
          <w:color w:val="000000"/>
          <w:sz w:val="32"/>
          <w:szCs w:val="32"/>
        </w:rPr>
        <w:t>ДУМА</w:t>
      </w:r>
    </w:p>
    <w:p w:rsidR="00253942" w:rsidRPr="00253942" w:rsidRDefault="00253942" w:rsidP="00253942">
      <w:pPr>
        <w:spacing w:after="0"/>
        <w:jc w:val="center"/>
        <w:rPr>
          <w:rFonts w:ascii="Arial" w:hAnsi="Arial" w:cs="Arial"/>
          <w:b/>
          <w:color w:val="000000"/>
          <w:sz w:val="32"/>
          <w:szCs w:val="32"/>
        </w:rPr>
      </w:pPr>
      <w:r w:rsidRPr="00253942">
        <w:rPr>
          <w:rFonts w:ascii="Arial" w:hAnsi="Arial" w:cs="Arial"/>
          <w:b/>
          <w:color w:val="000000"/>
          <w:sz w:val="32"/>
          <w:szCs w:val="32"/>
        </w:rPr>
        <w:t>РЕШЕНИЕ</w:t>
      </w:r>
    </w:p>
    <w:p w:rsidR="00253942" w:rsidRDefault="00253942" w:rsidP="00253942">
      <w:pPr>
        <w:pStyle w:val="ConsPlusTitle"/>
        <w:widowControl/>
        <w:jc w:val="center"/>
        <w:rPr>
          <w:rFonts w:ascii="Arial" w:hAnsi="Arial" w:cs="Arial"/>
          <w:color w:val="000000"/>
          <w:sz w:val="32"/>
          <w:szCs w:val="32"/>
        </w:rPr>
      </w:pPr>
    </w:p>
    <w:p w:rsidR="00982000" w:rsidRPr="00253942" w:rsidRDefault="00982000" w:rsidP="00253942">
      <w:pPr>
        <w:pStyle w:val="ConsPlusTitle"/>
        <w:widowControl/>
        <w:jc w:val="center"/>
        <w:rPr>
          <w:rFonts w:ascii="Arial" w:hAnsi="Arial" w:cs="Arial"/>
          <w:color w:val="000000"/>
          <w:sz w:val="32"/>
          <w:szCs w:val="32"/>
        </w:rPr>
      </w:pPr>
      <w:r w:rsidRPr="00253942">
        <w:rPr>
          <w:rFonts w:ascii="Arial" w:hAnsi="Arial" w:cs="Arial"/>
          <w:color w:val="000000"/>
          <w:sz w:val="32"/>
          <w:szCs w:val="32"/>
        </w:rPr>
        <w:t>О ВНЕСЕНИИ ИЗМЕНЕНИЙ В ПОЛОЖЕНИЕ «О МУНИЦИПАЛЬНОЙ СЛУЖБЕ В МУНИЦИПАЛЬНОМ ОБРАЗОВАНИИ «ТИХОНОВКА»</w:t>
      </w:r>
    </w:p>
    <w:p w:rsidR="00982000" w:rsidRPr="00253942" w:rsidRDefault="00982000" w:rsidP="00253942">
      <w:pPr>
        <w:autoSpaceDE w:val="0"/>
        <w:autoSpaceDN w:val="0"/>
        <w:adjustRightInd w:val="0"/>
        <w:spacing w:after="0"/>
        <w:ind w:firstLine="709"/>
        <w:jc w:val="both"/>
        <w:rPr>
          <w:rFonts w:ascii="Arial" w:hAnsi="Arial" w:cs="Arial"/>
          <w:color w:val="000000"/>
          <w:sz w:val="24"/>
          <w:szCs w:val="24"/>
        </w:rPr>
      </w:pPr>
      <w:r w:rsidRPr="00253942">
        <w:rPr>
          <w:rFonts w:ascii="Arial" w:hAnsi="Arial" w:cs="Arial"/>
          <w:color w:val="000000"/>
          <w:sz w:val="24"/>
          <w:szCs w:val="24"/>
        </w:rPr>
        <w:t xml:space="preserve">В связи с внесением изменений в Федеральный </w:t>
      </w:r>
      <w:hyperlink r:id="rId4" w:history="1">
        <w:r w:rsidRPr="00253942">
          <w:rPr>
            <w:rStyle w:val="a3"/>
            <w:rFonts w:ascii="Arial" w:hAnsi="Arial" w:cs="Arial"/>
            <w:color w:val="000000"/>
            <w:sz w:val="24"/>
            <w:szCs w:val="24"/>
            <w:u w:val="none"/>
          </w:rPr>
          <w:t>закон</w:t>
        </w:r>
      </w:hyperlink>
      <w:r w:rsidRPr="00253942">
        <w:rPr>
          <w:rFonts w:ascii="Arial" w:hAnsi="Arial" w:cs="Arial"/>
          <w:color w:val="000000"/>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«Тихоновка»</w:t>
      </w:r>
    </w:p>
    <w:p w:rsidR="00253942" w:rsidRDefault="00253942" w:rsidP="00253942">
      <w:pPr>
        <w:shd w:val="clear" w:color="auto" w:fill="FFFFFF"/>
        <w:spacing w:after="0"/>
        <w:ind w:firstLine="709"/>
        <w:jc w:val="center"/>
        <w:outlineLvl w:val="0"/>
        <w:rPr>
          <w:rFonts w:ascii="Arial" w:hAnsi="Arial" w:cs="Arial"/>
          <w:b/>
          <w:color w:val="000000"/>
          <w:sz w:val="30"/>
          <w:szCs w:val="30"/>
        </w:rPr>
      </w:pPr>
    </w:p>
    <w:p w:rsidR="00982000" w:rsidRPr="00253942" w:rsidRDefault="00253942" w:rsidP="00253942">
      <w:pPr>
        <w:shd w:val="clear" w:color="auto" w:fill="FFFFFF"/>
        <w:spacing w:after="0"/>
        <w:ind w:firstLine="709"/>
        <w:jc w:val="center"/>
        <w:outlineLvl w:val="0"/>
        <w:rPr>
          <w:rFonts w:ascii="Arial" w:hAnsi="Arial" w:cs="Arial"/>
          <w:b/>
          <w:color w:val="000000"/>
          <w:sz w:val="30"/>
          <w:szCs w:val="30"/>
        </w:rPr>
      </w:pPr>
      <w:r w:rsidRPr="00253942">
        <w:rPr>
          <w:rFonts w:ascii="Arial" w:hAnsi="Arial" w:cs="Arial"/>
          <w:b/>
          <w:color w:val="000000"/>
          <w:sz w:val="30"/>
          <w:szCs w:val="30"/>
        </w:rPr>
        <w:t>РЕШИЛА:</w:t>
      </w:r>
    </w:p>
    <w:p w:rsidR="00982000" w:rsidRPr="00253942" w:rsidRDefault="00982000" w:rsidP="00253942">
      <w:pPr>
        <w:spacing w:after="0"/>
        <w:ind w:firstLine="709"/>
        <w:jc w:val="both"/>
        <w:rPr>
          <w:rFonts w:ascii="Arial" w:hAnsi="Arial" w:cs="Arial"/>
          <w:color w:val="000000"/>
          <w:sz w:val="24"/>
          <w:szCs w:val="24"/>
        </w:rPr>
      </w:pPr>
      <w:r w:rsidRPr="00253942">
        <w:rPr>
          <w:rFonts w:ascii="Arial" w:hAnsi="Arial" w:cs="Arial"/>
          <w:color w:val="000000"/>
          <w:sz w:val="24"/>
          <w:szCs w:val="24"/>
        </w:rPr>
        <w:t xml:space="preserve">1. Внести в Положение о порядке прохождения муниципальной службы в муниципальном образовании «Тихоновка», утвержденное решением Думы МО «Тихоновка» от 26.12.2018 г. № 23 (далее Положение), следующие изменения:   </w:t>
      </w:r>
    </w:p>
    <w:p w:rsidR="00982000" w:rsidRPr="00253942" w:rsidRDefault="00982000"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часть 3 статьи 53 Положения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дополнить абзацем следующего содержания: «Взыскания,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w:t>
      </w:r>
      <w:r w:rsidR="00EA5174" w:rsidRPr="00253942">
        <w:rPr>
          <w:rFonts w:ascii="Arial" w:hAnsi="Arial" w:cs="Arial"/>
          <w:sz w:val="24"/>
          <w:szCs w:val="24"/>
        </w:rPr>
        <w:t>уважительным причинам, а т</w:t>
      </w:r>
      <w:r w:rsidRPr="00253942">
        <w:rPr>
          <w:rFonts w:ascii="Arial" w:hAnsi="Arial" w:cs="Arial"/>
          <w:sz w:val="24"/>
          <w:szCs w:val="24"/>
        </w:rPr>
        <w:t>акже</w:t>
      </w:r>
      <w:r w:rsidR="00EA5174" w:rsidRPr="00253942">
        <w:rPr>
          <w:rFonts w:ascii="Arial" w:hAnsi="Arial" w:cs="Arial"/>
          <w:sz w:val="24"/>
          <w:szCs w:val="24"/>
        </w:rPr>
        <w:t xml:space="preserve"> </w:t>
      </w:r>
      <w:r w:rsidRPr="00253942">
        <w:rPr>
          <w:rFonts w:ascii="Arial" w:hAnsi="Arial" w:cs="Arial"/>
          <w:sz w:val="24"/>
          <w:szCs w:val="24"/>
        </w:rPr>
        <w:t>времени проведения проверки и рассмотрени</w:t>
      </w:r>
      <w:r w:rsidR="00EA5174" w:rsidRPr="00253942">
        <w:rPr>
          <w:rFonts w:ascii="Arial" w:hAnsi="Arial" w:cs="Arial"/>
          <w:sz w:val="24"/>
          <w:szCs w:val="24"/>
        </w:rPr>
        <w:t>я ее материалов комиссией по у</w:t>
      </w:r>
      <w:r w:rsidRPr="00253942">
        <w:rPr>
          <w:rFonts w:ascii="Arial" w:hAnsi="Arial" w:cs="Arial"/>
          <w:sz w:val="24"/>
          <w:szCs w:val="24"/>
        </w:rPr>
        <w:t>регулированию конфликта  интересов</w:t>
      </w:r>
      <w:r w:rsidR="00EA5174" w:rsidRPr="00253942">
        <w:rPr>
          <w:rFonts w:ascii="Arial" w:hAnsi="Arial" w:cs="Arial"/>
          <w:sz w:val="24"/>
          <w:szCs w:val="24"/>
        </w:rPr>
        <w:t>.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982000" w:rsidRPr="00253942" w:rsidRDefault="00982000" w:rsidP="00253942">
      <w:pPr>
        <w:spacing w:after="0"/>
        <w:ind w:firstLine="709"/>
        <w:jc w:val="both"/>
        <w:rPr>
          <w:rFonts w:ascii="Arial" w:hAnsi="Arial" w:cs="Arial"/>
          <w:color w:val="000000"/>
          <w:sz w:val="24"/>
          <w:szCs w:val="24"/>
        </w:rPr>
      </w:pPr>
      <w:r w:rsidRPr="00253942">
        <w:rPr>
          <w:rFonts w:ascii="Arial" w:hAnsi="Arial" w:cs="Arial"/>
          <w:color w:val="000000"/>
          <w:sz w:val="24"/>
          <w:szCs w:val="24"/>
        </w:rPr>
        <w:t>2. 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253942" w:rsidRDefault="00253942" w:rsidP="00253942">
      <w:pPr>
        <w:spacing w:after="0"/>
        <w:ind w:firstLine="709"/>
        <w:rPr>
          <w:rFonts w:ascii="Arial" w:hAnsi="Arial" w:cs="Arial"/>
          <w:color w:val="000000"/>
          <w:sz w:val="24"/>
          <w:szCs w:val="24"/>
        </w:rPr>
      </w:pPr>
    </w:p>
    <w:p w:rsidR="00253942" w:rsidRDefault="00253942" w:rsidP="00253942">
      <w:pPr>
        <w:spacing w:after="0"/>
        <w:ind w:firstLine="709"/>
        <w:rPr>
          <w:rFonts w:ascii="Arial" w:hAnsi="Arial" w:cs="Arial"/>
          <w:color w:val="000000"/>
          <w:sz w:val="24"/>
          <w:szCs w:val="24"/>
        </w:rPr>
      </w:pPr>
    </w:p>
    <w:p w:rsidR="00982000" w:rsidRPr="00253942" w:rsidRDefault="00982000" w:rsidP="00253942">
      <w:pPr>
        <w:spacing w:after="0"/>
        <w:ind w:firstLine="709"/>
        <w:rPr>
          <w:rFonts w:ascii="Arial" w:hAnsi="Arial" w:cs="Arial"/>
          <w:color w:val="000000"/>
          <w:sz w:val="24"/>
          <w:szCs w:val="24"/>
        </w:rPr>
      </w:pPr>
      <w:r w:rsidRPr="00253942">
        <w:rPr>
          <w:rFonts w:ascii="Arial" w:hAnsi="Arial" w:cs="Arial"/>
          <w:color w:val="000000"/>
          <w:sz w:val="24"/>
          <w:szCs w:val="24"/>
        </w:rPr>
        <w:t xml:space="preserve">Председатель Думы, </w:t>
      </w:r>
    </w:p>
    <w:p w:rsidR="00253942" w:rsidRDefault="00982000" w:rsidP="00253942">
      <w:pPr>
        <w:spacing w:after="0"/>
        <w:ind w:firstLine="709"/>
        <w:rPr>
          <w:rFonts w:ascii="Arial" w:hAnsi="Arial" w:cs="Arial"/>
          <w:color w:val="000000"/>
          <w:sz w:val="24"/>
          <w:szCs w:val="24"/>
        </w:rPr>
      </w:pPr>
      <w:r w:rsidRPr="00253942">
        <w:rPr>
          <w:rFonts w:ascii="Arial" w:hAnsi="Arial" w:cs="Arial"/>
          <w:color w:val="000000"/>
          <w:sz w:val="24"/>
          <w:szCs w:val="24"/>
        </w:rPr>
        <w:t>И.о. главы сельского посе</w:t>
      </w:r>
      <w:r w:rsidR="00253942">
        <w:rPr>
          <w:rFonts w:ascii="Arial" w:hAnsi="Arial" w:cs="Arial"/>
          <w:color w:val="000000"/>
          <w:sz w:val="24"/>
          <w:szCs w:val="24"/>
        </w:rPr>
        <w:t xml:space="preserve">ления «Тихоновка» </w:t>
      </w:r>
    </w:p>
    <w:p w:rsidR="00982000" w:rsidRPr="00253942" w:rsidRDefault="00982000" w:rsidP="00253942">
      <w:pPr>
        <w:spacing w:after="0"/>
        <w:ind w:firstLine="709"/>
        <w:rPr>
          <w:rFonts w:ascii="Arial" w:hAnsi="Arial" w:cs="Arial"/>
          <w:color w:val="000000"/>
          <w:sz w:val="24"/>
          <w:szCs w:val="24"/>
        </w:rPr>
      </w:pPr>
      <w:r w:rsidRPr="00253942">
        <w:rPr>
          <w:rFonts w:ascii="Arial" w:hAnsi="Arial" w:cs="Arial"/>
          <w:color w:val="000000"/>
          <w:sz w:val="24"/>
          <w:szCs w:val="24"/>
        </w:rPr>
        <w:lastRenderedPageBreak/>
        <w:t>М.В. Скоробогатова</w:t>
      </w:r>
    </w:p>
    <w:p w:rsidR="00CE2FF2" w:rsidRDefault="00EA5174" w:rsidP="00253942">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EA5174" w:rsidRPr="00253942" w:rsidRDefault="00EA5174" w:rsidP="00253942">
      <w:pPr>
        <w:autoSpaceDE w:val="0"/>
        <w:autoSpaceDN w:val="0"/>
        <w:adjustRightInd w:val="0"/>
        <w:spacing w:after="0"/>
        <w:ind w:firstLine="709"/>
        <w:jc w:val="right"/>
        <w:rPr>
          <w:rFonts w:ascii="Courier New" w:hAnsi="Courier New" w:cs="Courier New"/>
        </w:rPr>
      </w:pPr>
      <w:r w:rsidRPr="00253942">
        <w:rPr>
          <w:rFonts w:ascii="Courier New" w:hAnsi="Courier New" w:cs="Courier New"/>
        </w:rPr>
        <w:t>Приложение к Решению Думы № 45 от 19.06.2019 г.</w:t>
      </w:r>
    </w:p>
    <w:p w:rsidR="00EA5174" w:rsidRPr="00253942" w:rsidRDefault="00EA5174" w:rsidP="00253942">
      <w:pPr>
        <w:autoSpaceDE w:val="0"/>
        <w:autoSpaceDN w:val="0"/>
        <w:adjustRightInd w:val="0"/>
        <w:spacing w:after="0"/>
        <w:ind w:firstLine="709"/>
        <w:jc w:val="right"/>
        <w:rPr>
          <w:rFonts w:ascii="Courier New" w:hAnsi="Courier New" w:cs="Courier New"/>
        </w:rPr>
      </w:pPr>
      <w:r w:rsidRPr="00253942">
        <w:rPr>
          <w:rFonts w:ascii="Courier New" w:hAnsi="Courier New" w:cs="Courier New"/>
        </w:rPr>
        <w:t>(Положение утверждено решением Думы № 23 от 26.12.2018 г., в редакции от 20.02.2019 г. № 30)</w:t>
      </w:r>
    </w:p>
    <w:p w:rsidR="00EA5174" w:rsidRDefault="00EA5174" w:rsidP="00253942">
      <w:pPr>
        <w:autoSpaceDE w:val="0"/>
        <w:autoSpaceDN w:val="0"/>
        <w:adjustRightInd w:val="0"/>
        <w:spacing w:after="0"/>
        <w:ind w:firstLine="709"/>
        <w:jc w:val="both"/>
        <w:rPr>
          <w:rFonts w:ascii="Times New Roman" w:hAnsi="Times New Roman" w:cs="Times New Roman"/>
          <w:sz w:val="24"/>
          <w:szCs w:val="24"/>
        </w:rPr>
      </w:pPr>
    </w:p>
    <w:p w:rsidR="00EA5174" w:rsidRPr="00253942" w:rsidRDefault="00EA5174" w:rsidP="00253942">
      <w:pPr>
        <w:pStyle w:val="ConsPlusTitle"/>
        <w:widowControl/>
        <w:ind w:firstLine="709"/>
        <w:jc w:val="both"/>
        <w:rPr>
          <w:rFonts w:ascii="Arial" w:hAnsi="Arial" w:cs="Arial"/>
        </w:rPr>
      </w:pPr>
      <w:r w:rsidRPr="00253942">
        <w:rPr>
          <w:rFonts w:ascii="Arial" w:hAnsi="Arial" w:cs="Arial"/>
        </w:rPr>
        <w:t>ПОЛОЖЕНИЕ</w:t>
      </w:r>
    </w:p>
    <w:p w:rsidR="00EA5174" w:rsidRPr="00253942" w:rsidRDefault="00EA5174" w:rsidP="00253942">
      <w:pPr>
        <w:pStyle w:val="ConsPlusTitle"/>
        <w:widowControl/>
        <w:ind w:firstLine="709"/>
        <w:jc w:val="both"/>
        <w:rPr>
          <w:rFonts w:ascii="Arial" w:hAnsi="Arial" w:cs="Arial"/>
        </w:rPr>
      </w:pPr>
      <w:r w:rsidRPr="00253942">
        <w:rPr>
          <w:rFonts w:ascii="Arial" w:hAnsi="Arial" w:cs="Arial"/>
        </w:rPr>
        <w:t xml:space="preserve">О МУНИЦИПАЛЬНОЙ СЛУЖБЕ В МУНИЦИПАЛЬНОМ ОБРАЗОВАНИИ </w:t>
      </w:r>
      <w:r w:rsidRPr="00253942">
        <w:rPr>
          <w:rFonts w:ascii="Arial" w:hAnsi="Arial" w:cs="Arial"/>
        </w:rPr>
        <w:br/>
        <w:t>«Тихоновка»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В соответствии с Федеральными законами "</w:t>
      </w:r>
      <w:hyperlink r:id="rId5" w:history="1">
        <w:r w:rsidRPr="00253942">
          <w:rPr>
            <w:rStyle w:val="a3"/>
            <w:rFonts w:ascii="Arial" w:hAnsi="Arial" w:cs="Arial"/>
            <w:color w:val="auto"/>
            <w:sz w:val="24"/>
            <w:szCs w:val="24"/>
          </w:rPr>
          <w:t>Об общих принципах</w:t>
        </w:r>
      </w:hyperlink>
      <w:r w:rsidRPr="00253942">
        <w:rPr>
          <w:rFonts w:ascii="Arial" w:hAnsi="Arial" w:cs="Arial"/>
          <w:sz w:val="24"/>
          <w:szCs w:val="24"/>
        </w:rPr>
        <w:t xml:space="preserve"> организации местного самоуправления в Российской Федерации", "</w:t>
      </w:r>
      <w:hyperlink r:id="rId6" w:history="1">
        <w:r w:rsidRPr="00253942">
          <w:rPr>
            <w:rStyle w:val="a3"/>
            <w:rFonts w:ascii="Arial" w:hAnsi="Arial" w:cs="Arial"/>
            <w:color w:val="auto"/>
            <w:sz w:val="24"/>
            <w:szCs w:val="24"/>
          </w:rPr>
          <w:t>О муниципальной службе</w:t>
        </w:r>
      </w:hyperlink>
      <w:r w:rsidRPr="00253942">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Глава 1. ОБЩИЕ ПОЛОЖЕНИЯ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 Муниципальная служба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 Должность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Должность муниципальной службы - это образуемая в соответствии с </w:t>
      </w:r>
      <w:hyperlink r:id="rId7" w:history="1">
        <w:r w:rsidRPr="00253942">
          <w:rPr>
            <w:rStyle w:val="a3"/>
            <w:rFonts w:ascii="Arial" w:hAnsi="Arial" w:cs="Arial"/>
            <w:color w:val="auto"/>
            <w:sz w:val="24"/>
            <w:szCs w:val="24"/>
          </w:rPr>
          <w:t>Уставом</w:t>
        </w:r>
      </w:hyperlink>
      <w:r w:rsidRPr="00253942">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В целях технического обеспечения деятельности органов местного самоуправления в штатное расписание могут включаться должности, не </w:t>
      </w:r>
      <w:r w:rsidRPr="00253942">
        <w:rPr>
          <w:rFonts w:ascii="Arial" w:hAnsi="Arial" w:cs="Arial"/>
          <w:sz w:val="24"/>
          <w:szCs w:val="24"/>
        </w:rPr>
        <w:lastRenderedPageBreak/>
        <w:t>относящиеся к должностям муниципальной службы (должности технического персонала).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 Муниципальный служащий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253942">
          <w:rPr>
            <w:rStyle w:val="a3"/>
            <w:rFonts w:ascii="Arial" w:hAnsi="Arial" w:cs="Arial"/>
            <w:color w:val="auto"/>
            <w:sz w:val="24"/>
            <w:szCs w:val="24"/>
          </w:rPr>
          <w:t>Уставом</w:t>
        </w:r>
      </w:hyperlink>
      <w:r w:rsidRPr="00253942">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 Правовая основа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Муниципальная служба в муниципальном образовании осуществляется в соответствии с </w:t>
      </w:r>
      <w:hyperlink r:id="rId9" w:history="1">
        <w:r w:rsidRPr="00253942">
          <w:rPr>
            <w:rStyle w:val="a3"/>
            <w:rFonts w:ascii="Arial" w:hAnsi="Arial" w:cs="Arial"/>
            <w:color w:val="auto"/>
            <w:sz w:val="24"/>
            <w:szCs w:val="24"/>
          </w:rPr>
          <w:t>Конституцией</w:t>
        </w:r>
      </w:hyperlink>
      <w:r w:rsidRPr="00253942">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253942">
          <w:rPr>
            <w:rStyle w:val="a3"/>
            <w:rFonts w:ascii="Arial" w:hAnsi="Arial" w:cs="Arial"/>
            <w:color w:val="auto"/>
            <w:sz w:val="24"/>
            <w:szCs w:val="24"/>
          </w:rPr>
          <w:t>Уставом</w:t>
        </w:r>
      </w:hyperlink>
      <w:r w:rsidRPr="00253942">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 Задачи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Задачами муниципальной службы являются: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2) обеспечение решения вопросов местного значения городского округа;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исполнение </w:t>
      </w:r>
      <w:hyperlink r:id="rId11" w:history="1">
        <w:r w:rsidRPr="00253942">
          <w:rPr>
            <w:rStyle w:val="a3"/>
            <w:rFonts w:ascii="Arial" w:hAnsi="Arial" w:cs="Arial"/>
            <w:color w:val="auto"/>
            <w:sz w:val="24"/>
            <w:szCs w:val="24"/>
          </w:rPr>
          <w:t>Конституции</w:t>
        </w:r>
      </w:hyperlink>
      <w:r w:rsidRPr="00253942">
        <w:rPr>
          <w:rFonts w:ascii="Arial" w:hAnsi="Arial" w:cs="Arial"/>
          <w:sz w:val="24"/>
          <w:szCs w:val="24"/>
        </w:rPr>
        <w:t xml:space="preserve"> Российской Федерации, федерального и областного законодательства, </w:t>
      </w:r>
      <w:hyperlink r:id="rId12" w:history="1">
        <w:r w:rsidRPr="00253942">
          <w:rPr>
            <w:rStyle w:val="a3"/>
            <w:rFonts w:ascii="Arial" w:hAnsi="Arial" w:cs="Arial"/>
            <w:color w:val="auto"/>
            <w:sz w:val="24"/>
            <w:szCs w:val="24"/>
          </w:rPr>
          <w:t>Устава</w:t>
        </w:r>
      </w:hyperlink>
      <w:r w:rsidRPr="00253942">
        <w:rPr>
          <w:rFonts w:ascii="Arial" w:hAnsi="Arial" w:cs="Arial"/>
          <w:sz w:val="24"/>
          <w:szCs w:val="24"/>
        </w:rPr>
        <w:t xml:space="preserve"> муниципального образования и иных муниципальных правовых муниципального образования;</w:t>
      </w:r>
    </w:p>
    <w:p w:rsidR="00EA5174" w:rsidRPr="00253942" w:rsidRDefault="00253942" w:rsidP="00253942">
      <w:pPr>
        <w:autoSpaceDE w:val="0"/>
        <w:autoSpaceDN w:val="0"/>
        <w:adjustRightInd w:val="0"/>
        <w:spacing w:after="0"/>
        <w:ind w:firstLine="709"/>
        <w:jc w:val="both"/>
        <w:rPr>
          <w:rFonts w:ascii="Arial" w:hAnsi="Arial" w:cs="Arial"/>
          <w:sz w:val="24"/>
          <w:szCs w:val="24"/>
        </w:rPr>
      </w:pPr>
      <w:hyperlink r:id="rId13" w:history="1">
        <w:r w:rsidR="00EA5174" w:rsidRPr="00253942">
          <w:rPr>
            <w:rStyle w:val="a3"/>
            <w:rFonts w:ascii="Arial" w:hAnsi="Arial" w:cs="Arial"/>
            <w:color w:val="auto"/>
            <w:sz w:val="24"/>
            <w:szCs w:val="24"/>
          </w:rPr>
          <w:t>4</w:t>
        </w:r>
      </w:hyperlink>
      <w:r w:rsidR="00EA5174" w:rsidRPr="00253942">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EA5174" w:rsidRPr="00253942" w:rsidRDefault="00253942" w:rsidP="00253942">
      <w:pPr>
        <w:autoSpaceDE w:val="0"/>
        <w:autoSpaceDN w:val="0"/>
        <w:adjustRightInd w:val="0"/>
        <w:spacing w:after="0"/>
        <w:ind w:firstLine="709"/>
        <w:jc w:val="both"/>
        <w:rPr>
          <w:rFonts w:ascii="Arial" w:hAnsi="Arial" w:cs="Arial"/>
          <w:sz w:val="24"/>
          <w:szCs w:val="24"/>
        </w:rPr>
      </w:pPr>
      <w:hyperlink r:id="rId14" w:history="1">
        <w:r w:rsidR="00EA5174" w:rsidRPr="00253942">
          <w:rPr>
            <w:rStyle w:val="a3"/>
            <w:rFonts w:ascii="Arial" w:hAnsi="Arial" w:cs="Arial"/>
            <w:color w:val="auto"/>
            <w:sz w:val="24"/>
            <w:szCs w:val="24"/>
          </w:rPr>
          <w:t>5</w:t>
        </w:r>
      </w:hyperlink>
      <w:r w:rsidR="00EA5174" w:rsidRPr="00253942">
        <w:rPr>
          <w:rFonts w:ascii="Arial" w:hAnsi="Arial" w:cs="Arial"/>
          <w:sz w:val="24"/>
          <w:szCs w:val="24"/>
        </w:rPr>
        <w:t>) оказание содействия федеральным и областным органам государственной власти;</w:t>
      </w:r>
    </w:p>
    <w:p w:rsidR="00EA5174" w:rsidRPr="00253942" w:rsidRDefault="00253942" w:rsidP="00253942">
      <w:pPr>
        <w:autoSpaceDE w:val="0"/>
        <w:autoSpaceDN w:val="0"/>
        <w:adjustRightInd w:val="0"/>
        <w:spacing w:after="0"/>
        <w:ind w:firstLine="709"/>
        <w:jc w:val="both"/>
        <w:rPr>
          <w:rFonts w:ascii="Arial" w:hAnsi="Arial" w:cs="Arial"/>
          <w:sz w:val="24"/>
          <w:szCs w:val="24"/>
        </w:rPr>
      </w:pPr>
      <w:hyperlink r:id="rId15" w:history="1">
        <w:r w:rsidR="00EA5174" w:rsidRPr="00253942">
          <w:rPr>
            <w:rStyle w:val="a3"/>
            <w:rFonts w:ascii="Arial" w:hAnsi="Arial" w:cs="Arial"/>
            <w:color w:val="auto"/>
            <w:sz w:val="24"/>
            <w:szCs w:val="24"/>
          </w:rPr>
          <w:t>6</w:t>
        </w:r>
      </w:hyperlink>
      <w:r w:rsidR="00EA5174" w:rsidRPr="00253942">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6. Принципы организации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Муниципальная служба основывается на принципах: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верховенства </w:t>
      </w:r>
      <w:hyperlink r:id="rId16" w:history="1">
        <w:r w:rsidRPr="00253942">
          <w:rPr>
            <w:rStyle w:val="a3"/>
            <w:rFonts w:ascii="Arial" w:hAnsi="Arial" w:cs="Arial"/>
            <w:color w:val="auto"/>
            <w:sz w:val="24"/>
            <w:szCs w:val="24"/>
          </w:rPr>
          <w:t>Конституции</w:t>
        </w:r>
      </w:hyperlink>
      <w:r w:rsidRPr="00253942">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приоритета прав и свобод человека и гражданина;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доступности информации о деятельности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профессионализма и компетентности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правовой и социальной защищенности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8) стабильности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9) внепартийности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11) взаимодействия с общественными объединениями и гражданами.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7. Финансирование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Глава 2. СИСТЕМА ДОЛЖНОСТЕЙ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8. Группы должностей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высшие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главные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ведущие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старшие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младшие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7" w:history="1">
        <w:r w:rsidRPr="00253942">
          <w:rPr>
            <w:rStyle w:val="a3"/>
            <w:rFonts w:ascii="Arial" w:hAnsi="Arial" w:cs="Arial"/>
            <w:color w:val="auto"/>
            <w:sz w:val="24"/>
            <w:szCs w:val="24"/>
          </w:rPr>
          <w:t>Уставом</w:t>
        </w:r>
      </w:hyperlink>
      <w:r w:rsidRPr="00253942">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Должности муниципальной службы в муниципальном образовании устанавливаются </w:t>
      </w:r>
      <w:hyperlink r:id="rId18" w:history="1">
        <w:r w:rsidRPr="00253942">
          <w:rPr>
            <w:rStyle w:val="a3"/>
            <w:rFonts w:ascii="Arial" w:hAnsi="Arial" w:cs="Arial"/>
            <w:color w:val="auto"/>
            <w:sz w:val="24"/>
            <w:szCs w:val="24"/>
          </w:rPr>
          <w:t>Перечнем</w:t>
        </w:r>
      </w:hyperlink>
      <w:r w:rsidRPr="00253942">
        <w:rPr>
          <w:rFonts w:ascii="Arial" w:hAnsi="Arial" w:cs="Arial"/>
          <w:sz w:val="24"/>
          <w:szCs w:val="24"/>
        </w:rPr>
        <w:t xml:space="preserve"> должностей муниципальной службы в муниципальном образовании в соответствии с </w:t>
      </w:r>
      <w:hyperlink r:id="rId19" w:history="1">
        <w:r w:rsidRPr="00253942">
          <w:rPr>
            <w:rStyle w:val="a3"/>
            <w:rFonts w:ascii="Arial" w:hAnsi="Arial" w:cs="Arial"/>
            <w:color w:val="auto"/>
            <w:sz w:val="24"/>
            <w:szCs w:val="24"/>
          </w:rPr>
          <w:t>Реестром</w:t>
        </w:r>
      </w:hyperlink>
      <w:r w:rsidRPr="00253942">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253942">
          <w:rPr>
            <w:rStyle w:val="a3"/>
            <w:rFonts w:ascii="Arial" w:hAnsi="Arial" w:cs="Arial"/>
            <w:color w:val="auto"/>
            <w:sz w:val="24"/>
            <w:szCs w:val="24"/>
          </w:rPr>
          <w:t>закона</w:t>
        </w:r>
      </w:hyperlink>
      <w:r w:rsidRPr="00253942">
        <w:rPr>
          <w:rFonts w:ascii="Arial" w:hAnsi="Arial" w:cs="Arial"/>
          <w:sz w:val="24"/>
          <w:szCs w:val="24"/>
        </w:rPr>
        <w:t xml:space="preserve"> "О муниципальной службе в Российской Федерации", </w:t>
      </w:r>
      <w:hyperlink r:id="rId21" w:history="1">
        <w:r w:rsidRPr="00253942">
          <w:rPr>
            <w:rStyle w:val="a3"/>
            <w:rFonts w:ascii="Arial" w:hAnsi="Arial" w:cs="Arial"/>
            <w:color w:val="auto"/>
            <w:sz w:val="24"/>
            <w:szCs w:val="24"/>
          </w:rPr>
          <w:t>Реестром</w:t>
        </w:r>
      </w:hyperlink>
      <w:r w:rsidRPr="00253942">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2" w:history="1">
        <w:r w:rsidRPr="00253942">
          <w:rPr>
            <w:rStyle w:val="a3"/>
            <w:rFonts w:ascii="Arial" w:hAnsi="Arial" w:cs="Arial"/>
            <w:color w:val="auto"/>
            <w:sz w:val="24"/>
            <w:szCs w:val="24"/>
          </w:rPr>
          <w:t>Перечнем</w:t>
        </w:r>
      </w:hyperlink>
      <w:r w:rsidRPr="00253942">
        <w:rPr>
          <w:rFonts w:ascii="Arial" w:hAnsi="Arial" w:cs="Arial"/>
          <w:sz w:val="24"/>
          <w:szCs w:val="24"/>
        </w:rPr>
        <w:t xml:space="preserve"> должностей муниципальной службы в муниципальном образовании.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9. Перечень должностей муниципальной службы в муниципальном образовании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w:t>
      </w:r>
      <w:hyperlink r:id="rId23" w:history="1">
        <w:r w:rsidRPr="00253942">
          <w:rPr>
            <w:rStyle w:val="a3"/>
            <w:rFonts w:ascii="Arial" w:hAnsi="Arial" w:cs="Arial"/>
            <w:color w:val="auto"/>
            <w:sz w:val="24"/>
            <w:szCs w:val="24"/>
          </w:rPr>
          <w:t>Перечень</w:t>
        </w:r>
      </w:hyperlink>
      <w:r w:rsidRPr="00253942">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w:t>
      </w:r>
      <w:hyperlink r:id="rId24" w:history="1">
        <w:r w:rsidRPr="00253942">
          <w:rPr>
            <w:rStyle w:val="a3"/>
            <w:rFonts w:ascii="Arial" w:hAnsi="Arial" w:cs="Arial"/>
            <w:color w:val="auto"/>
            <w:sz w:val="24"/>
            <w:szCs w:val="24"/>
          </w:rPr>
          <w:t>Перечень</w:t>
        </w:r>
      </w:hyperlink>
      <w:r w:rsidRPr="00253942">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253942">
          <w:rPr>
            <w:rStyle w:val="a3"/>
            <w:rFonts w:ascii="Arial" w:hAnsi="Arial" w:cs="Arial"/>
            <w:color w:val="auto"/>
            <w:sz w:val="24"/>
            <w:szCs w:val="24"/>
          </w:rPr>
          <w:t>Реестра</w:t>
        </w:r>
      </w:hyperlink>
      <w:r w:rsidRPr="00253942">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6" w:history="1">
        <w:r w:rsidRPr="00253942">
          <w:rPr>
            <w:rStyle w:val="a3"/>
            <w:rFonts w:ascii="Arial" w:hAnsi="Arial" w:cs="Arial"/>
            <w:color w:val="auto"/>
            <w:sz w:val="24"/>
            <w:szCs w:val="24"/>
          </w:rPr>
          <w:t>Устава</w:t>
        </w:r>
      </w:hyperlink>
      <w:r w:rsidRPr="00253942">
        <w:rPr>
          <w:rFonts w:ascii="Arial" w:hAnsi="Arial" w:cs="Arial"/>
          <w:sz w:val="24"/>
          <w:szCs w:val="24"/>
        </w:rPr>
        <w:t xml:space="preserve">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10. Специализация должностей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Должности муниципальной службы подразделяются по направлению деятельности (далее - специализации).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EA5174" w:rsidRPr="00253942" w:rsidRDefault="00253942" w:rsidP="00253942">
      <w:pPr>
        <w:autoSpaceDE w:val="0"/>
        <w:autoSpaceDN w:val="0"/>
        <w:adjustRightInd w:val="0"/>
        <w:spacing w:after="0"/>
        <w:ind w:firstLine="709"/>
        <w:jc w:val="both"/>
        <w:rPr>
          <w:rFonts w:ascii="Arial" w:hAnsi="Arial" w:cs="Arial"/>
          <w:sz w:val="24"/>
          <w:szCs w:val="24"/>
        </w:rPr>
      </w:pPr>
      <w:hyperlink r:id="rId27" w:history="1">
        <w:r w:rsidR="00EA5174" w:rsidRPr="00253942">
          <w:rPr>
            <w:rStyle w:val="a3"/>
            <w:rFonts w:ascii="Arial" w:hAnsi="Arial" w:cs="Arial"/>
            <w:color w:val="auto"/>
            <w:sz w:val="24"/>
            <w:szCs w:val="24"/>
          </w:rPr>
          <w:t>Классификатор</w:t>
        </w:r>
      </w:hyperlink>
      <w:r w:rsidR="00EA5174" w:rsidRPr="00253942">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11. Квалификационные требования к муниципальным служащим</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11.1. Классные чины муниципальных служащих</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Иркутской области "Об отдельных вопросах муниципальной службы в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Глава 3. ПРАВОВОЕ ПОЛОЖЕНИЕ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ГАРАНТИИ ДЕЯТЕЛЬНОСТИ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12. Права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Муниципальный служащий имеет право на: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обеспечение организационно-технических условий, необходимых для исполнения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3) оплату труда и другие выплаты в соответствии с трудовым </w:t>
      </w:r>
      <w:hyperlink r:id="rId29" w:history="1">
        <w:r w:rsidRPr="00253942">
          <w:rPr>
            <w:rStyle w:val="a3"/>
            <w:rFonts w:ascii="Arial" w:hAnsi="Arial" w:cs="Arial"/>
            <w:color w:val="auto"/>
            <w:szCs w:val="24"/>
          </w:rPr>
          <w:t>законодательством</w:t>
        </w:r>
      </w:hyperlink>
      <w:r w:rsidRPr="00253942">
        <w:rPr>
          <w:rFonts w:ascii="Arial" w:hAnsi="Arial" w:cs="Arial"/>
          <w:szCs w:val="24"/>
        </w:rPr>
        <w:t xml:space="preserve">, </w:t>
      </w:r>
      <w:hyperlink r:id="rId30" w:history="1">
        <w:r w:rsidRPr="00253942">
          <w:rPr>
            <w:rStyle w:val="a3"/>
            <w:rFonts w:ascii="Arial" w:hAnsi="Arial" w:cs="Arial"/>
            <w:color w:val="auto"/>
            <w:szCs w:val="24"/>
          </w:rPr>
          <w:t>законодательством</w:t>
        </w:r>
      </w:hyperlink>
      <w:r w:rsidRPr="00253942">
        <w:rPr>
          <w:rFonts w:ascii="Arial" w:hAnsi="Arial" w:cs="Arial"/>
          <w:szCs w:val="24"/>
        </w:rPr>
        <w:t xml:space="preserve"> о муниципальной службе и трудовым договором (контрактом);</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6) участие по своей инициативе в конкурсе на замещение вакантной должности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8) защиту своих персональных данных;</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lastRenderedPageBreak/>
        <w:t xml:space="preserve">11) рассмотрение индивидуальных трудовых споров в соответствии с трудовым </w:t>
      </w:r>
      <w:hyperlink r:id="rId31" w:history="1">
        <w:r w:rsidRPr="00253942">
          <w:rPr>
            <w:rStyle w:val="a3"/>
            <w:rFonts w:ascii="Arial" w:hAnsi="Arial" w:cs="Arial"/>
            <w:color w:val="auto"/>
            <w:szCs w:val="24"/>
          </w:rPr>
          <w:t>законодательством</w:t>
        </w:r>
      </w:hyperlink>
      <w:r w:rsidRPr="00253942">
        <w:rPr>
          <w:rFonts w:ascii="Arial" w:hAnsi="Arial" w:cs="Arial"/>
          <w:szCs w:val="24"/>
        </w:rPr>
        <w:t>, защиту своих прав и законных интересов на муниципальной службе, включая обжалование в суд их нарушений;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12) пенсионное обеспечение в соответствии с законодательством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253942">
          <w:rPr>
            <w:rStyle w:val="a3"/>
            <w:rFonts w:ascii="Arial" w:hAnsi="Arial" w:cs="Arial"/>
            <w:color w:val="auto"/>
            <w:szCs w:val="24"/>
          </w:rPr>
          <w:t>законом</w:t>
        </w:r>
      </w:hyperlink>
      <w:r w:rsidRPr="00253942">
        <w:rPr>
          <w:rFonts w:ascii="Arial" w:hAnsi="Arial" w:cs="Arial"/>
          <w:szCs w:val="24"/>
        </w:rPr>
        <w:t>.</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13. Обязанности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Муниципальный служащий обязан:</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соблюдать </w:t>
      </w:r>
      <w:hyperlink r:id="rId33" w:history="1">
        <w:r w:rsidRPr="00253942">
          <w:rPr>
            <w:rStyle w:val="a3"/>
            <w:rFonts w:ascii="Arial" w:hAnsi="Arial" w:cs="Arial"/>
            <w:color w:val="auto"/>
            <w:szCs w:val="24"/>
          </w:rPr>
          <w:t>Конституцию</w:t>
        </w:r>
      </w:hyperlink>
      <w:r w:rsidRPr="00253942">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исполнять должностные обязанности в соответствии с должностной инструкцией;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поддерживать уровень квалификации, необходимый для надлежащего исполнения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6) не разглашать </w:t>
      </w:r>
      <w:hyperlink r:id="rId34" w:history="1">
        <w:r w:rsidRPr="00253942">
          <w:rPr>
            <w:rStyle w:val="a3"/>
            <w:rFonts w:ascii="Arial" w:hAnsi="Arial" w:cs="Arial"/>
            <w:color w:val="auto"/>
            <w:szCs w:val="24"/>
          </w:rPr>
          <w:t>сведения</w:t>
        </w:r>
      </w:hyperlink>
      <w:r w:rsidRPr="00253942">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8) представлять в установленном порядке предусмотренные </w:t>
      </w:r>
      <w:hyperlink r:id="rId35" w:history="1">
        <w:r w:rsidRPr="00253942">
          <w:rPr>
            <w:rStyle w:val="a3"/>
            <w:rFonts w:ascii="Arial" w:hAnsi="Arial" w:cs="Arial"/>
            <w:color w:val="auto"/>
            <w:szCs w:val="24"/>
          </w:rPr>
          <w:t>законодательством</w:t>
        </w:r>
      </w:hyperlink>
      <w:r w:rsidRPr="00253942">
        <w:rPr>
          <w:rFonts w:ascii="Arial" w:hAnsi="Arial" w:cs="Arial"/>
          <w:szCs w:val="24"/>
        </w:rPr>
        <w:t xml:space="preserve"> Российской Федерации сведения о себе и членах своей семьи;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253942">
        <w:rPr>
          <w:rFonts w:ascii="Arial" w:hAnsi="Arial" w:cs="Arial"/>
          <w:szCs w:val="24"/>
        </w:rPr>
        <w:lastRenderedPageBreak/>
        <w:t>обязанностей, которая может привести к конфликту интересов, и принимать меры по предотвращению подобного конфликта.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14. Ограничения, связанные с муниципальной службой</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признания его недееспособным или ограниченно дееспособным решением суда, вступившим в законную силу;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253942">
          <w:rPr>
            <w:rStyle w:val="a3"/>
            <w:rFonts w:ascii="Arial" w:hAnsi="Arial" w:cs="Arial"/>
            <w:color w:val="auto"/>
            <w:szCs w:val="24"/>
          </w:rPr>
          <w:t>Порядок</w:t>
        </w:r>
      </w:hyperlink>
      <w:r w:rsidRPr="00253942">
        <w:rPr>
          <w:rFonts w:ascii="Arial" w:hAnsi="Arial" w:cs="Arial"/>
          <w:szCs w:val="24"/>
        </w:rPr>
        <w:t xml:space="preserve"> прохождения диспансеризации, </w:t>
      </w:r>
      <w:hyperlink r:id="rId37" w:history="1">
        <w:r w:rsidRPr="00253942">
          <w:rPr>
            <w:rStyle w:val="a3"/>
            <w:rFonts w:ascii="Arial" w:hAnsi="Arial" w:cs="Arial"/>
            <w:color w:val="auto"/>
            <w:szCs w:val="24"/>
          </w:rPr>
          <w:t>перечень</w:t>
        </w:r>
      </w:hyperlink>
      <w:r w:rsidRPr="00253942">
        <w:rPr>
          <w:rFonts w:ascii="Arial" w:hAnsi="Arial" w:cs="Arial"/>
          <w:szCs w:val="24"/>
        </w:rPr>
        <w:t xml:space="preserve"> таких заболеваний и </w:t>
      </w:r>
      <w:hyperlink r:id="rId38" w:history="1">
        <w:r w:rsidRPr="00253942">
          <w:rPr>
            <w:rStyle w:val="a3"/>
            <w:rFonts w:ascii="Arial" w:hAnsi="Arial" w:cs="Arial"/>
            <w:color w:val="auto"/>
            <w:szCs w:val="24"/>
          </w:rPr>
          <w:t>форма</w:t>
        </w:r>
      </w:hyperlink>
      <w:r w:rsidRPr="00253942">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9) непредставления предусмотренных настоящим Федеральным </w:t>
      </w:r>
      <w:hyperlink r:id="rId39" w:history="1">
        <w:r w:rsidRPr="00253942">
          <w:rPr>
            <w:rStyle w:val="a3"/>
            <w:rFonts w:ascii="Arial" w:hAnsi="Arial" w:cs="Arial"/>
            <w:color w:val="auto"/>
            <w:szCs w:val="24"/>
          </w:rPr>
          <w:t>законом</w:t>
        </w:r>
      </w:hyperlink>
      <w:r w:rsidRPr="00253942">
        <w:rPr>
          <w:rFonts w:ascii="Arial" w:hAnsi="Arial" w:cs="Arial"/>
          <w:szCs w:val="24"/>
        </w:rPr>
        <w:t xml:space="preserve">, Федеральным </w:t>
      </w:r>
      <w:hyperlink r:id="rId40" w:history="1">
        <w:r w:rsidRPr="00253942">
          <w:rPr>
            <w:rStyle w:val="a3"/>
            <w:rFonts w:ascii="Arial" w:hAnsi="Arial" w:cs="Arial"/>
            <w:color w:val="auto"/>
            <w:szCs w:val="24"/>
          </w:rPr>
          <w:t>законом</w:t>
        </w:r>
      </w:hyperlink>
      <w:r w:rsidRPr="00253942">
        <w:rPr>
          <w:rFonts w:ascii="Arial" w:hAnsi="Arial" w:cs="Arial"/>
          <w:szCs w:val="24"/>
        </w:rPr>
        <w:t xml:space="preserve"> от 25 декабря 2008 года N 273-ФЗ "О противодействии </w:t>
      </w:r>
      <w:r w:rsidRPr="00253942">
        <w:rPr>
          <w:rFonts w:ascii="Arial" w:hAnsi="Arial" w:cs="Arial"/>
          <w:szCs w:val="24"/>
        </w:rPr>
        <w:lastRenderedPageBreak/>
        <w:t xml:space="preserve">коррупции" и другими федеральными </w:t>
      </w:r>
      <w:hyperlink r:id="rId41" w:history="1">
        <w:r w:rsidRPr="00253942">
          <w:rPr>
            <w:rStyle w:val="a3"/>
            <w:rFonts w:ascii="Arial" w:hAnsi="Arial" w:cs="Arial"/>
            <w:color w:val="auto"/>
            <w:szCs w:val="24"/>
          </w:rPr>
          <w:t>законами</w:t>
        </w:r>
      </w:hyperlink>
      <w:r w:rsidRPr="00253942">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9.1) непредставления сведений, предусмотренных </w:t>
      </w:r>
      <w:hyperlink r:id="rId42" w:history="1">
        <w:r w:rsidRPr="00253942">
          <w:rPr>
            <w:rStyle w:val="a3"/>
            <w:rFonts w:ascii="Arial" w:hAnsi="Arial" w:cs="Arial"/>
            <w:color w:val="auto"/>
            <w:szCs w:val="24"/>
          </w:rPr>
          <w:t>статьей 15.1</w:t>
        </w:r>
      </w:hyperlink>
      <w:r w:rsidRPr="00253942">
        <w:rPr>
          <w:rFonts w:ascii="Arial" w:hAnsi="Arial" w:cs="Arial"/>
          <w:szCs w:val="24"/>
        </w:rPr>
        <w:t xml:space="preserve"> настоящего Федерального закона;</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5174" w:rsidRPr="00253942" w:rsidRDefault="00EA5174" w:rsidP="00253942">
      <w:pPr>
        <w:ind w:firstLine="709"/>
        <w:jc w:val="both"/>
        <w:rPr>
          <w:rFonts w:ascii="Arial" w:hAnsi="Arial" w:cs="Arial"/>
          <w:sz w:val="24"/>
          <w:szCs w:val="24"/>
        </w:rPr>
      </w:pPr>
      <w:r w:rsidRPr="00253942">
        <w:rPr>
          <w:rFonts w:ascii="Arial" w:hAnsi="Arial" w:cs="Arial"/>
          <w:sz w:val="24"/>
          <w:szCs w:val="24"/>
        </w:rPr>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15. Запреты, связанные с муниципальной службой</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В связи с прохождением муниципальной службы муниципальному служащему запрещается: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утратил силу с 1 января 2015 года;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lastRenderedPageBreak/>
        <w:t>2) замещать должность муниципальной службы в случае: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б) избрания или назначения на муниципальную должность;</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3" w:history="1">
        <w:r w:rsidRPr="00253942">
          <w:rPr>
            <w:rStyle w:val="a3"/>
            <w:rFonts w:ascii="Arial" w:hAnsi="Arial" w:cs="Arial"/>
            <w:color w:val="auto"/>
            <w:szCs w:val="24"/>
          </w:rPr>
          <w:t>законами</w:t>
        </w:r>
      </w:hyperlink>
      <w:r w:rsidRPr="00253942">
        <w:rPr>
          <w:rFonts w:ascii="Arial" w:hAnsi="Arial" w:cs="Arial"/>
          <w:szCs w:val="24"/>
        </w:rPr>
        <w:t>;</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sidRPr="00253942">
          <w:rPr>
            <w:rStyle w:val="a3"/>
            <w:rFonts w:ascii="Arial" w:hAnsi="Arial" w:cs="Arial"/>
            <w:color w:val="auto"/>
            <w:szCs w:val="24"/>
          </w:rPr>
          <w:t>кодексом</w:t>
        </w:r>
      </w:hyperlink>
      <w:r w:rsidRPr="00253942">
        <w:rPr>
          <w:rFonts w:ascii="Arial" w:hAnsi="Arial" w:cs="Arial"/>
          <w:szCs w:val="24"/>
        </w:rPr>
        <w:t xml:space="preserve"> </w:t>
      </w:r>
      <w:r w:rsidRPr="00253942">
        <w:rPr>
          <w:rFonts w:ascii="Arial" w:hAnsi="Arial" w:cs="Arial"/>
          <w:szCs w:val="24"/>
        </w:rPr>
        <w:lastRenderedPageBreak/>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sidRPr="00253942">
          <w:rPr>
            <w:rStyle w:val="a3"/>
            <w:rFonts w:ascii="Arial" w:hAnsi="Arial" w:cs="Arial"/>
            <w:color w:val="auto"/>
            <w:szCs w:val="24"/>
          </w:rPr>
          <w:t>сведениям</w:t>
        </w:r>
      </w:hyperlink>
      <w:r w:rsidRPr="00253942">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14) прекращать исполнение должностных обязанностей в целях урегулирования трудового спора;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253942">
        <w:rPr>
          <w:rFonts w:ascii="Arial" w:hAnsi="Arial" w:cs="Arial"/>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6" w:history="1">
        <w:r w:rsidRPr="00253942">
          <w:rPr>
            <w:rStyle w:val="a3"/>
            <w:rFonts w:ascii="Arial" w:hAnsi="Arial" w:cs="Arial"/>
            <w:color w:val="auto"/>
            <w:szCs w:val="24"/>
          </w:rPr>
          <w:t>порядке</w:t>
        </w:r>
      </w:hyperlink>
      <w:r w:rsidRPr="00253942">
        <w:rPr>
          <w:rFonts w:ascii="Arial" w:hAnsi="Arial" w:cs="Arial"/>
          <w:szCs w:val="24"/>
        </w:rPr>
        <w:t>, устанавливаемом нормативными правовыми актами Российской Федерации.</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15.1. Урегулирование конфликта интересов на муниципальной службе</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Для целей настоящего Положения используется понятие "конфликт интересов", установленное </w:t>
      </w:r>
      <w:hyperlink r:id="rId47" w:history="1">
        <w:r w:rsidRPr="00253942">
          <w:rPr>
            <w:rStyle w:val="a3"/>
            <w:rFonts w:ascii="Arial" w:hAnsi="Arial" w:cs="Arial"/>
            <w:color w:val="auto"/>
            <w:szCs w:val="24"/>
          </w:rPr>
          <w:t>частью 1 статьи 10</w:t>
        </w:r>
      </w:hyperlink>
      <w:r w:rsidRPr="00253942">
        <w:rPr>
          <w:rFonts w:ascii="Arial" w:hAnsi="Arial" w:cs="Arial"/>
          <w:szCs w:val="24"/>
        </w:rPr>
        <w:t xml:space="preserve"> Федерального закона от 25 декабря 2008 года N 273-ФЗ "О противодействии коррупции".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48" w:history="1">
        <w:r w:rsidRPr="00253942">
          <w:rPr>
            <w:rStyle w:val="a3"/>
            <w:rFonts w:ascii="Arial" w:hAnsi="Arial" w:cs="Arial"/>
            <w:color w:val="auto"/>
            <w:szCs w:val="24"/>
          </w:rPr>
          <w:t>частью 2 статьи 10</w:t>
        </w:r>
      </w:hyperlink>
      <w:r w:rsidRPr="00253942">
        <w:rPr>
          <w:rFonts w:ascii="Arial" w:hAnsi="Arial" w:cs="Arial"/>
          <w:szCs w:val="24"/>
        </w:rPr>
        <w:t xml:space="preserve"> Федерального закона от 25 декабря 2008 года N 273-ФЗ "О противодействии коррупции".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9" w:history="1">
        <w:r w:rsidRPr="00253942">
          <w:rPr>
            <w:rStyle w:val="a3"/>
            <w:rFonts w:ascii="Arial" w:hAnsi="Arial" w:cs="Arial"/>
            <w:color w:val="auto"/>
            <w:szCs w:val="24"/>
          </w:rPr>
          <w:t>законодательством</w:t>
        </w:r>
      </w:hyperlink>
      <w:r w:rsidRPr="00253942">
        <w:rPr>
          <w:rFonts w:ascii="Arial" w:hAnsi="Arial" w:cs="Arial"/>
          <w:szCs w:val="24"/>
        </w:rPr>
        <w:t xml:space="preserve">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253942">
        <w:rPr>
          <w:rFonts w:ascii="Arial" w:hAnsi="Arial" w:cs="Arial"/>
          <w:szCs w:val="24"/>
        </w:rPr>
        <w:lastRenderedPageBreak/>
        <w:t>сохранением за ним денежного содержания на все время отстранения от замещаемой должности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Статья 15.2. Требования к служебному поведению муниципального служащего.</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Муниципальный служащий обязан:</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исполнять должностные обязанности добросовестно, на высоком профессиональном уровне;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проявлять корректность в обращении с гражданами;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6) проявлять уважение к нравственным обычаям и традициям народов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7) учитывать культурные и иные особенности различных этнических и социальных групп, а также конфессий;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8) способствовать межнациональному и межконфессиональному согласию;</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widowControl w:val="0"/>
        <w:autoSpaceDE w:val="0"/>
        <w:autoSpaceDN w:val="0"/>
        <w:adjustRightInd w:val="0"/>
        <w:spacing w:after="0"/>
        <w:ind w:firstLine="709"/>
        <w:jc w:val="both"/>
        <w:outlineLvl w:val="0"/>
        <w:rPr>
          <w:rFonts w:ascii="Arial" w:hAnsi="Arial" w:cs="Arial"/>
          <w:sz w:val="24"/>
          <w:szCs w:val="24"/>
        </w:rPr>
      </w:pPr>
      <w:r w:rsidRPr="00253942">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EA5174" w:rsidRPr="00253942" w:rsidRDefault="00EA5174" w:rsidP="00253942">
      <w:pPr>
        <w:widowControl w:val="0"/>
        <w:autoSpaceDE w:val="0"/>
        <w:autoSpaceDN w:val="0"/>
        <w:adjustRightInd w:val="0"/>
        <w:spacing w:after="0"/>
        <w:ind w:firstLine="709"/>
        <w:jc w:val="both"/>
        <w:rPr>
          <w:rFonts w:ascii="Arial" w:hAnsi="Arial" w:cs="Arial"/>
          <w:sz w:val="24"/>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w:t>
      </w:r>
      <w:r w:rsidRPr="00253942">
        <w:rPr>
          <w:rFonts w:ascii="Arial" w:hAnsi="Arial" w:cs="Arial"/>
          <w:szCs w:val="24"/>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от 25 декабря 2008 года N 273-ФЗ "О противодействии коррупции" и Федеральным </w:t>
      </w:r>
      <w:hyperlink r:id="rId51"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sidRPr="00253942">
          <w:rPr>
            <w:rStyle w:val="a3"/>
            <w:rFonts w:ascii="Arial" w:hAnsi="Arial" w:cs="Arial"/>
            <w:color w:val="auto"/>
            <w:szCs w:val="24"/>
          </w:rPr>
          <w:t>сведениями</w:t>
        </w:r>
      </w:hyperlink>
      <w:r w:rsidRPr="00253942">
        <w:rPr>
          <w:rFonts w:ascii="Arial" w:hAnsi="Arial" w:cs="Arial"/>
          <w:szCs w:val="24"/>
        </w:rPr>
        <w:t xml:space="preserve"> конфиденциального характера, если федеральными законами они не отнесены к </w:t>
      </w:r>
      <w:hyperlink r:id="rId53" w:history="1">
        <w:r w:rsidRPr="00253942">
          <w:rPr>
            <w:rStyle w:val="a3"/>
            <w:rFonts w:ascii="Arial" w:hAnsi="Arial" w:cs="Arial"/>
            <w:color w:val="auto"/>
            <w:szCs w:val="24"/>
          </w:rPr>
          <w:t>сведениям</w:t>
        </w:r>
      </w:hyperlink>
      <w:r w:rsidRPr="00253942">
        <w:rPr>
          <w:rFonts w:ascii="Arial" w:hAnsi="Arial" w:cs="Arial"/>
          <w:szCs w:val="24"/>
        </w:rPr>
        <w:t>, составляющим государственную и иную охраняемую федеральными законами тайну.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rsidRPr="00253942">
        <w:rPr>
          <w:rFonts w:ascii="Arial" w:hAnsi="Arial" w:cs="Arial"/>
          <w:szCs w:val="24"/>
        </w:rPr>
        <w:lastRenderedPageBreak/>
        <w:t xml:space="preserve">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4" w:history="1">
        <w:r w:rsidRPr="00253942">
          <w:rPr>
            <w:rStyle w:val="a3"/>
            <w:rFonts w:ascii="Arial" w:hAnsi="Arial" w:cs="Arial"/>
            <w:color w:val="auto"/>
            <w:szCs w:val="24"/>
          </w:rPr>
          <w:t>законом</w:t>
        </w:r>
      </w:hyperlink>
      <w:r w:rsidRPr="00253942">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5" w:history="1">
        <w:r w:rsidRPr="00253942">
          <w:rPr>
            <w:rStyle w:val="a3"/>
            <w:rFonts w:ascii="Arial" w:hAnsi="Arial" w:cs="Arial"/>
            <w:color w:val="auto"/>
            <w:szCs w:val="24"/>
          </w:rPr>
          <w:t>тайну</w:t>
        </w:r>
      </w:hyperlink>
      <w:r w:rsidRPr="00253942">
        <w:rPr>
          <w:rFonts w:ascii="Arial" w:hAnsi="Arial" w:cs="Arial"/>
          <w:szCs w:val="24"/>
        </w:rPr>
        <w:t>, запросы в правоохранительные органы о проведении оперативно-</w:t>
      </w:r>
      <w:r w:rsidR="00253942" w:rsidRPr="00253942">
        <w:rPr>
          <w:rFonts w:ascii="Arial" w:hAnsi="Arial" w:cs="Arial"/>
          <w:szCs w:val="24"/>
        </w:rPr>
        <w:t>розыскных</w:t>
      </w:r>
      <w:bookmarkStart w:id="0" w:name="_GoBack"/>
      <w:bookmarkEnd w:id="0"/>
      <w:r w:rsidRPr="00253942">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EA5174" w:rsidRPr="00253942" w:rsidRDefault="00EA5174" w:rsidP="00253942">
      <w:pPr>
        <w:pStyle w:val="ConsPlusNormal"/>
        <w:ind w:firstLine="709"/>
        <w:jc w:val="both"/>
        <w:rPr>
          <w:rFonts w:ascii="Arial" w:hAnsi="Arial" w:cs="Arial"/>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 Сведения, указанные в </w:t>
      </w:r>
      <w:hyperlink r:id="rId56" w:anchor="P3" w:history="1">
        <w:r w:rsidRPr="00253942">
          <w:rPr>
            <w:rStyle w:val="a3"/>
            <w:rFonts w:ascii="Arial" w:hAnsi="Arial" w:cs="Arial"/>
            <w:color w:val="auto"/>
            <w:szCs w:val="24"/>
          </w:rPr>
          <w:t>части 1</w:t>
        </w:r>
      </w:hyperlink>
      <w:r w:rsidRPr="00253942">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7" w:anchor="P3" w:history="1">
        <w:r w:rsidRPr="00253942">
          <w:rPr>
            <w:rStyle w:val="a3"/>
            <w:rFonts w:ascii="Arial" w:hAnsi="Arial" w:cs="Arial"/>
            <w:color w:val="auto"/>
            <w:szCs w:val="24"/>
          </w:rPr>
          <w:t>части 1</w:t>
        </w:r>
      </w:hyperlink>
      <w:r w:rsidRPr="00253942">
        <w:rPr>
          <w:rFonts w:ascii="Arial" w:hAnsi="Arial" w:cs="Arial"/>
          <w:szCs w:val="24"/>
        </w:rPr>
        <w:t xml:space="preserve"> настоящей статьи, представляются по форме, установленной Правительством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8" w:anchor="P3" w:history="1">
        <w:r w:rsidRPr="00253942">
          <w:rPr>
            <w:rStyle w:val="a3"/>
            <w:rFonts w:ascii="Arial" w:hAnsi="Arial" w:cs="Arial"/>
            <w:color w:val="auto"/>
            <w:szCs w:val="24"/>
          </w:rPr>
          <w:t>частью 1</w:t>
        </w:r>
      </w:hyperlink>
      <w:r w:rsidRPr="00253942">
        <w:rPr>
          <w:rFonts w:ascii="Arial" w:hAnsi="Arial" w:cs="Arial"/>
          <w:szCs w:val="24"/>
        </w:rPr>
        <w:t xml:space="preserve"> настоящей статьи.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lastRenderedPageBreak/>
        <w:t>Статья 17. Гарантии для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Муниципальному служащему гарантируются: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право на своевременное и в полном объеме получение денежного содержания;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7) обязательное государственное </w:t>
      </w:r>
      <w:hyperlink r:id="rId59" w:history="1">
        <w:r w:rsidRPr="00253942">
          <w:rPr>
            <w:rStyle w:val="a3"/>
            <w:rFonts w:ascii="Arial" w:hAnsi="Arial" w:cs="Arial"/>
            <w:color w:val="auto"/>
            <w:szCs w:val="24"/>
          </w:rPr>
          <w:t>социальное страхование</w:t>
        </w:r>
      </w:hyperlink>
      <w:r w:rsidRPr="00253942">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18. Условия работы, обеспечивающие выполнение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19. Обеспечение муниципальных служащих служебным транспортом и телефонной связью</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В целях осуществления должностных полномочий муниципальные служащие: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20. Денежное содержание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надбавка к должностному окладу за выслугу лет;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надбавка к должностному окладу за классный чин;</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надбавка к должностному окладу за особые условия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ежемесячное денежное поощрение;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единовременная выплата при предоставлении ежегодного оплачиваемого отпуска;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материальная помощь;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премии за выполнение особо важных и сложных заданий.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надбавка к должностному окладу за почетное звание;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ежемесячная надбавка к должностному окладу за ученую степень.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w:t>
      </w:r>
      <w:r w:rsidRPr="00253942">
        <w:rPr>
          <w:rFonts w:ascii="Arial" w:hAnsi="Arial" w:cs="Arial"/>
          <w:sz w:val="24"/>
          <w:szCs w:val="24"/>
        </w:rPr>
        <w:lastRenderedPageBreak/>
        <w:t xml:space="preserve">устанавливаются настоящим Положением в соответствии с Трудовым </w:t>
      </w:r>
      <w:hyperlink r:id="rId60" w:history="1">
        <w:r w:rsidRPr="00253942">
          <w:rPr>
            <w:rStyle w:val="a3"/>
            <w:rFonts w:ascii="Arial" w:hAnsi="Arial" w:cs="Arial"/>
            <w:color w:val="auto"/>
            <w:sz w:val="24"/>
            <w:szCs w:val="24"/>
          </w:rPr>
          <w:t>кодексом</w:t>
        </w:r>
      </w:hyperlink>
      <w:r w:rsidRPr="00253942">
        <w:rPr>
          <w:rFonts w:ascii="Arial" w:hAnsi="Arial" w:cs="Arial"/>
          <w:sz w:val="24"/>
          <w:szCs w:val="24"/>
        </w:rPr>
        <w:t xml:space="preserve"> Российской Федерации в качестве выплат стимулирующего характера.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21. Должностной оклад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22. Ежемесячные надбавки к должностному окладу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w:t>
      </w:r>
      <w:r w:rsidRPr="00253942">
        <w:rPr>
          <w:rFonts w:ascii="Arial" w:hAnsi="Arial" w:cs="Arial"/>
          <w:sz w:val="24"/>
          <w:szCs w:val="24"/>
        </w:rPr>
        <w:lastRenderedPageBreak/>
        <w:t xml:space="preserve">соответствии со </w:t>
      </w:r>
      <w:hyperlink r:id="rId61" w:history="1">
        <w:r w:rsidRPr="00253942">
          <w:rPr>
            <w:rStyle w:val="a3"/>
            <w:rFonts w:ascii="Arial" w:hAnsi="Arial" w:cs="Arial"/>
            <w:color w:val="auto"/>
            <w:sz w:val="24"/>
            <w:szCs w:val="24"/>
          </w:rPr>
          <w:t>статьей 5(2)</w:t>
        </w:r>
      </w:hyperlink>
      <w:r w:rsidRPr="00253942">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Надбавка устанавливается правовым актом главы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proofErr w:type="gramStart"/>
      <w:r w:rsidRPr="00253942">
        <w:rPr>
          <w:rFonts w:ascii="Arial" w:hAnsi="Arial" w:cs="Arial"/>
          <w:sz w:val="24"/>
          <w:szCs w:val="24"/>
        </w:rPr>
        <w:t>в  размерах</w:t>
      </w:r>
      <w:proofErr w:type="gramEnd"/>
      <w:r w:rsidRPr="00253942">
        <w:rPr>
          <w:rFonts w:ascii="Arial" w:hAnsi="Arial" w:cs="Arial"/>
          <w:sz w:val="24"/>
          <w:szCs w:val="24"/>
        </w:rPr>
        <w:t>, предусмотренных законом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Надбавка устанавливается правовым актом главы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Надбавка устанавливается правовым актом главы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В соответствии с решением Думы, указанным в </w:t>
      </w:r>
      <w:hyperlink r:id="rId62" w:history="1">
        <w:r w:rsidRPr="00253942">
          <w:rPr>
            <w:rStyle w:val="a3"/>
            <w:rFonts w:ascii="Arial" w:hAnsi="Arial" w:cs="Arial"/>
            <w:color w:val="auto"/>
            <w:sz w:val="24"/>
            <w:szCs w:val="24"/>
          </w:rPr>
          <w:t>абзаце первом</w:t>
        </w:r>
      </w:hyperlink>
      <w:r w:rsidRPr="00253942">
        <w:rPr>
          <w:rFonts w:ascii="Arial" w:hAnsi="Arial" w:cs="Arial"/>
          <w:sz w:val="24"/>
          <w:szCs w:val="24"/>
        </w:rPr>
        <w:t xml:space="preserve"> настоящей части, максимальные размеры ежемесячного денежного поощрения, </w:t>
      </w:r>
      <w:r w:rsidRPr="00253942">
        <w:rPr>
          <w:rFonts w:ascii="Arial" w:hAnsi="Arial" w:cs="Arial"/>
          <w:sz w:val="24"/>
          <w:szCs w:val="24"/>
        </w:rPr>
        <w:lastRenderedPageBreak/>
        <w:t>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Выплата материальной помощи осуществляется на основании правового акта </w:t>
      </w:r>
      <w:proofErr w:type="gramStart"/>
      <w:r w:rsidRPr="00253942">
        <w:rPr>
          <w:rFonts w:ascii="Arial" w:hAnsi="Arial" w:cs="Arial"/>
          <w:sz w:val="24"/>
          <w:szCs w:val="24"/>
        </w:rPr>
        <w:t>главы  муниципального</w:t>
      </w:r>
      <w:proofErr w:type="gramEnd"/>
      <w:r w:rsidRPr="00253942">
        <w:rPr>
          <w:rFonts w:ascii="Arial" w:hAnsi="Arial" w:cs="Arial"/>
          <w:sz w:val="24"/>
          <w:szCs w:val="24"/>
        </w:rPr>
        <w:t xml:space="preserve"> образования.  </w:t>
      </w:r>
    </w:p>
    <w:p w:rsidR="00EA5174" w:rsidRPr="00253942" w:rsidRDefault="00EA5174" w:rsidP="00253942">
      <w:pPr>
        <w:spacing w:after="0"/>
        <w:ind w:firstLine="709"/>
        <w:jc w:val="both"/>
        <w:rPr>
          <w:rFonts w:ascii="Arial" w:hAnsi="Arial" w:cs="Arial"/>
          <w:sz w:val="24"/>
          <w:szCs w:val="24"/>
        </w:rPr>
      </w:pPr>
      <w:r w:rsidRPr="00253942">
        <w:rPr>
          <w:rFonts w:ascii="Arial" w:hAnsi="Arial" w:cs="Arial"/>
          <w:sz w:val="24"/>
          <w:szCs w:val="24"/>
        </w:rPr>
        <w:t>«Статья 24 Отпуск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3. Ежегодный основной оплачиваемый отпуск предоставляется муниципальному служащему продолжительностью 30 календарных дней.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при стаже муниципальной службы от 1 года до 5 лет - 1 календарный день;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при стаже муниципальной службы от 5 до 10 лет - 5 календарных дней;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при стаже муниципальной службы от 10 до 15 лет - 7 календарных дней;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при стаже муниципальной службы 15 лет и более - 10 календарных дней.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3" w:history="1">
        <w:r w:rsidRPr="00253942">
          <w:rPr>
            <w:rStyle w:val="a3"/>
            <w:rFonts w:ascii="Arial" w:hAnsi="Arial" w:cs="Arial"/>
            <w:color w:val="auto"/>
            <w:sz w:val="24"/>
            <w:szCs w:val="24"/>
          </w:rPr>
          <w:t>законами</w:t>
        </w:r>
      </w:hyperlink>
      <w:r w:rsidRPr="00253942">
        <w:rPr>
          <w:rFonts w:ascii="Arial" w:hAnsi="Arial" w:cs="Arial"/>
          <w:sz w:val="24"/>
          <w:szCs w:val="24"/>
        </w:rPr>
        <w:t>».</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25. Страхование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Муниципальному служащему гарантируется: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26. Пенсионное обеспечение муниципального служащего и членов его семьи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Граждане, замещавшие должности муниципальной службы, имеют право на пенсию за выслугу лет, выплачиваемую за счет средств бюджета </w:t>
      </w:r>
      <w:r w:rsidRPr="00253942">
        <w:rPr>
          <w:rFonts w:ascii="Arial" w:hAnsi="Arial" w:cs="Arial"/>
          <w:sz w:val="24"/>
          <w:szCs w:val="24"/>
        </w:rPr>
        <w:lastRenderedPageBreak/>
        <w:t>муниципального образования (далее - пенсия за выслугу лет), при наличии следующих условий: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стаж муниципальной службы не менее 15 лет;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увольнение с муниципальной службы по основаниям, предусмотренным </w:t>
      </w:r>
      <w:hyperlink r:id="rId64" w:history="1">
        <w:r w:rsidRPr="00253942">
          <w:rPr>
            <w:rStyle w:val="a3"/>
            <w:rFonts w:ascii="Arial" w:hAnsi="Arial" w:cs="Arial"/>
            <w:color w:val="auto"/>
            <w:sz w:val="24"/>
            <w:szCs w:val="24"/>
          </w:rPr>
          <w:t>пунктами 1</w:t>
        </w:r>
      </w:hyperlink>
      <w:r w:rsidRPr="00253942">
        <w:rPr>
          <w:rFonts w:ascii="Arial" w:hAnsi="Arial" w:cs="Arial"/>
          <w:sz w:val="24"/>
          <w:szCs w:val="24"/>
        </w:rPr>
        <w:t xml:space="preserve"> - </w:t>
      </w:r>
      <w:hyperlink r:id="rId65" w:history="1">
        <w:r w:rsidRPr="00253942">
          <w:rPr>
            <w:rStyle w:val="a3"/>
            <w:rFonts w:ascii="Arial" w:hAnsi="Arial" w:cs="Arial"/>
            <w:color w:val="auto"/>
            <w:sz w:val="24"/>
            <w:szCs w:val="24"/>
          </w:rPr>
          <w:t>3</w:t>
        </w:r>
      </w:hyperlink>
      <w:r w:rsidRPr="00253942">
        <w:rPr>
          <w:rFonts w:ascii="Arial" w:hAnsi="Arial" w:cs="Arial"/>
          <w:sz w:val="24"/>
          <w:szCs w:val="24"/>
        </w:rPr>
        <w:t xml:space="preserve">, </w:t>
      </w:r>
      <w:hyperlink r:id="rId66" w:history="1">
        <w:r w:rsidRPr="00253942">
          <w:rPr>
            <w:rStyle w:val="a3"/>
            <w:rFonts w:ascii="Arial" w:hAnsi="Arial" w:cs="Arial"/>
            <w:color w:val="auto"/>
            <w:sz w:val="24"/>
            <w:szCs w:val="24"/>
          </w:rPr>
          <w:t>7</w:t>
        </w:r>
      </w:hyperlink>
      <w:r w:rsidRPr="00253942">
        <w:rPr>
          <w:rFonts w:ascii="Arial" w:hAnsi="Arial" w:cs="Arial"/>
          <w:sz w:val="24"/>
          <w:szCs w:val="24"/>
        </w:rPr>
        <w:t xml:space="preserve"> - </w:t>
      </w:r>
      <w:hyperlink r:id="rId67" w:history="1">
        <w:r w:rsidRPr="00253942">
          <w:rPr>
            <w:rStyle w:val="a3"/>
            <w:rFonts w:ascii="Arial" w:hAnsi="Arial" w:cs="Arial"/>
            <w:color w:val="auto"/>
            <w:sz w:val="24"/>
            <w:szCs w:val="24"/>
          </w:rPr>
          <w:t>9 части 1 статьи 77</w:t>
        </w:r>
      </w:hyperlink>
      <w:r w:rsidRPr="00253942">
        <w:rPr>
          <w:rFonts w:ascii="Arial" w:hAnsi="Arial" w:cs="Arial"/>
          <w:sz w:val="24"/>
          <w:szCs w:val="24"/>
        </w:rPr>
        <w:t xml:space="preserve">, </w:t>
      </w:r>
      <w:hyperlink r:id="rId68" w:history="1">
        <w:r w:rsidRPr="00253942">
          <w:rPr>
            <w:rStyle w:val="a3"/>
            <w:rFonts w:ascii="Arial" w:hAnsi="Arial" w:cs="Arial"/>
            <w:color w:val="auto"/>
            <w:sz w:val="24"/>
            <w:szCs w:val="24"/>
          </w:rPr>
          <w:t>пунктами 1</w:t>
        </w:r>
      </w:hyperlink>
      <w:r w:rsidRPr="00253942">
        <w:rPr>
          <w:rFonts w:ascii="Arial" w:hAnsi="Arial" w:cs="Arial"/>
          <w:sz w:val="24"/>
          <w:szCs w:val="24"/>
        </w:rPr>
        <w:t xml:space="preserve"> - </w:t>
      </w:r>
      <w:hyperlink r:id="rId69" w:history="1">
        <w:r w:rsidRPr="00253942">
          <w:rPr>
            <w:rStyle w:val="a3"/>
            <w:rFonts w:ascii="Arial" w:hAnsi="Arial" w:cs="Arial"/>
            <w:color w:val="auto"/>
            <w:sz w:val="24"/>
            <w:szCs w:val="24"/>
          </w:rPr>
          <w:t>3 части 1 статьи 81</w:t>
        </w:r>
      </w:hyperlink>
      <w:r w:rsidRPr="00253942">
        <w:rPr>
          <w:rFonts w:ascii="Arial" w:hAnsi="Arial" w:cs="Arial"/>
          <w:sz w:val="24"/>
          <w:szCs w:val="24"/>
        </w:rPr>
        <w:t xml:space="preserve">, </w:t>
      </w:r>
      <w:hyperlink r:id="rId70" w:history="1">
        <w:r w:rsidRPr="00253942">
          <w:rPr>
            <w:rStyle w:val="a3"/>
            <w:rFonts w:ascii="Arial" w:hAnsi="Arial" w:cs="Arial"/>
            <w:color w:val="auto"/>
            <w:sz w:val="24"/>
            <w:szCs w:val="24"/>
          </w:rPr>
          <w:t>пунктами 2</w:t>
        </w:r>
      </w:hyperlink>
      <w:r w:rsidRPr="00253942">
        <w:rPr>
          <w:rFonts w:ascii="Arial" w:hAnsi="Arial" w:cs="Arial"/>
          <w:sz w:val="24"/>
          <w:szCs w:val="24"/>
        </w:rPr>
        <w:t xml:space="preserve">, </w:t>
      </w:r>
      <w:hyperlink r:id="rId71" w:history="1">
        <w:r w:rsidRPr="00253942">
          <w:rPr>
            <w:rStyle w:val="a3"/>
            <w:rFonts w:ascii="Arial" w:hAnsi="Arial" w:cs="Arial"/>
            <w:color w:val="auto"/>
            <w:sz w:val="24"/>
            <w:szCs w:val="24"/>
          </w:rPr>
          <w:t>5</w:t>
        </w:r>
      </w:hyperlink>
      <w:r w:rsidRPr="00253942">
        <w:rPr>
          <w:rFonts w:ascii="Arial" w:hAnsi="Arial" w:cs="Arial"/>
          <w:sz w:val="24"/>
          <w:szCs w:val="24"/>
        </w:rPr>
        <w:t xml:space="preserve">, </w:t>
      </w:r>
      <w:hyperlink r:id="rId72" w:history="1">
        <w:r w:rsidRPr="00253942">
          <w:rPr>
            <w:rStyle w:val="a3"/>
            <w:rFonts w:ascii="Arial" w:hAnsi="Arial" w:cs="Arial"/>
            <w:color w:val="auto"/>
            <w:sz w:val="24"/>
            <w:szCs w:val="24"/>
          </w:rPr>
          <w:t>7 части 1 статьи 83</w:t>
        </w:r>
      </w:hyperlink>
      <w:r w:rsidRPr="00253942">
        <w:rPr>
          <w:rFonts w:ascii="Arial" w:hAnsi="Arial" w:cs="Arial"/>
          <w:sz w:val="24"/>
          <w:szCs w:val="24"/>
        </w:rPr>
        <w:t xml:space="preserve"> Трудового кодекса Российской Федерации, </w:t>
      </w:r>
      <w:hyperlink r:id="rId73" w:history="1">
        <w:r w:rsidRPr="00253942">
          <w:rPr>
            <w:rStyle w:val="a3"/>
            <w:rFonts w:ascii="Arial" w:hAnsi="Arial" w:cs="Arial"/>
            <w:color w:val="auto"/>
            <w:sz w:val="24"/>
            <w:szCs w:val="24"/>
          </w:rPr>
          <w:t>пунктом 1</w:t>
        </w:r>
      </w:hyperlink>
      <w:r w:rsidRPr="00253942">
        <w:rPr>
          <w:rFonts w:ascii="Arial" w:hAnsi="Arial" w:cs="Arial"/>
          <w:sz w:val="24"/>
          <w:szCs w:val="24"/>
        </w:rPr>
        <w:t xml:space="preserve">, а также </w:t>
      </w:r>
      <w:hyperlink r:id="rId74" w:history="1">
        <w:r w:rsidRPr="00253942">
          <w:rPr>
            <w:rStyle w:val="a3"/>
            <w:rFonts w:ascii="Arial" w:hAnsi="Arial" w:cs="Arial"/>
            <w:color w:val="auto"/>
            <w:sz w:val="24"/>
            <w:szCs w:val="24"/>
          </w:rPr>
          <w:t>пунктом 3 части 1 статьи 19</w:t>
        </w:r>
      </w:hyperlink>
      <w:r w:rsidRPr="00253942">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5" w:history="1">
        <w:r w:rsidRPr="00253942">
          <w:rPr>
            <w:rStyle w:val="a3"/>
            <w:rFonts w:ascii="Arial" w:hAnsi="Arial" w:cs="Arial"/>
            <w:color w:val="auto"/>
            <w:sz w:val="24"/>
            <w:szCs w:val="24"/>
          </w:rPr>
          <w:t>пункт 1 части 1 статьи 13</w:t>
        </w:r>
      </w:hyperlink>
      <w:r w:rsidRPr="00253942">
        <w:rPr>
          <w:rFonts w:ascii="Arial" w:hAnsi="Arial" w:cs="Arial"/>
          <w:sz w:val="24"/>
          <w:szCs w:val="24"/>
        </w:rPr>
        <w:t xml:space="preserve">, </w:t>
      </w:r>
      <w:hyperlink r:id="rId76" w:history="1">
        <w:r w:rsidRPr="00253942">
          <w:rPr>
            <w:rStyle w:val="a3"/>
            <w:rFonts w:ascii="Arial" w:hAnsi="Arial" w:cs="Arial"/>
            <w:color w:val="auto"/>
            <w:sz w:val="24"/>
            <w:szCs w:val="24"/>
          </w:rPr>
          <w:t>пункт 2 части 1 статьи 14</w:t>
        </w:r>
      </w:hyperlink>
      <w:r w:rsidRPr="00253942">
        <w:rPr>
          <w:rFonts w:ascii="Arial" w:hAnsi="Arial" w:cs="Arial"/>
          <w:sz w:val="24"/>
          <w:szCs w:val="24"/>
        </w:rPr>
        <w:t xml:space="preserve"> данного Федерального закона.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w:t>
      </w:r>
      <w:r w:rsidRPr="00253942">
        <w:rPr>
          <w:rFonts w:ascii="Arial" w:hAnsi="Arial" w:cs="Arial"/>
          <w:sz w:val="24"/>
          <w:szCs w:val="24"/>
        </w:rPr>
        <w:lastRenderedPageBreak/>
        <w:t>должностного оклада и ежемесячной надбавки к должностному окладу за классный чин на день его увольнения с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При определении размера пенсии за выслугу лет в порядке, установленном </w:t>
      </w:r>
      <w:hyperlink r:id="rId82" w:history="1">
        <w:r w:rsidRPr="00253942">
          <w:rPr>
            <w:rStyle w:val="a3"/>
            <w:rFonts w:ascii="Arial" w:hAnsi="Arial" w:cs="Arial"/>
            <w:color w:val="auto"/>
            <w:sz w:val="24"/>
            <w:szCs w:val="24"/>
          </w:rPr>
          <w:t>абзацем первым</w:t>
        </w:r>
      </w:hyperlink>
      <w:r w:rsidRPr="00253942">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от 17 декабря 2001 года N 173-ФЗ "О трудовых пенсиях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253942">
          <w:rPr>
            <w:rStyle w:val="a3"/>
            <w:rFonts w:ascii="Arial" w:hAnsi="Arial" w:cs="Arial"/>
            <w:color w:val="auto"/>
            <w:sz w:val="24"/>
            <w:szCs w:val="24"/>
          </w:rPr>
          <w:t>величины прожиточного минимума</w:t>
        </w:r>
      </w:hyperlink>
      <w:r w:rsidRPr="00253942">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253942">
          <w:rPr>
            <w:rStyle w:val="a3"/>
            <w:rFonts w:ascii="Arial" w:hAnsi="Arial" w:cs="Arial"/>
            <w:color w:val="auto"/>
            <w:sz w:val="24"/>
            <w:szCs w:val="24"/>
          </w:rPr>
          <w:t>абзаце втором</w:t>
        </w:r>
      </w:hyperlink>
      <w:r w:rsidRPr="00253942">
        <w:rPr>
          <w:rFonts w:ascii="Arial" w:hAnsi="Arial" w:cs="Arial"/>
          <w:sz w:val="24"/>
          <w:szCs w:val="24"/>
        </w:rPr>
        <w:t xml:space="preserve"> настоящей части, ниже </w:t>
      </w:r>
      <w:hyperlink r:id="rId86" w:history="1">
        <w:r w:rsidRPr="00253942">
          <w:rPr>
            <w:rStyle w:val="a3"/>
            <w:rFonts w:ascii="Arial" w:hAnsi="Arial" w:cs="Arial"/>
            <w:color w:val="auto"/>
            <w:sz w:val="24"/>
            <w:szCs w:val="24"/>
          </w:rPr>
          <w:t>величины прожиточного минимума</w:t>
        </w:r>
      </w:hyperlink>
      <w:r w:rsidRPr="00253942">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253942">
          <w:rPr>
            <w:rStyle w:val="a3"/>
            <w:rFonts w:ascii="Arial" w:hAnsi="Arial" w:cs="Arial"/>
            <w:color w:val="auto"/>
            <w:sz w:val="24"/>
            <w:szCs w:val="24"/>
          </w:rPr>
          <w:t>абзаце первом</w:t>
        </w:r>
      </w:hyperlink>
      <w:r w:rsidRPr="00253942">
        <w:rPr>
          <w:rFonts w:ascii="Arial" w:hAnsi="Arial" w:cs="Arial"/>
          <w:sz w:val="24"/>
          <w:szCs w:val="24"/>
        </w:rPr>
        <w:t xml:space="preserve"> настоящей части, не применяется.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6. Выплата пенсии за выслугу лет прекращается в следующих случаях: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Единовременная материальная помощь выплачивается в случае смерти: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0"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253942">
          <w:rPr>
            <w:rStyle w:val="a3"/>
            <w:rFonts w:ascii="Arial" w:hAnsi="Arial" w:cs="Arial"/>
            <w:color w:val="auto"/>
            <w:sz w:val="24"/>
            <w:szCs w:val="24"/>
          </w:rPr>
          <w:t>частью 1 статьи 25</w:t>
        </w:r>
      </w:hyperlink>
      <w:r w:rsidRPr="00253942">
        <w:rPr>
          <w:rFonts w:ascii="Arial" w:hAnsi="Arial" w:cs="Arial"/>
          <w:sz w:val="24"/>
          <w:szCs w:val="24"/>
        </w:rPr>
        <w:t xml:space="preserve"> Федерального закона "О муниципальной службе в Российской Федерации" и </w:t>
      </w:r>
      <w:hyperlink r:id="rId92"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253942">
          <w:rPr>
            <w:rStyle w:val="a3"/>
            <w:rFonts w:ascii="Arial" w:hAnsi="Arial" w:cs="Arial"/>
            <w:color w:val="auto"/>
            <w:sz w:val="24"/>
            <w:szCs w:val="24"/>
          </w:rPr>
          <w:t>части 1 статьи 25</w:t>
        </w:r>
      </w:hyperlink>
      <w:r w:rsidRPr="00253942">
        <w:rPr>
          <w:rFonts w:ascii="Arial" w:hAnsi="Arial" w:cs="Arial"/>
          <w:sz w:val="24"/>
          <w:szCs w:val="24"/>
        </w:rPr>
        <w:t xml:space="preserve"> Федерального закона "О муниципальной службе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30. Профессиональная подготовка и переподготовка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31. Повышение квалификации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Основной формой повышения квалификации муниципальных служащих является самообразование.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32. Предоставление материальной помощи муниципальным служащим</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 xml:space="preserve">Статья 33. Обеспечение </w:t>
      </w:r>
      <w:proofErr w:type="gramStart"/>
      <w:r w:rsidRPr="00253942">
        <w:rPr>
          <w:rFonts w:ascii="Arial" w:hAnsi="Arial" w:cs="Arial"/>
          <w:sz w:val="24"/>
          <w:szCs w:val="24"/>
        </w:rPr>
        <w:t>детей</w:t>
      </w:r>
      <w:proofErr w:type="gramEnd"/>
      <w:r w:rsidRPr="00253942">
        <w:rPr>
          <w:rFonts w:ascii="Arial" w:hAnsi="Arial" w:cs="Arial"/>
          <w:sz w:val="24"/>
          <w:szCs w:val="24"/>
        </w:rPr>
        <w:t xml:space="preserve"> муниципальных служащих местами в детских дошкольных учреждениях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34. Служебные командировки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1. В случае служебной необходимости муниципальный служащий направляется в служебные командировки.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Муниципальному служащему возмещаются следующие расходы, связанные со служебной командировкой: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на проезд к месту командировки и обратно;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суточные;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расходы за пользование телефонной связью по служебной необходимости.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proofErr w:type="gramStart"/>
      <w:r w:rsidRPr="00253942">
        <w:rPr>
          <w:rFonts w:ascii="Arial" w:hAnsi="Arial" w:cs="Arial"/>
          <w:sz w:val="24"/>
          <w:szCs w:val="24"/>
        </w:rPr>
        <w:t>образования ,после</w:t>
      </w:r>
      <w:proofErr w:type="gramEnd"/>
      <w:r w:rsidRPr="00253942">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EA5174" w:rsidRPr="00253942" w:rsidRDefault="00EA5174" w:rsidP="00253942">
      <w:pPr>
        <w:spacing w:after="0" w:line="240" w:lineRule="auto"/>
        <w:ind w:firstLine="709"/>
        <w:jc w:val="both"/>
        <w:rPr>
          <w:rFonts w:ascii="Arial" w:hAnsi="Arial" w:cs="Arial"/>
          <w:sz w:val="24"/>
          <w:szCs w:val="24"/>
        </w:rPr>
      </w:pPr>
      <w:r w:rsidRPr="00253942">
        <w:rPr>
          <w:rFonts w:ascii="Arial" w:hAnsi="Arial" w:cs="Arial"/>
          <w:sz w:val="24"/>
          <w:szCs w:val="24"/>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EA5174" w:rsidRPr="00253942" w:rsidRDefault="00EA5174" w:rsidP="00253942">
      <w:pPr>
        <w:tabs>
          <w:tab w:val="left" w:pos="555"/>
        </w:tabs>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Глава 4. ПРОХОЖДЕНИЕ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36. Право поступления на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253942">
          <w:rPr>
            <w:rStyle w:val="a3"/>
            <w:rFonts w:ascii="Arial" w:hAnsi="Arial" w:cs="Arial"/>
            <w:color w:val="auto"/>
            <w:sz w:val="24"/>
            <w:szCs w:val="24"/>
          </w:rPr>
          <w:t>законе</w:t>
        </w:r>
      </w:hyperlink>
      <w:r w:rsidRPr="00253942">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proofErr w:type="gramStart"/>
      <w:r w:rsidRPr="00253942">
        <w:rPr>
          <w:rFonts w:ascii="Arial" w:hAnsi="Arial" w:cs="Arial"/>
          <w:sz w:val="24"/>
          <w:szCs w:val="24"/>
        </w:rPr>
        <w:t>ограничений</w:t>
      </w:r>
      <w:proofErr w:type="gramEnd"/>
      <w:r w:rsidRPr="00253942">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253942">
          <w:rPr>
            <w:rStyle w:val="a3"/>
            <w:rFonts w:ascii="Arial" w:hAnsi="Arial" w:cs="Arial"/>
            <w:color w:val="auto"/>
            <w:sz w:val="24"/>
            <w:szCs w:val="24"/>
          </w:rPr>
          <w:t>статьей 13</w:t>
        </w:r>
      </w:hyperlink>
      <w:r w:rsidRPr="00253942">
        <w:rPr>
          <w:rFonts w:ascii="Arial" w:hAnsi="Arial" w:cs="Arial"/>
          <w:sz w:val="24"/>
          <w:szCs w:val="24"/>
        </w:rPr>
        <w:t xml:space="preserve"> Федерального закона "О муниципальной службе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37. Документы, представляемые при поступлении на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паспорт;</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трудовую книжку, за исключением случаев, когда трудовой договор заключается впервые;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документ об образовании;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8) документы воинского учета - для военнообязанных и лиц, подлежащих призыву на военную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Непредставление хотя бы одного из документов, предусмотренных </w:t>
      </w:r>
      <w:hyperlink r:id="rId96" w:history="1">
        <w:r w:rsidRPr="00253942">
          <w:rPr>
            <w:rStyle w:val="a3"/>
            <w:rFonts w:ascii="Arial" w:hAnsi="Arial" w:cs="Arial"/>
            <w:color w:val="auto"/>
            <w:sz w:val="24"/>
            <w:szCs w:val="24"/>
          </w:rPr>
          <w:t>пунктами 1</w:t>
        </w:r>
      </w:hyperlink>
      <w:r w:rsidRPr="00253942">
        <w:rPr>
          <w:rFonts w:ascii="Arial" w:hAnsi="Arial" w:cs="Arial"/>
          <w:sz w:val="24"/>
          <w:szCs w:val="24"/>
        </w:rPr>
        <w:t xml:space="preserve"> - </w:t>
      </w:r>
      <w:hyperlink r:id="rId97" w:history="1">
        <w:r w:rsidRPr="00253942">
          <w:rPr>
            <w:rStyle w:val="a3"/>
            <w:rFonts w:ascii="Arial" w:hAnsi="Arial" w:cs="Arial"/>
            <w:color w:val="auto"/>
            <w:sz w:val="24"/>
            <w:szCs w:val="24"/>
          </w:rPr>
          <w:t>10</w:t>
        </w:r>
      </w:hyperlink>
      <w:r w:rsidRPr="00253942">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253942">
          <w:rPr>
            <w:rStyle w:val="a3"/>
            <w:rFonts w:ascii="Arial" w:hAnsi="Arial" w:cs="Arial"/>
            <w:color w:val="auto"/>
            <w:sz w:val="24"/>
            <w:szCs w:val="24"/>
          </w:rPr>
          <w:t>частью 2</w:t>
        </w:r>
      </w:hyperlink>
      <w:r w:rsidRPr="00253942">
        <w:rPr>
          <w:rFonts w:ascii="Arial" w:hAnsi="Arial" w:cs="Arial"/>
          <w:sz w:val="24"/>
          <w:szCs w:val="24"/>
        </w:rPr>
        <w:t xml:space="preserve"> настоящей статьи.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38. Конкурс на замещение вакантной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Проведение конкурса возлагается на конкурсные комиссии.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 результатам проведения конкурса конкурсная комиссия принимает одно из следующих решений: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39. Испытание при поступлении на должность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Испытательный срок засчитывается в стаж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40. Порядок оформления поступления на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С лицом, поступающим на должность муниципальной службы, заключается трудовой договор.</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5. Распоряжение объявляется лицу, назначаемому на должность муниципальной службы, под расписку.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41. Личное дело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42. Удостоверение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Муниципальному служащему выдается удостоверение установленного образца.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Удостоверение содержит сведения о замещаемой должности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43. Стаж муниципальной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 1. В стаж (общую продолжительность) муниципальной службы включаются периоды замещения: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должностей муниципальной службы;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муниципальных должностей;</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иных должностей в соответствии с федеральными законами.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253942">
          <w:rPr>
            <w:rStyle w:val="a3"/>
            <w:rFonts w:ascii="Arial" w:hAnsi="Arial" w:cs="Arial"/>
            <w:color w:val="auto"/>
            <w:szCs w:val="24"/>
          </w:rPr>
          <w:t>частью 2 статьи 54</w:t>
        </w:r>
      </w:hyperlink>
      <w:r w:rsidRPr="00253942">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Порядок исчисления стажа муниципальной службы устанавливается законом субъекта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w:t>
      </w:r>
      <w:r w:rsidRPr="00253942">
        <w:rPr>
          <w:rFonts w:ascii="Arial" w:hAnsi="Arial" w:cs="Arial"/>
          <w:sz w:val="24"/>
          <w:szCs w:val="24"/>
        </w:rPr>
        <w:lastRenderedPageBreak/>
        <w:t>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 муниципальной службе в Российской Федерации.</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45. Аттестация муниципальных служащих</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Аттестации не подлежат следующие муниципальные служащие:</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1) замещающие должности муниципальной службы менее одного года;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2) достигшие возраста 60 лет;</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беременные женщины;</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замещающие должности муниципальной службы на основании срочного трудового договора (контракта).</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6. Муниципальный служащий вправе обжаловать результаты аттестации в судебном </w:t>
      </w:r>
      <w:hyperlink r:id="rId101" w:history="1">
        <w:r w:rsidRPr="00253942">
          <w:rPr>
            <w:rStyle w:val="a3"/>
            <w:rFonts w:ascii="Arial" w:hAnsi="Arial" w:cs="Arial"/>
            <w:color w:val="auto"/>
            <w:szCs w:val="24"/>
          </w:rPr>
          <w:t>порядке</w:t>
        </w:r>
      </w:hyperlink>
      <w:r w:rsidRPr="00253942">
        <w:rPr>
          <w:rFonts w:ascii="Arial" w:hAnsi="Arial" w:cs="Arial"/>
          <w:szCs w:val="24"/>
        </w:rPr>
        <w:t>.</w:t>
      </w:r>
    </w:p>
    <w:p w:rsidR="00EA5174" w:rsidRPr="00253942" w:rsidRDefault="00EA5174" w:rsidP="00253942">
      <w:pPr>
        <w:pStyle w:val="ConsPlusNormal"/>
        <w:ind w:firstLine="709"/>
        <w:jc w:val="both"/>
        <w:rPr>
          <w:rFonts w:ascii="Arial" w:hAnsi="Arial" w:cs="Arial"/>
          <w:szCs w:val="24"/>
        </w:rPr>
      </w:pPr>
      <w:r w:rsidRPr="00253942">
        <w:rPr>
          <w:rFonts w:ascii="Arial" w:hAnsi="Arial" w:cs="Arial"/>
          <w:szCs w:val="24"/>
        </w:rPr>
        <w:t xml:space="preserve">7. Положение о проведении аттестации муниципальных служащих утверждается муниципальным правовым актом в соответствии с типовым </w:t>
      </w:r>
      <w:r w:rsidRPr="00253942">
        <w:rPr>
          <w:rFonts w:ascii="Arial" w:hAnsi="Arial" w:cs="Arial"/>
          <w:szCs w:val="24"/>
        </w:rPr>
        <w:lastRenderedPageBreak/>
        <w:t>положением о проведении аттестации муниципальных служащих, утверждаемым законом субъекта Российской Федерации.</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Статья 46. Основания и порядок прекращения муниципальной службы</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Помимо оснований для расторжения трудового договора, предусмотренных Трудовым </w:t>
      </w:r>
      <w:hyperlink r:id="rId102" w:history="1">
        <w:r w:rsidRPr="00253942">
          <w:rPr>
            <w:rStyle w:val="a3"/>
            <w:rFonts w:ascii="Arial" w:hAnsi="Arial" w:cs="Arial"/>
            <w:color w:val="auto"/>
            <w:sz w:val="24"/>
            <w:szCs w:val="24"/>
          </w:rPr>
          <w:t>кодексом</w:t>
        </w:r>
      </w:hyperlink>
      <w:r w:rsidRPr="00253942">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достижения предельного возраста, установленного для замещения должности муниципальной службы;</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3" w:history="1">
        <w:r w:rsidRPr="00253942">
          <w:rPr>
            <w:rStyle w:val="a3"/>
            <w:rFonts w:ascii="Arial" w:hAnsi="Arial" w:cs="Arial"/>
            <w:color w:val="auto"/>
            <w:sz w:val="24"/>
            <w:szCs w:val="24"/>
          </w:rPr>
          <w:t>статьями 13</w:t>
        </w:r>
      </w:hyperlink>
      <w:r w:rsidRPr="00253942">
        <w:rPr>
          <w:rFonts w:ascii="Arial" w:hAnsi="Arial" w:cs="Arial"/>
          <w:sz w:val="24"/>
          <w:szCs w:val="24"/>
        </w:rPr>
        <w:t xml:space="preserve">, </w:t>
      </w:r>
      <w:hyperlink r:id="rId104" w:history="1">
        <w:r w:rsidRPr="00253942">
          <w:rPr>
            <w:rStyle w:val="a3"/>
            <w:rFonts w:ascii="Arial" w:hAnsi="Arial" w:cs="Arial"/>
            <w:color w:val="auto"/>
            <w:sz w:val="24"/>
            <w:szCs w:val="24"/>
          </w:rPr>
          <w:t>14</w:t>
        </w:r>
      </w:hyperlink>
      <w:r w:rsidRPr="00253942">
        <w:rPr>
          <w:rFonts w:ascii="Arial" w:hAnsi="Arial" w:cs="Arial"/>
          <w:sz w:val="24"/>
          <w:szCs w:val="24"/>
        </w:rPr>
        <w:t xml:space="preserve">, </w:t>
      </w:r>
      <w:hyperlink r:id="rId105" w:history="1">
        <w:r w:rsidRPr="00253942">
          <w:rPr>
            <w:rStyle w:val="a3"/>
            <w:rFonts w:ascii="Arial" w:hAnsi="Arial" w:cs="Arial"/>
            <w:color w:val="auto"/>
            <w:sz w:val="24"/>
            <w:szCs w:val="24"/>
          </w:rPr>
          <w:t>14.1</w:t>
        </w:r>
      </w:hyperlink>
      <w:r w:rsidRPr="00253942">
        <w:rPr>
          <w:rFonts w:ascii="Arial" w:hAnsi="Arial" w:cs="Arial"/>
          <w:sz w:val="24"/>
          <w:szCs w:val="24"/>
        </w:rPr>
        <w:t xml:space="preserve"> и </w:t>
      </w:r>
      <w:hyperlink r:id="rId106" w:history="1">
        <w:r w:rsidRPr="00253942">
          <w:rPr>
            <w:rStyle w:val="a3"/>
            <w:rFonts w:ascii="Arial" w:hAnsi="Arial" w:cs="Arial"/>
            <w:color w:val="auto"/>
            <w:sz w:val="24"/>
            <w:szCs w:val="24"/>
          </w:rPr>
          <w:t>15</w:t>
        </w:r>
      </w:hyperlink>
      <w:r w:rsidRPr="00253942">
        <w:rPr>
          <w:rFonts w:ascii="Arial" w:hAnsi="Arial" w:cs="Arial"/>
          <w:sz w:val="24"/>
          <w:szCs w:val="24"/>
        </w:rPr>
        <w:t xml:space="preserve"> Федерального закона "О муниципальной службе в Российской Федерации";</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применения административного наказания в виде дисквалификации.</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Статья 47. Оформление увольнения с должности муниципальной службы</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Распоряжение должно содержать основание увольнения с должности муниципальной службы.</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Глава 5. ПООЩРЕНИЕ И ОТВЕТСТВЕННОСТЬ МУНИЦИПАЛЬНЫХ СЛУЖАЩИХ</w:t>
      </w:r>
    </w:p>
    <w:p w:rsidR="00EA5174" w:rsidRPr="00253942" w:rsidRDefault="00EA5174" w:rsidP="00253942">
      <w:pPr>
        <w:pBdr>
          <w:bottom w:val="single" w:sz="6" w:space="0" w:color="auto"/>
        </w:pBd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Статья 48. Основания поощрения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49. Виды поощрений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3) исключена;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награждение ценным подарком.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50. Виды ответственности муниципальных служащих</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51. Порядок наложения дисциплинарных взысканий на муниципального служащего</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Муниципальный служащий вправе обжаловать дисциплинарное взыскание в судебном порядке.</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52. Виды дисциплинарных взысканий, применяемых к муниципальным служащим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К муниципальным служащим применяются следующие виды дисциплинарных взысканий: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замечание;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выговор;</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увольнение со службы по соответствующим основаниям.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 муниципальной службе в Российской Федерации", Федеральным </w:t>
      </w:r>
      <w:hyperlink r:id="rId108"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09" w:history="1">
        <w:r w:rsidRPr="00253942">
          <w:rPr>
            <w:rStyle w:val="a3"/>
            <w:rFonts w:ascii="Arial" w:hAnsi="Arial" w:cs="Arial"/>
            <w:color w:val="auto"/>
            <w:sz w:val="24"/>
            <w:szCs w:val="24"/>
          </w:rPr>
          <w:t>статьей 27</w:t>
        </w:r>
      </w:hyperlink>
      <w:r w:rsidRPr="00253942">
        <w:rPr>
          <w:rFonts w:ascii="Arial" w:hAnsi="Arial" w:cs="Arial"/>
          <w:sz w:val="24"/>
          <w:szCs w:val="24"/>
        </w:rPr>
        <w:t xml:space="preserve"> Федерального закона "О муниципальной службе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замечание;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выговор;</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увольнение с муниципальной службы по соответствующим основаниям.</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253942">
          <w:rPr>
            <w:rStyle w:val="a3"/>
            <w:rFonts w:ascii="Arial" w:hAnsi="Arial" w:cs="Arial"/>
            <w:color w:val="auto"/>
            <w:sz w:val="24"/>
            <w:szCs w:val="24"/>
          </w:rPr>
          <w:t>статьями 14.1</w:t>
        </w:r>
      </w:hyperlink>
      <w:r w:rsidRPr="00253942">
        <w:rPr>
          <w:rFonts w:ascii="Arial" w:hAnsi="Arial" w:cs="Arial"/>
          <w:sz w:val="24"/>
          <w:szCs w:val="24"/>
        </w:rPr>
        <w:t xml:space="preserve"> и </w:t>
      </w:r>
      <w:hyperlink r:id="rId111" w:history="1">
        <w:r w:rsidRPr="00253942">
          <w:rPr>
            <w:rStyle w:val="a3"/>
            <w:rFonts w:ascii="Arial" w:hAnsi="Arial" w:cs="Arial"/>
            <w:color w:val="auto"/>
            <w:sz w:val="24"/>
            <w:szCs w:val="24"/>
          </w:rPr>
          <w:t>15</w:t>
        </w:r>
      </w:hyperlink>
      <w:r w:rsidRPr="00253942">
        <w:rPr>
          <w:rFonts w:ascii="Arial" w:hAnsi="Arial" w:cs="Arial"/>
          <w:sz w:val="24"/>
          <w:szCs w:val="24"/>
        </w:rPr>
        <w:t xml:space="preserve"> Федерального закона "О муниципальной службе в Российской Федерации":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3. Взыскания, предусмотренные </w:t>
      </w:r>
      <w:hyperlink r:id="rId112" w:history="1">
        <w:r w:rsidRPr="00253942">
          <w:rPr>
            <w:rStyle w:val="a3"/>
            <w:rFonts w:ascii="Arial" w:hAnsi="Arial" w:cs="Arial"/>
            <w:color w:val="auto"/>
            <w:sz w:val="24"/>
            <w:szCs w:val="24"/>
          </w:rPr>
          <w:t>статьями 14.1</w:t>
        </w:r>
      </w:hyperlink>
      <w:r w:rsidRPr="00253942">
        <w:rPr>
          <w:rFonts w:ascii="Arial" w:hAnsi="Arial" w:cs="Arial"/>
          <w:sz w:val="24"/>
          <w:szCs w:val="24"/>
        </w:rPr>
        <w:t xml:space="preserve">, </w:t>
      </w:r>
      <w:hyperlink r:id="rId113" w:history="1">
        <w:r w:rsidRPr="00253942">
          <w:rPr>
            <w:rStyle w:val="a3"/>
            <w:rFonts w:ascii="Arial" w:hAnsi="Arial" w:cs="Arial"/>
            <w:color w:val="auto"/>
            <w:sz w:val="24"/>
            <w:szCs w:val="24"/>
          </w:rPr>
          <w:t>15</w:t>
        </w:r>
      </w:hyperlink>
      <w:r w:rsidRPr="00253942">
        <w:rPr>
          <w:rFonts w:ascii="Arial" w:hAnsi="Arial" w:cs="Arial"/>
          <w:sz w:val="24"/>
          <w:szCs w:val="24"/>
        </w:rPr>
        <w:t xml:space="preserve"> и </w:t>
      </w:r>
      <w:hyperlink r:id="rId114" w:history="1">
        <w:r w:rsidRPr="00253942">
          <w:rPr>
            <w:rStyle w:val="a3"/>
            <w:rFonts w:ascii="Arial" w:hAnsi="Arial" w:cs="Arial"/>
            <w:color w:val="auto"/>
            <w:sz w:val="24"/>
            <w:szCs w:val="24"/>
          </w:rPr>
          <w:t>27</w:t>
        </w:r>
      </w:hyperlink>
      <w:r w:rsidRPr="00253942">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5" w:history="1">
        <w:r w:rsidRPr="00253942">
          <w:rPr>
            <w:rStyle w:val="a3"/>
            <w:rFonts w:ascii="Arial" w:hAnsi="Arial" w:cs="Arial"/>
            <w:color w:val="auto"/>
            <w:sz w:val="24"/>
            <w:szCs w:val="24"/>
          </w:rPr>
          <w:t>законом</w:t>
        </w:r>
      </w:hyperlink>
      <w:r w:rsidRPr="00253942">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EA5174" w:rsidRPr="00253942" w:rsidRDefault="00EA5174" w:rsidP="00253942">
      <w:pPr>
        <w:autoSpaceDE w:val="0"/>
        <w:autoSpaceDN w:val="0"/>
        <w:adjustRightInd w:val="0"/>
        <w:ind w:firstLine="709"/>
        <w:jc w:val="both"/>
        <w:rPr>
          <w:rFonts w:ascii="Arial" w:hAnsi="Arial" w:cs="Arial"/>
          <w:sz w:val="24"/>
          <w:szCs w:val="24"/>
        </w:rPr>
      </w:pPr>
      <w:r w:rsidRPr="00253942">
        <w:rPr>
          <w:rFonts w:ascii="Arial" w:hAnsi="Arial" w:cs="Arial"/>
          <w:sz w:val="24"/>
          <w:szCs w:val="24"/>
        </w:rPr>
        <w:t xml:space="preserve">    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w:t>
      </w:r>
      <w:proofErr w:type="gramStart"/>
      <w:r w:rsidRPr="00253942">
        <w:rPr>
          <w:rFonts w:ascii="Arial" w:hAnsi="Arial" w:cs="Arial"/>
          <w:sz w:val="24"/>
          <w:szCs w:val="24"/>
        </w:rPr>
        <w:t>конфликта  интересов</w:t>
      </w:r>
      <w:proofErr w:type="gramEnd"/>
      <w:r w:rsidRPr="00253942">
        <w:rPr>
          <w:rFonts w:ascii="Arial" w:hAnsi="Arial" w:cs="Arial"/>
          <w:sz w:val="24"/>
          <w:szCs w:val="24"/>
        </w:rPr>
        <w:t>.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54. Служебное расследование</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2. Служебное расследование назначается распоряжением главы муниципального образования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Основанием для назначения служебного расследования является: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представление кадровой службы администрации муниципального образования;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обращение муниципального служащего о назначении в отношении его служебного расследования.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4. В правовом акте о назначении служебного расследования определяются: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lastRenderedPageBreak/>
        <w:t>2) состав данной комиссии;</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 наличии факта совершения дисциплинарного проступка;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об отсутствии факта совершения дисциплинарного проступка;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 необходимости направления материалов служебного расследования в правоохранительные органы.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 наложении на муниципального служащего дисциплинарного взыскания;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о направлении материалов служебного расследования в правоохранительные органы.</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55. Ответственность муниципального служащего за исполнение неправомерного поручения</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Pr="00253942">
        <w:rPr>
          <w:rFonts w:ascii="Arial" w:hAnsi="Arial" w:cs="Arial"/>
          <w:sz w:val="24"/>
          <w:szCs w:val="24"/>
        </w:rPr>
        <w:lastRenderedPageBreak/>
        <w:t>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5174" w:rsidRPr="00253942" w:rsidRDefault="00EA5174" w:rsidP="00253942">
      <w:pPr>
        <w:autoSpaceDE w:val="0"/>
        <w:autoSpaceDN w:val="0"/>
        <w:adjustRightInd w:val="0"/>
        <w:spacing w:after="0"/>
        <w:ind w:firstLine="709"/>
        <w:jc w:val="both"/>
        <w:outlineLvl w:val="1"/>
        <w:rPr>
          <w:rFonts w:ascii="Arial" w:hAnsi="Arial" w:cs="Arial"/>
          <w:sz w:val="24"/>
          <w:szCs w:val="24"/>
        </w:rPr>
      </w:pPr>
      <w:r w:rsidRPr="00253942">
        <w:rPr>
          <w:rFonts w:ascii="Arial" w:hAnsi="Arial" w:cs="Arial"/>
          <w:sz w:val="24"/>
          <w:szCs w:val="24"/>
        </w:rPr>
        <w:t>Глава 6. ЗАКЛЮЧИТЕЛЬНЫЕ ПОЛОЖЕНИЯ</w:t>
      </w:r>
    </w:p>
    <w:p w:rsidR="00EA5174" w:rsidRPr="00253942" w:rsidRDefault="00EA5174" w:rsidP="00253942">
      <w:pPr>
        <w:autoSpaceDE w:val="0"/>
        <w:autoSpaceDN w:val="0"/>
        <w:adjustRightInd w:val="0"/>
        <w:spacing w:after="0"/>
        <w:ind w:firstLine="709"/>
        <w:jc w:val="both"/>
        <w:outlineLvl w:val="2"/>
        <w:rPr>
          <w:rFonts w:ascii="Arial" w:hAnsi="Arial" w:cs="Arial"/>
          <w:sz w:val="24"/>
          <w:szCs w:val="24"/>
        </w:rPr>
      </w:pPr>
      <w:r w:rsidRPr="00253942">
        <w:rPr>
          <w:rFonts w:ascii="Arial" w:hAnsi="Arial" w:cs="Arial"/>
          <w:sz w:val="24"/>
          <w:szCs w:val="24"/>
        </w:rPr>
        <w:t>Статья 65. Вступление Положения в силу</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1. Настоящее Положение вступает в силу со дня официального опубликования. </w:t>
      </w: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p>
    <w:p w:rsidR="00EA5174" w:rsidRPr="00253942" w:rsidRDefault="00EA5174" w:rsidP="00253942">
      <w:pPr>
        <w:autoSpaceDE w:val="0"/>
        <w:autoSpaceDN w:val="0"/>
        <w:adjustRightInd w:val="0"/>
        <w:spacing w:after="0"/>
        <w:ind w:firstLine="709"/>
        <w:jc w:val="both"/>
        <w:rPr>
          <w:rFonts w:ascii="Arial" w:hAnsi="Arial" w:cs="Arial"/>
          <w:sz w:val="24"/>
          <w:szCs w:val="24"/>
        </w:rPr>
      </w:pPr>
      <w:r w:rsidRPr="00253942">
        <w:rPr>
          <w:rFonts w:ascii="Arial" w:hAnsi="Arial" w:cs="Arial"/>
          <w:sz w:val="24"/>
          <w:szCs w:val="24"/>
        </w:rPr>
        <w:t xml:space="preserve"> </w:t>
      </w: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spacing w:after="0"/>
        <w:ind w:firstLine="709"/>
        <w:jc w:val="both"/>
        <w:rPr>
          <w:rFonts w:ascii="Arial" w:hAnsi="Arial" w:cs="Arial"/>
          <w:sz w:val="24"/>
          <w:szCs w:val="24"/>
        </w:rPr>
      </w:pPr>
    </w:p>
    <w:p w:rsidR="00EA5174" w:rsidRPr="00253942" w:rsidRDefault="00EA5174" w:rsidP="00253942">
      <w:pPr>
        <w:ind w:firstLine="709"/>
        <w:jc w:val="both"/>
        <w:rPr>
          <w:rFonts w:ascii="Arial" w:hAnsi="Arial" w:cs="Arial"/>
          <w:b/>
          <w:sz w:val="24"/>
          <w:szCs w:val="24"/>
        </w:rPr>
      </w:pPr>
      <w:r w:rsidRPr="00253942">
        <w:rPr>
          <w:rFonts w:ascii="Arial" w:hAnsi="Arial" w:cs="Arial"/>
          <w:b/>
          <w:sz w:val="24"/>
          <w:szCs w:val="24"/>
        </w:rPr>
        <w:t xml:space="preserve"> </w:t>
      </w:r>
    </w:p>
    <w:p w:rsidR="00EA5174" w:rsidRPr="00253942" w:rsidRDefault="00EA5174" w:rsidP="00253942">
      <w:pPr>
        <w:ind w:firstLine="709"/>
        <w:jc w:val="both"/>
        <w:rPr>
          <w:rFonts w:ascii="Arial" w:hAnsi="Arial" w:cs="Arial"/>
          <w:b/>
          <w:sz w:val="24"/>
          <w:szCs w:val="24"/>
        </w:rPr>
      </w:pPr>
    </w:p>
    <w:p w:rsidR="00EA5174" w:rsidRPr="00253942" w:rsidRDefault="00EA5174" w:rsidP="00253942">
      <w:pPr>
        <w:autoSpaceDE w:val="0"/>
        <w:autoSpaceDN w:val="0"/>
        <w:adjustRightInd w:val="0"/>
        <w:ind w:firstLine="709"/>
        <w:jc w:val="both"/>
        <w:rPr>
          <w:rFonts w:ascii="Arial" w:hAnsi="Arial" w:cs="Arial"/>
          <w:sz w:val="24"/>
          <w:szCs w:val="24"/>
        </w:rPr>
      </w:pPr>
    </w:p>
    <w:p w:rsidR="00EA5174" w:rsidRPr="00253942" w:rsidRDefault="00EA5174" w:rsidP="00253942">
      <w:pPr>
        <w:autoSpaceDE w:val="0"/>
        <w:autoSpaceDN w:val="0"/>
        <w:adjustRightInd w:val="0"/>
        <w:ind w:firstLine="709"/>
        <w:jc w:val="both"/>
        <w:rPr>
          <w:rFonts w:ascii="Arial" w:hAnsi="Arial" w:cs="Arial"/>
          <w:sz w:val="24"/>
          <w:szCs w:val="24"/>
        </w:rPr>
      </w:pPr>
    </w:p>
    <w:p w:rsidR="00EA5174" w:rsidRPr="00C935B6" w:rsidRDefault="00EA5174" w:rsidP="00253942">
      <w:pPr>
        <w:autoSpaceDE w:val="0"/>
        <w:autoSpaceDN w:val="0"/>
        <w:adjustRightInd w:val="0"/>
        <w:ind w:firstLine="709"/>
        <w:jc w:val="both"/>
        <w:rPr>
          <w:color w:val="000000"/>
          <w:sz w:val="24"/>
          <w:szCs w:val="24"/>
        </w:rPr>
      </w:pPr>
    </w:p>
    <w:p w:rsidR="00EA5174" w:rsidRPr="00C935B6" w:rsidRDefault="00EA5174" w:rsidP="00253942">
      <w:pPr>
        <w:autoSpaceDE w:val="0"/>
        <w:autoSpaceDN w:val="0"/>
        <w:adjustRightInd w:val="0"/>
        <w:ind w:firstLine="709"/>
        <w:jc w:val="both"/>
        <w:rPr>
          <w:color w:val="000000"/>
          <w:sz w:val="24"/>
          <w:szCs w:val="24"/>
        </w:rPr>
      </w:pPr>
      <w:r w:rsidRPr="00C935B6">
        <w:rPr>
          <w:color w:val="000000"/>
          <w:sz w:val="24"/>
          <w:szCs w:val="24"/>
        </w:rPr>
        <w:t xml:space="preserve"> </w:t>
      </w:r>
    </w:p>
    <w:p w:rsidR="00EA5174" w:rsidRPr="00C935B6" w:rsidRDefault="00EA5174" w:rsidP="00253942">
      <w:pPr>
        <w:ind w:firstLine="709"/>
        <w:rPr>
          <w:color w:val="000000"/>
          <w:sz w:val="24"/>
          <w:szCs w:val="24"/>
        </w:rPr>
      </w:pPr>
    </w:p>
    <w:p w:rsidR="00EA5174" w:rsidRPr="00C935B6" w:rsidRDefault="00EA5174" w:rsidP="00253942">
      <w:pPr>
        <w:ind w:firstLine="709"/>
        <w:rPr>
          <w:sz w:val="24"/>
          <w:szCs w:val="24"/>
        </w:rPr>
      </w:pPr>
    </w:p>
    <w:p w:rsidR="00982000" w:rsidRDefault="00982000" w:rsidP="00253942">
      <w:pPr>
        <w:ind w:firstLine="709"/>
        <w:rPr>
          <w:color w:val="000000"/>
          <w:sz w:val="24"/>
          <w:szCs w:val="24"/>
        </w:rPr>
      </w:pPr>
    </w:p>
    <w:p w:rsidR="00982000" w:rsidRDefault="00982000" w:rsidP="00253942">
      <w:pPr>
        <w:ind w:firstLine="709"/>
        <w:rPr>
          <w:color w:val="000000"/>
          <w:sz w:val="24"/>
          <w:szCs w:val="24"/>
        </w:rPr>
      </w:pPr>
    </w:p>
    <w:p w:rsidR="00982000" w:rsidRDefault="00982000" w:rsidP="00253942">
      <w:pPr>
        <w:ind w:firstLine="709"/>
        <w:rPr>
          <w:color w:val="000000"/>
          <w:sz w:val="24"/>
          <w:szCs w:val="24"/>
        </w:rPr>
      </w:pPr>
    </w:p>
    <w:p w:rsidR="00982000" w:rsidRDefault="00982000" w:rsidP="00253942">
      <w:pPr>
        <w:ind w:firstLine="709"/>
        <w:rPr>
          <w:color w:val="000000"/>
          <w:sz w:val="24"/>
          <w:szCs w:val="24"/>
        </w:rPr>
      </w:pPr>
    </w:p>
    <w:p w:rsidR="001E718E" w:rsidRDefault="001E718E" w:rsidP="00253942">
      <w:pPr>
        <w:ind w:firstLine="709"/>
      </w:pPr>
    </w:p>
    <w:sectPr w:rsidR="001E718E" w:rsidSect="002539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982000"/>
    <w:rsid w:val="000B6C14"/>
    <w:rsid w:val="001E718E"/>
    <w:rsid w:val="00253942"/>
    <w:rsid w:val="00812592"/>
    <w:rsid w:val="00982000"/>
    <w:rsid w:val="00B67B37"/>
    <w:rsid w:val="00CE2FF2"/>
    <w:rsid w:val="00DA5500"/>
    <w:rsid w:val="00EA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1A35"/>
  <w15:docId w15:val="{583E79FE-978C-4E9E-9C7F-D82A0682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00"/>
    <w:rPr>
      <w:color w:val="0000FF"/>
      <w:u w:val="single"/>
    </w:rPr>
  </w:style>
  <w:style w:type="paragraph" w:customStyle="1" w:styleId="ConsPlusTitle">
    <w:name w:val="ConsPlusTitle"/>
    <w:rsid w:val="009820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header"/>
    <w:basedOn w:val="a"/>
    <w:link w:val="1"/>
    <w:semiHidden/>
    <w:unhideWhenUsed/>
    <w:rsid w:val="00EA51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semiHidden/>
    <w:rsid w:val="00EA5174"/>
  </w:style>
  <w:style w:type="character" w:customStyle="1" w:styleId="1">
    <w:name w:val="Верхний колонтитул Знак1"/>
    <w:basedOn w:val="a0"/>
    <w:link w:val="a4"/>
    <w:semiHidden/>
    <w:locked/>
    <w:rsid w:val="00EA5174"/>
    <w:rPr>
      <w:rFonts w:ascii="Times New Roman" w:eastAsia="Times New Roman" w:hAnsi="Times New Roman" w:cs="Times New Roman"/>
      <w:sz w:val="24"/>
      <w:szCs w:val="24"/>
    </w:rPr>
  </w:style>
  <w:style w:type="character" w:customStyle="1" w:styleId="a6">
    <w:name w:val="Основной текст Знак"/>
    <w:basedOn w:val="a0"/>
    <w:link w:val="a7"/>
    <w:semiHidden/>
    <w:rsid w:val="00EA5174"/>
    <w:rPr>
      <w:rFonts w:ascii="Times New Roman" w:eastAsia="Times New Roman" w:hAnsi="Times New Roman" w:cs="Times New Roman"/>
      <w:sz w:val="24"/>
      <w:szCs w:val="24"/>
      <w:lang w:val="en-US" w:eastAsia="en-US"/>
    </w:rPr>
  </w:style>
  <w:style w:type="paragraph" w:styleId="a7">
    <w:name w:val="Body Text"/>
    <w:basedOn w:val="a"/>
    <w:link w:val="a6"/>
    <w:semiHidden/>
    <w:unhideWhenUsed/>
    <w:rsid w:val="00EA5174"/>
    <w:pPr>
      <w:spacing w:after="120" w:line="240" w:lineRule="auto"/>
    </w:pPr>
    <w:rPr>
      <w:rFonts w:ascii="Times New Roman" w:eastAsia="Times New Roman" w:hAnsi="Times New Roman" w:cs="Times New Roman"/>
      <w:sz w:val="24"/>
      <w:szCs w:val="24"/>
      <w:lang w:val="en-US" w:eastAsia="en-US"/>
    </w:rPr>
  </w:style>
  <w:style w:type="character" w:customStyle="1" w:styleId="10">
    <w:name w:val="Основной текст Знак1"/>
    <w:basedOn w:val="a0"/>
    <w:uiPriority w:val="99"/>
    <w:semiHidden/>
    <w:rsid w:val="00EA5174"/>
  </w:style>
  <w:style w:type="character" w:customStyle="1" w:styleId="2">
    <w:name w:val="Основной текст с отступом 2 Знак"/>
    <w:basedOn w:val="a0"/>
    <w:link w:val="20"/>
    <w:semiHidden/>
    <w:rsid w:val="00EA5174"/>
    <w:rPr>
      <w:rFonts w:ascii="Times New Roman" w:eastAsia="Times New Roman" w:hAnsi="Times New Roman" w:cs="Times New Roman"/>
      <w:sz w:val="20"/>
      <w:szCs w:val="20"/>
    </w:rPr>
  </w:style>
  <w:style w:type="paragraph" w:styleId="20">
    <w:name w:val="Body Text Indent 2"/>
    <w:basedOn w:val="a"/>
    <w:link w:val="2"/>
    <w:semiHidden/>
    <w:unhideWhenUsed/>
    <w:rsid w:val="00EA5174"/>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EA5174"/>
  </w:style>
  <w:style w:type="paragraph" w:styleId="a8">
    <w:name w:val="Balloon Text"/>
    <w:basedOn w:val="a"/>
    <w:link w:val="11"/>
    <w:semiHidden/>
    <w:unhideWhenUsed/>
    <w:rsid w:val="00EA5174"/>
    <w:pPr>
      <w:spacing w:after="0" w:line="240" w:lineRule="auto"/>
    </w:pPr>
    <w:rPr>
      <w:rFonts w:ascii="Tahoma" w:eastAsia="Times New Roman" w:hAnsi="Tahoma" w:cs="Tahoma"/>
      <w:sz w:val="16"/>
      <w:szCs w:val="16"/>
    </w:rPr>
  </w:style>
  <w:style w:type="character" w:customStyle="1" w:styleId="a9">
    <w:name w:val="Текст выноски Знак"/>
    <w:basedOn w:val="a0"/>
    <w:semiHidden/>
    <w:rsid w:val="00EA5174"/>
    <w:rPr>
      <w:rFonts w:ascii="Tahoma" w:hAnsi="Tahoma" w:cs="Tahoma"/>
      <w:sz w:val="16"/>
      <w:szCs w:val="16"/>
    </w:rPr>
  </w:style>
  <w:style w:type="character" w:customStyle="1" w:styleId="11">
    <w:name w:val="Текст выноски Знак1"/>
    <w:basedOn w:val="a0"/>
    <w:link w:val="a8"/>
    <w:semiHidden/>
    <w:locked/>
    <w:rsid w:val="00EA5174"/>
    <w:rPr>
      <w:rFonts w:ascii="Tahoma" w:eastAsia="Times New Roman" w:hAnsi="Tahoma" w:cs="Tahoma"/>
      <w:sz w:val="16"/>
      <w:szCs w:val="16"/>
    </w:rPr>
  </w:style>
  <w:style w:type="paragraph" w:customStyle="1" w:styleId="ConsPlusNormal">
    <w:name w:val="ConsPlusNormal"/>
    <w:rsid w:val="00EA5174"/>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117" Type="http://schemas.openxmlformats.org/officeDocument/2006/relationships/theme" Target="theme/theme1.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EB292066F2C93090FC40F9EAF0BE32E9459D8A9D5CCD8C2276A3D329B862184DB2C7C6BE8CU1K2E" TargetMode="External"/><Relationship Id="rId63" Type="http://schemas.openxmlformats.org/officeDocument/2006/relationships/hyperlink" Target="consultantplus://offline/ref=221F804642B1001FE028AE12858B1F50E4E4F9310768346D687042A263C40AA17159943AD3256A0BHAo9G"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E47GAs9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63EF078F5E9F5FFC43FEC17C96B2926CE81787312L5IFE" TargetMode="External"/><Relationship Id="rId53" Type="http://schemas.openxmlformats.org/officeDocument/2006/relationships/hyperlink" Target="consultantplus://offline/ref=6455D3346984FC3D2712F0CC24906204B9297D8661E28DCC8FC54AB4j7N3E" TargetMode="External"/><Relationship Id="rId5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G0sEB" TargetMode="Externa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5E" TargetMode="External"/><Relationship Id="rId56"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13"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372D6451349A6B0AAA2331BAFz1f1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1C73FF278F5E9F5FFC43FEC17C96B2926CCL8I1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17EF61576C2003A917F6940224659D48E6CCEDE82AA6F110FCED0B4646G0sEB" TargetMode="External"/><Relationship Id="rId116" Type="http://schemas.openxmlformats.org/officeDocument/2006/relationships/fontTable" Target="fontTable.xm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1227D8863EFD0C6879C46B674C49AEAAD9295FCjAN5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19B5DCC8C2276A3D329B862184DB2C7C6BE8E13B0ABU0K1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AC13EF378F5E9F5FFC43FEC17C96B2926CE817A7A13L5IAE" TargetMode="External"/><Relationship Id="rId52" Type="http://schemas.openxmlformats.org/officeDocument/2006/relationships/hyperlink" Target="consultantplus://offline/ref=6455D3346984FC3D2712F0CC24906204B122768962EDD0C6879C46B674C49AEAAD9295FCA45E5DABj6N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openxmlformats.org/officeDocument/2006/relationships/hyperlink" Target="consultantplus://offline/ref=91281650FD5CEFF7CAE7E0E5DC320D1F165605DBB7BA22338E02BC409CK8YBC" TargetMode="Externa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hyperlink" Target="consultantplus://offline/ref=17EF61576C2003A917F6940224659D48E6CCEDE829A4F110FCED0B46460E4C76F9C2F8AF7157CE4DGAs1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A267F46E68BCB3B926D1C03AF3348071407BDA4E114BA6B0AAA2331BAFz1f1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settings" Target="settings.xml"/><Relationship Id="rId29" Type="http://schemas.openxmlformats.org/officeDocument/2006/relationships/hyperlink" Target="consultantplus://offline/ref=F90A40F72C29CAE779860E724730D4FA32744D3E6C16F2EE5B6BDED35A31D2689F6313B9491E2F1A48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17733</Words>
  <Characters>101084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cp:lastPrinted>2019-06-19T07:03:00Z</cp:lastPrinted>
  <dcterms:created xsi:type="dcterms:W3CDTF">2019-06-17T09:33:00Z</dcterms:created>
  <dcterms:modified xsi:type="dcterms:W3CDTF">2019-07-18T06:35:00Z</dcterms:modified>
</cp:coreProperties>
</file>