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4C" w:rsidRDefault="00E45F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11.12</w:t>
      </w:r>
      <w:r w:rsidR="00850F0E">
        <w:rPr>
          <w:rFonts w:ascii="Arial" w:hAnsi="Arial" w:cs="Arial"/>
          <w:b/>
          <w:color w:val="000000"/>
          <w:sz w:val="32"/>
          <w:szCs w:val="32"/>
        </w:rPr>
        <w:t>.2020 №</w:t>
      </w:r>
      <w:r w:rsidR="00640E24">
        <w:rPr>
          <w:rFonts w:ascii="Arial" w:hAnsi="Arial" w:cs="Arial"/>
          <w:b/>
          <w:color w:val="000000"/>
          <w:sz w:val="32"/>
          <w:szCs w:val="32"/>
        </w:rPr>
        <w:t xml:space="preserve"> 61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 w:rsidR="00640E24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320993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  <w:r w:rsidR="00850F0E">
        <w:rPr>
          <w:rFonts w:ascii="Arial" w:hAnsi="Arial" w:cs="Arial"/>
          <w:b/>
          <w:color w:val="000000"/>
          <w:sz w:val="32"/>
          <w:szCs w:val="32"/>
        </w:rPr>
        <w:t>«ТИХ</w:t>
      </w:r>
      <w:r w:rsidR="00E45F4C">
        <w:rPr>
          <w:rFonts w:ascii="Arial" w:hAnsi="Arial" w:cs="Arial"/>
          <w:b/>
          <w:color w:val="000000"/>
          <w:sz w:val="32"/>
          <w:szCs w:val="32"/>
        </w:rPr>
        <w:t>О</w:t>
      </w:r>
      <w:r w:rsidR="00850F0E">
        <w:rPr>
          <w:rFonts w:ascii="Arial" w:hAnsi="Arial" w:cs="Arial"/>
          <w:b/>
          <w:color w:val="000000"/>
          <w:sz w:val="32"/>
          <w:szCs w:val="32"/>
        </w:rPr>
        <w:t>НОВКА</w:t>
      </w:r>
      <w:r w:rsidRPr="00320993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591C4C" w:rsidRPr="00640E24" w:rsidRDefault="00640E24" w:rsidP="00591C4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r w:rsidRPr="00640E24">
        <w:rPr>
          <w:rStyle w:val="a4"/>
          <w:rFonts w:ascii="Arial" w:hAnsi="Arial" w:cs="Arial"/>
          <w:color w:val="000000"/>
          <w:sz w:val="32"/>
          <w:szCs w:val="32"/>
        </w:rPr>
        <w:t>О ПОРЯДКЕ ВЗАИМОДЕЙСТВИЯ ФИНАНСОВОГО ОРГАНА АДМИНИСТРАЦИИ МУНИЦИПАЛЬНОГО ОБРАЗОВАНИЯ «ТИХОНОВКА» С СУБЪЕКТАМИ КОНТРОЛЯ, УКАЗАННЫМИ В ПУНКТЕ 4 ПРАВИЛ ОСУЩЕСТВЛЕНИЯ КОНТРОЛЯ, ПРЕДУСМОТРЕННОГО ЧАСТЬЮ 5 СТАТЬИ 99 ФЕДЕРАЛЬНОГО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640E24">
        <w:rPr>
          <w:rStyle w:val="a4"/>
          <w:rFonts w:ascii="Arial" w:hAnsi="Arial" w:cs="Arial"/>
          <w:color w:val="000000"/>
          <w:sz w:val="32"/>
          <w:szCs w:val="32"/>
        </w:rPr>
        <w:t>ЗАКОНА "О КОНТРАКТНОЙ СИСТЕМЕ В СФЕРЕ ЗАКУПОК ТОВАРОВ, РАБОТ, УСЛУГ ДЛЯ ОБЕСПЕЧЕНИЯ ГОСУДАРСТВЕННЫХ И МУНИЦИПАЛЬНЫХ НУЖД"</w:t>
      </w:r>
    </w:p>
    <w:bookmarkEnd w:id="0"/>
    <w:p w:rsidR="00591C4C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В целях реализации части 6 статьи 99 Федерального закона от 5 апреля 2013 г. N 44-ФЗ "О</w:t>
      </w:r>
      <w:r w:rsidR="00640E24" w:rsidRPr="00640E24">
        <w:rPr>
          <w:rFonts w:ascii="Arial" w:hAnsi="Arial" w:cs="Arial"/>
          <w:color w:val="000000"/>
        </w:rPr>
        <w:t xml:space="preserve"> </w:t>
      </w:r>
      <w:r w:rsidRPr="00640E24">
        <w:rPr>
          <w:rFonts w:ascii="Arial" w:hAnsi="Arial" w:cs="Arial"/>
          <w:color w:val="000000"/>
        </w:rPr>
        <w:t>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1367:</w:t>
      </w:r>
    </w:p>
    <w:p w:rsidR="00850F0E" w:rsidRPr="00640E24" w:rsidRDefault="00591C4C" w:rsidP="00850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40E24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850F0E" w:rsidRPr="00640E24" w:rsidRDefault="00591C4C" w:rsidP="00640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640E24">
        <w:rPr>
          <w:rFonts w:ascii="Arial" w:hAnsi="Arial" w:cs="Arial"/>
          <w:color w:val="000000"/>
        </w:rPr>
        <w:t>1. Утвердить прилагаемый порядок взаимодействия финансового органа с субъектами контроля, указанными в пункте 4 Правил осуществления контроля, предусмотренного частью 5 статьи 99 Федерального закона от 5 апреля 2013 г. N 44-ФЗ "О контрактной системе в сфере закупок товаров, работ, услуг для обеспечения государ</w:t>
      </w:r>
      <w:r w:rsidR="00850F0E" w:rsidRPr="00640E24">
        <w:rPr>
          <w:rFonts w:ascii="Arial" w:hAnsi="Arial" w:cs="Arial"/>
          <w:color w:val="000000"/>
        </w:rPr>
        <w:t>ственных и муниципальных нужд".</w:t>
      </w:r>
    </w:p>
    <w:p w:rsidR="00591C4C" w:rsidRPr="00640E24" w:rsidRDefault="00850F0E" w:rsidP="00640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640E24">
        <w:rPr>
          <w:rFonts w:ascii="Arial" w:hAnsi="Arial" w:cs="Arial"/>
          <w:color w:val="000000"/>
        </w:rPr>
        <w:t>2. Настоящее Постановление вступает в силу с момента подписания и подлежит публикации на официальном сайте администрации.</w:t>
      </w:r>
    </w:p>
    <w:p w:rsidR="00850F0E" w:rsidRPr="00640E24" w:rsidRDefault="00850F0E" w:rsidP="00640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3. Контроль за исполнение настоящего Постановления оставляю за собой.</w:t>
      </w:r>
    </w:p>
    <w:p w:rsidR="00591C4C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</w:p>
    <w:p w:rsidR="00591C4C" w:rsidRPr="00640E24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40E24" w:rsidRPr="00640E24" w:rsidRDefault="00850F0E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Глава МО «Тихоновка</w:t>
      </w:r>
      <w:r w:rsidR="00591C4C" w:rsidRPr="00640E24">
        <w:rPr>
          <w:rFonts w:ascii="Arial" w:hAnsi="Arial" w:cs="Arial"/>
          <w:color w:val="000000"/>
        </w:rPr>
        <w:t>»</w:t>
      </w:r>
    </w:p>
    <w:p w:rsidR="00591C4C" w:rsidRPr="00640E24" w:rsidRDefault="00850F0E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М.В.Скоробогатова</w:t>
      </w:r>
    </w:p>
    <w:p w:rsidR="00850F0E" w:rsidRPr="00640E24" w:rsidRDefault="00850F0E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40E24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40E24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</w:p>
    <w:p w:rsidR="00640E24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40E24">
        <w:rPr>
          <w:rFonts w:ascii="Courier New" w:hAnsi="Courier New" w:cs="Courier New"/>
          <w:color w:val="000000"/>
          <w:sz w:val="22"/>
          <w:szCs w:val="22"/>
        </w:rPr>
        <w:t>постановлением Администрации</w:t>
      </w:r>
    </w:p>
    <w:p w:rsidR="00640E24" w:rsidRPr="00640E24" w:rsidRDefault="00850F0E" w:rsidP="00640E2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40E24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«Тихоновка</w:t>
      </w:r>
      <w:r w:rsidR="00591C4C" w:rsidRPr="00640E24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591C4C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40E24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E45F4C" w:rsidRPr="00640E24">
        <w:rPr>
          <w:rFonts w:ascii="Courier New" w:hAnsi="Courier New" w:cs="Courier New"/>
          <w:color w:val="000000"/>
          <w:sz w:val="22"/>
          <w:szCs w:val="22"/>
        </w:rPr>
        <w:t>11</w:t>
      </w:r>
      <w:r w:rsidRPr="00640E24">
        <w:rPr>
          <w:rFonts w:ascii="Courier New" w:hAnsi="Courier New" w:cs="Courier New"/>
          <w:color w:val="000000"/>
          <w:sz w:val="22"/>
          <w:szCs w:val="22"/>
        </w:rPr>
        <w:t>.</w:t>
      </w:r>
      <w:r w:rsidR="00850F0E" w:rsidRPr="00640E24">
        <w:rPr>
          <w:rFonts w:ascii="Courier New" w:hAnsi="Courier New" w:cs="Courier New"/>
          <w:color w:val="000000"/>
          <w:sz w:val="22"/>
          <w:szCs w:val="22"/>
        </w:rPr>
        <w:t>1</w:t>
      </w:r>
      <w:r w:rsidR="00E45F4C" w:rsidRPr="00640E24">
        <w:rPr>
          <w:rFonts w:ascii="Courier New" w:hAnsi="Courier New" w:cs="Courier New"/>
          <w:color w:val="000000"/>
          <w:sz w:val="22"/>
          <w:szCs w:val="22"/>
        </w:rPr>
        <w:t>2</w:t>
      </w:r>
      <w:r w:rsidRPr="00640E24">
        <w:rPr>
          <w:rFonts w:ascii="Courier New" w:hAnsi="Courier New" w:cs="Courier New"/>
          <w:color w:val="000000"/>
          <w:sz w:val="22"/>
          <w:szCs w:val="22"/>
        </w:rPr>
        <w:t>.2020 N</w:t>
      </w:r>
      <w:r w:rsidR="00640E24">
        <w:rPr>
          <w:rFonts w:ascii="Courier New" w:hAnsi="Courier New" w:cs="Courier New"/>
          <w:color w:val="000000"/>
          <w:sz w:val="22"/>
          <w:szCs w:val="22"/>
        </w:rPr>
        <w:t xml:space="preserve"> 61</w:t>
      </w:r>
    </w:p>
    <w:p w:rsidR="00640E24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ПОРЯДОК</w:t>
      </w:r>
    </w:p>
    <w:p w:rsidR="00591C4C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 xml:space="preserve">ВЗАИМОДЕЙСТВИЯ ФИНАНСОВОГО ОРГАНА АДМИНИСТРАЦИИ </w:t>
      </w:r>
      <w:r w:rsidR="00850F0E" w:rsidRPr="00640E24">
        <w:rPr>
          <w:rFonts w:ascii="Arial" w:hAnsi="Arial" w:cs="Arial"/>
          <w:color w:val="000000"/>
        </w:rPr>
        <w:t>МУНИЦ</w:t>
      </w:r>
      <w:r w:rsidR="00E45F4C" w:rsidRPr="00640E24">
        <w:rPr>
          <w:rFonts w:ascii="Arial" w:hAnsi="Arial" w:cs="Arial"/>
          <w:color w:val="000000"/>
        </w:rPr>
        <w:t>ИПАЛЬНОГО ОБРАЗОВАНИЯ «</w:t>
      </w:r>
      <w:r w:rsidR="00640E24" w:rsidRPr="00640E24">
        <w:rPr>
          <w:rFonts w:ascii="Arial" w:hAnsi="Arial" w:cs="Arial"/>
          <w:color w:val="000000"/>
        </w:rPr>
        <w:t>ТИХОНОВКА» С</w:t>
      </w:r>
      <w:r w:rsidRPr="00640E24">
        <w:rPr>
          <w:rFonts w:ascii="Arial" w:hAnsi="Arial" w:cs="Arial"/>
          <w:color w:val="000000"/>
        </w:rPr>
        <w:t xml:space="preserve"> СУБЪЕКТАМИ</w:t>
      </w:r>
      <w:r w:rsidR="00640E24" w:rsidRPr="00640E24">
        <w:rPr>
          <w:rFonts w:ascii="Arial" w:hAnsi="Arial" w:cs="Arial"/>
          <w:color w:val="000000"/>
        </w:rPr>
        <w:t xml:space="preserve"> </w:t>
      </w:r>
      <w:r w:rsidRPr="00640E24">
        <w:rPr>
          <w:rFonts w:ascii="Arial" w:hAnsi="Arial" w:cs="Arial"/>
          <w:color w:val="000000"/>
        </w:rPr>
        <w:t>КОНТРОЛЯ, УКАЗАННЫМИ В ПУНКТЕ 4 ПРАВИЛ ОСУЩЕСТВЛЕНИЯ</w:t>
      </w:r>
      <w:r w:rsidR="00640E24" w:rsidRPr="00640E24">
        <w:rPr>
          <w:rFonts w:ascii="Arial" w:hAnsi="Arial" w:cs="Arial"/>
          <w:color w:val="000000"/>
        </w:rPr>
        <w:t xml:space="preserve"> </w:t>
      </w:r>
      <w:r w:rsidRPr="00640E24">
        <w:rPr>
          <w:rFonts w:ascii="Arial" w:hAnsi="Arial" w:cs="Arial"/>
          <w:color w:val="000000"/>
        </w:rPr>
        <w:t>КОНТРОЛЯ, ПРЕДУСМОТРЕННОГО ЧАСТЬЮ 5 СТАТЬИ 99 ФЕДЕРАЛЬНОГО</w:t>
      </w:r>
      <w:r w:rsidR="00640E24" w:rsidRPr="00640E24">
        <w:rPr>
          <w:rFonts w:ascii="Arial" w:hAnsi="Arial" w:cs="Arial"/>
          <w:color w:val="000000"/>
        </w:rPr>
        <w:t xml:space="preserve"> </w:t>
      </w:r>
      <w:r w:rsidRPr="00640E24">
        <w:rPr>
          <w:rFonts w:ascii="Arial" w:hAnsi="Arial" w:cs="Arial"/>
          <w:color w:val="000000"/>
        </w:rPr>
        <w:t>ЗАКОНА "О КОНТРАКТНОЙ СИСТЕМЕ В СФЕРЕ ЗАКУПОК ТОВАРОВ,</w:t>
      </w:r>
      <w:r w:rsidR="00640E24" w:rsidRPr="00640E24">
        <w:rPr>
          <w:rFonts w:ascii="Arial" w:hAnsi="Arial" w:cs="Arial"/>
          <w:color w:val="000000"/>
        </w:rPr>
        <w:t xml:space="preserve"> </w:t>
      </w:r>
      <w:r w:rsidRPr="00640E24">
        <w:rPr>
          <w:rFonts w:ascii="Arial" w:hAnsi="Arial" w:cs="Arial"/>
          <w:color w:val="000000"/>
        </w:rPr>
        <w:t>РАБОТ, УСЛУГ ДЛЯ ОБЕСПЕЧЕНИЯ ГОСУДАРСТВЕННЫХ</w:t>
      </w:r>
      <w:r w:rsidR="00640E24" w:rsidRPr="00640E24">
        <w:rPr>
          <w:rFonts w:ascii="Arial" w:hAnsi="Arial" w:cs="Arial"/>
          <w:color w:val="000000"/>
        </w:rPr>
        <w:t xml:space="preserve"> </w:t>
      </w:r>
      <w:r w:rsidRPr="00640E24">
        <w:rPr>
          <w:rFonts w:ascii="Arial" w:hAnsi="Arial" w:cs="Arial"/>
          <w:color w:val="000000"/>
        </w:rPr>
        <w:t>И МУНИЦИПАЛЬНЫХ НУЖД"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1. Настоящий порядок устанавливает правила вз</w:t>
      </w:r>
      <w:r w:rsidR="00E45F4C" w:rsidRPr="00640E24">
        <w:rPr>
          <w:rFonts w:ascii="Arial" w:hAnsi="Arial" w:cs="Arial"/>
          <w:color w:val="000000"/>
        </w:rPr>
        <w:t xml:space="preserve">аимодействия финансового отдела </w:t>
      </w:r>
      <w:r w:rsidRPr="00640E24">
        <w:rPr>
          <w:rFonts w:ascii="Arial" w:hAnsi="Arial" w:cs="Arial"/>
          <w:color w:val="000000"/>
        </w:rPr>
        <w:t>Администрации муниципального о</w:t>
      </w:r>
      <w:r w:rsidR="00850F0E" w:rsidRPr="00640E24">
        <w:rPr>
          <w:rFonts w:ascii="Arial" w:hAnsi="Arial" w:cs="Arial"/>
          <w:color w:val="000000"/>
        </w:rPr>
        <w:t>бразования «Тихоновка</w:t>
      </w:r>
      <w:r w:rsidRPr="00640E24">
        <w:rPr>
          <w:rFonts w:ascii="Arial" w:hAnsi="Arial" w:cs="Arial"/>
          <w:color w:val="000000"/>
        </w:rPr>
        <w:t>»</w:t>
      </w:r>
      <w:r w:rsidR="00850F0E" w:rsidRPr="00640E24">
        <w:rPr>
          <w:rFonts w:ascii="Arial" w:hAnsi="Arial" w:cs="Arial"/>
          <w:color w:val="000000"/>
        </w:rPr>
        <w:t xml:space="preserve"> (далее – финансовый отдел</w:t>
      </w:r>
      <w:r w:rsidRPr="00640E24">
        <w:rPr>
          <w:rFonts w:ascii="Arial" w:hAnsi="Arial" w:cs="Arial"/>
          <w:color w:val="000000"/>
        </w:rPr>
        <w:t>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(Собрание законодательства Российской Федерации, 2015, N 52, ст. 7602) (далее - субъекты контроля, Правила контроля), а также формы направления субъектами контроля сведений в случаях, предусмотренных пунктом 10 Правил контроля, и формы протоколов,</w:t>
      </w:r>
      <w:r w:rsidR="00E45F4C" w:rsidRPr="00640E24">
        <w:rPr>
          <w:rFonts w:ascii="Arial" w:hAnsi="Arial" w:cs="Arial"/>
          <w:color w:val="000000"/>
        </w:rPr>
        <w:t xml:space="preserve"> направляемых финансовым отделом</w:t>
      </w:r>
      <w:r w:rsidRPr="00640E24">
        <w:rPr>
          <w:rFonts w:ascii="Arial" w:hAnsi="Arial" w:cs="Arial"/>
          <w:color w:val="000000"/>
        </w:rPr>
        <w:t xml:space="preserve"> субъектам контроля.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591C4C" w:rsidRPr="00640E24">
        <w:rPr>
          <w:rFonts w:ascii="Arial" w:hAnsi="Arial" w:cs="Arial"/>
          <w:color w:val="000000"/>
        </w:rP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официальный интернет-портал правовой информации http://www.pravo.gov.ru, 4 июля 2016 г.),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591C4C" w:rsidRPr="00640E24">
        <w:rPr>
          <w:rFonts w:ascii="Arial" w:hAnsi="Arial" w:cs="Arial"/>
          <w:color w:val="000000"/>
        </w:rPr>
        <w:t>. Взаимодействие субъектов контроля с Федеральным казначейством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г. N 1414 (Собрание законодательства Российской Федерации, 2016, N 2, ст. 324) (далее - электронный документ, информационная система "Электронный бюджет", форматы).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4. При размещении электронного д</w:t>
      </w:r>
      <w:r w:rsidR="00850F0E" w:rsidRPr="00640E24">
        <w:rPr>
          <w:rFonts w:ascii="Arial" w:hAnsi="Arial" w:cs="Arial"/>
          <w:color w:val="000000"/>
        </w:rPr>
        <w:t>окумента финансовый отдел</w:t>
      </w:r>
      <w:r w:rsidRPr="00640E24">
        <w:rPr>
          <w:rFonts w:ascii="Arial" w:hAnsi="Arial" w:cs="Arial"/>
          <w:color w:val="000000"/>
        </w:rPr>
        <w:t xml:space="preserve"> посредством информационной системы "Электронный бюджет" направляет субъекту контроля </w:t>
      </w:r>
      <w:r w:rsidRPr="00640E24">
        <w:rPr>
          <w:rFonts w:ascii="Arial" w:hAnsi="Arial" w:cs="Arial"/>
          <w:color w:val="000000"/>
        </w:rPr>
        <w:lastRenderedPageBreak/>
        <w:t>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5.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591C4C" w:rsidRPr="00640E24">
        <w:rPr>
          <w:rFonts w:ascii="Arial" w:hAnsi="Arial" w:cs="Arial"/>
          <w:color w:val="000000"/>
        </w:rPr>
        <w:t>. При осуществлении взаимодействия с субъ</w:t>
      </w:r>
      <w:r w:rsidR="00850F0E" w:rsidRPr="00640E24">
        <w:rPr>
          <w:rFonts w:ascii="Arial" w:hAnsi="Arial" w:cs="Arial"/>
          <w:color w:val="000000"/>
        </w:rPr>
        <w:t>ектами контроля финансовый отдел</w:t>
      </w:r>
      <w:r w:rsidR="00591C4C" w:rsidRPr="00640E24">
        <w:rPr>
          <w:rFonts w:ascii="Arial" w:hAnsi="Arial" w:cs="Arial"/>
          <w:color w:val="000000"/>
        </w:rPr>
        <w:t xml:space="preserve"> 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а) субъектов контроля, указанных в подпункте "а" пункта 4 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б) субъектов контроля, указанных в подпунктах "б" и "в", (в части автономных учреждений) пункта 4,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 81н (далее - план ФХД);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в) субъектов контроля, указанных в подпункте "в" пункта 4 (в части государственных и муниципальных унитарных предприятий)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591C4C" w:rsidRPr="00640E24">
        <w:rPr>
          <w:rFonts w:ascii="Arial" w:hAnsi="Arial" w:cs="Arial"/>
          <w:color w:val="000000"/>
        </w:rPr>
        <w:t>. При осуществлении взаимодействия с субъ</w:t>
      </w:r>
      <w:r w:rsidR="00EC6B69" w:rsidRPr="00640E24">
        <w:rPr>
          <w:rFonts w:ascii="Arial" w:hAnsi="Arial" w:cs="Arial"/>
          <w:color w:val="000000"/>
        </w:rPr>
        <w:t>ектами контроля финансовый отдел</w:t>
      </w:r>
      <w:r w:rsidR="00591C4C" w:rsidRPr="00640E24">
        <w:rPr>
          <w:rFonts w:ascii="Arial" w:hAnsi="Arial" w:cs="Arial"/>
          <w:color w:val="000000"/>
        </w:rPr>
        <w:t xml:space="preserve"> осуществляет контроль в соответствии с пунктом 10 настоящего порядка планов закупок, являющихся объектами контроля: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а) при размещении субъектами контроля в соответствии с пунктом 2 настоящего порядка объектов контроля в ЕИС;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591C4C" w:rsidRPr="00640E24">
        <w:rPr>
          <w:rFonts w:ascii="Arial" w:hAnsi="Arial" w:cs="Arial"/>
          <w:color w:val="000000"/>
        </w:rPr>
        <w:t>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591C4C" w:rsidRPr="00640E24">
        <w:rPr>
          <w:rFonts w:ascii="Arial" w:hAnsi="Arial" w:cs="Arial"/>
          <w:color w:val="000000"/>
        </w:rPr>
        <w:t>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591C4C" w:rsidRPr="00640E24">
        <w:rPr>
          <w:rFonts w:ascii="Arial" w:hAnsi="Arial" w:cs="Arial"/>
          <w:color w:val="000000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 (Собрание законодательства Российской Федерации, 1998, N 31, ст. 3823; 2013, N 52, ст. 6983; </w:t>
      </w:r>
      <w:r w:rsidR="00591C4C" w:rsidRPr="00640E24">
        <w:rPr>
          <w:rFonts w:ascii="Arial" w:hAnsi="Arial" w:cs="Arial"/>
          <w:color w:val="000000"/>
        </w:rPr>
        <w:lastRenderedPageBreak/>
        <w:t>2014, N 43, ст. 5795; 2016, N 1, ст. 29; N 7, ст. 911), определяемых в соответствии с подпунктом "в" пункта 10 настоящего порядка.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591C4C" w:rsidRPr="00640E24">
        <w:rPr>
          <w:rFonts w:ascii="Arial" w:hAnsi="Arial" w:cs="Arial"/>
          <w:color w:val="000000"/>
        </w:rPr>
        <w:t>. При осуществлении взаимодействия с субъ</w:t>
      </w:r>
      <w:r w:rsidR="00EC6B69" w:rsidRPr="00640E24">
        <w:rPr>
          <w:rFonts w:ascii="Arial" w:hAnsi="Arial" w:cs="Arial"/>
          <w:color w:val="000000"/>
        </w:rPr>
        <w:t>ектами контроля финансовый отдел</w:t>
      </w:r>
      <w:r w:rsidR="00591C4C" w:rsidRPr="00640E24">
        <w:rPr>
          <w:rFonts w:ascii="Arial" w:hAnsi="Arial" w:cs="Arial"/>
          <w:color w:val="000000"/>
        </w:rPr>
        <w:t xml:space="preserve"> проверяет в соответствии с подпунктом "б" пункта 13 Правил контроля следующие объекты контроля: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в) протокол определения поставщика (подрядчика, исполнителя) (сведения о протоколе) на: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="00591C4C" w:rsidRPr="00640E24">
        <w:rPr>
          <w:rFonts w:ascii="Arial" w:hAnsi="Arial" w:cs="Arial"/>
          <w:color w:val="000000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Указанные в настоящем пункте настоящего порядка объекты контроля проверяются финансовым органом при размещении их в ЕИС.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591C4C" w:rsidRPr="00640E24">
        <w:rPr>
          <w:rFonts w:ascii="Arial" w:hAnsi="Arial" w:cs="Arial"/>
          <w:color w:val="000000"/>
        </w:rPr>
        <w:t>. Предусмотренное пунктом 12 настоящего порядка взаимодействие субъектов контроля с финансовым органом при проверке объектов контроля, указанных в подпунктах "б" - "г" пункта 12 настоящего порядка, осуществляется с учетом следующих особенностей: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а)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  <w:r w:rsidRPr="00640E24">
        <w:rPr>
          <w:rFonts w:ascii="Arial" w:hAnsi="Arial" w:cs="Arial"/>
          <w:color w:val="000000"/>
        </w:rPr>
        <w:br/>
        <w:t xml:space="preserve">информации о начальной (максимальной) цене, указанной в размещенных </w:t>
      </w:r>
      <w:r w:rsidRPr="00640E24">
        <w:rPr>
          <w:rFonts w:ascii="Arial" w:hAnsi="Arial" w:cs="Arial"/>
          <w:color w:val="000000"/>
        </w:rPr>
        <w:lastRenderedPageBreak/>
        <w:t>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640E24" w:rsidRDefault="00640E24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91C4C" w:rsidRPr="00640E24">
        <w:rPr>
          <w:rFonts w:ascii="Arial" w:hAnsi="Arial" w:cs="Arial"/>
          <w:color w:val="000000"/>
        </w:rPr>
        <w:t>суммы цен по контрактам, заключенным по итогам указанных в настоящем пункте закупок;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14. В сроки, установленные пунктами 14 и 15 Правил контроля, со дня направления субъекту контроля уведомления о начале контроля: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финансовый орган направляет субъекту контроля в информационной системе "Электронный бюджет" уведомление о размещении объекта контроля в ЕИС по форме согласно приложению №1;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б) в случае выявления п</w:t>
      </w:r>
      <w:r w:rsidR="00EC6B69" w:rsidRPr="00640E24">
        <w:rPr>
          <w:rFonts w:ascii="Arial" w:hAnsi="Arial" w:cs="Arial"/>
          <w:color w:val="000000"/>
        </w:rPr>
        <w:t>ри проведении финансовым отделом</w:t>
      </w:r>
      <w:r w:rsidRPr="00640E24">
        <w:rPr>
          <w:rFonts w:ascii="Arial" w:hAnsi="Arial" w:cs="Arial"/>
          <w:color w:val="000000"/>
        </w:rPr>
        <w:t xml:space="preserve"> проверки несоответствия объекта контроля требованиям, установленным Правилами контроля и настоящим порядком, финансовый орган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частью 5 статьи 99 Федерального закона, по форме согласно приложению № 2 к настоящему порядку и при проверке контролируемой информации, содержащейся: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подрядчиком;</w:t>
      </w:r>
    </w:p>
    <w:p w:rsid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если указанные изменения не внесены по истечении 30 дней со дня отрицательного результата проверки, предусмотренной подпунктами "б" и "в" пункта 10 настоящего порядка;</w:t>
      </w:r>
    </w:p>
    <w:p w:rsidR="00591C4C" w:rsidRPr="00640E24" w:rsidRDefault="00591C4C" w:rsidP="00640E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640E24">
        <w:rPr>
          <w:rFonts w:ascii="Arial" w:hAnsi="Arial" w:cs="Arial"/>
          <w:color w:val="000000"/>
        </w:rPr>
        <w:t>в объектах контроля, указанных в пункте 12 настоящего порядка, до внесения в них изменений не размещает такие объекты в ЕИС.</w:t>
      </w:r>
    </w:p>
    <w:p w:rsidR="003D6828" w:rsidRPr="00640E24" w:rsidRDefault="003D6828" w:rsidP="00640E24">
      <w:pPr>
        <w:ind w:firstLine="709"/>
        <w:rPr>
          <w:sz w:val="24"/>
          <w:szCs w:val="24"/>
        </w:rPr>
      </w:pPr>
    </w:p>
    <w:p w:rsidR="00E45F4C" w:rsidRDefault="00E45F4C"/>
    <w:p w:rsidR="00640E24" w:rsidRDefault="00640E24"/>
    <w:p w:rsidR="00640E24" w:rsidRDefault="00640E24"/>
    <w:tbl>
      <w:tblPr>
        <w:tblW w:w="19211" w:type="dxa"/>
        <w:tblInd w:w="-318" w:type="dxa"/>
        <w:tblLook w:val="04A0" w:firstRow="1" w:lastRow="0" w:firstColumn="1" w:lastColumn="0" w:noHBand="0" w:noVBand="1"/>
      </w:tblPr>
      <w:tblGrid>
        <w:gridCol w:w="261"/>
        <w:gridCol w:w="1"/>
        <w:gridCol w:w="259"/>
        <w:gridCol w:w="3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14"/>
        <w:gridCol w:w="8"/>
        <w:gridCol w:w="222"/>
        <w:gridCol w:w="30"/>
        <w:gridCol w:w="206"/>
        <w:gridCol w:w="54"/>
        <w:gridCol w:w="260"/>
        <w:gridCol w:w="103"/>
        <w:gridCol w:w="157"/>
        <w:gridCol w:w="65"/>
        <w:gridCol w:w="195"/>
        <w:gridCol w:w="27"/>
        <w:gridCol w:w="222"/>
        <w:gridCol w:w="11"/>
        <w:gridCol w:w="211"/>
        <w:gridCol w:w="49"/>
        <w:gridCol w:w="173"/>
        <w:gridCol w:w="87"/>
        <w:gridCol w:w="135"/>
        <w:gridCol w:w="124"/>
        <w:gridCol w:w="98"/>
        <w:gridCol w:w="161"/>
        <w:gridCol w:w="61"/>
        <w:gridCol w:w="198"/>
        <w:gridCol w:w="24"/>
        <w:gridCol w:w="222"/>
        <w:gridCol w:w="13"/>
        <w:gridCol w:w="209"/>
        <w:gridCol w:w="50"/>
        <w:gridCol w:w="172"/>
        <w:gridCol w:w="87"/>
        <w:gridCol w:w="135"/>
        <w:gridCol w:w="124"/>
        <w:gridCol w:w="98"/>
        <w:gridCol w:w="160"/>
        <w:gridCol w:w="76"/>
        <w:gridCol w:w="182"/>
        <w:gridCol w:w="258"/>
        <w:gridCol w:w="258"/>
        <w:gridCol w:w="258"/>
        <w:gridCol w:w="258"/>
        <w:gridCol w:w="113"/>
        <w:gridCol w:w="145"/>
        <w:gridCol w:w="223"/>
        <w:gridCol w:w="223"/>
        <w:gridCol w:w="223"/>
        <w:gridCol w:w="223"/>
        <w:gridCol w:w="23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52"/>
        <w:gridCol w:w="171"/>
        <w:gridCol w:w="223"/>
        <w:gridCol w:w="223"/>
        <w:gridCol w:w="428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1537"/>
        <w:gridCol w:w="3577"/>
      </w:tblGrid>
      <w:tr w:rsidR="008E5D7E" w:rsidRPr="008E5D7E" w:rsidTr="000710CD">
        <w:trPr>
          <w:gridAfter w:val="21"/>
          <w:trHeight w:val="21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" w:name="RANGE!A1:DA38"/>
            <w:bookmarkEnd w:id="1"/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5D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7</w:t>
            </w:r>
          </w:p>
        </w:tc>
        <w:tc>
          <w:tcPr>
            <w:tcW w:w="35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710CD" w:rsidRPr="00640E24" w:rsidTr="000710CD">
        <w:trPr>
          <w:trHeight w:val="2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 w:rsidP="000710CD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>Приложение 1</w:t>
            </w:r>
          </w:p>
          <w:p w:rsidR="000710CD" w:rsidRPr="00640E24" w:rsidRDefault="000710CD" w:rsidP="000710CD">
            <w:pPr>
              <w:pStyle w:val="ConsPlusNormal"/>
              <w:jc w:val="right"/>
              <w:rPr>
                <w:rFonts w:ascii="Courier New" w:hAnsi="Courier New" w:cs="Courier New"/>
                <w:i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 xml:space="preserve">к Порядку взаимодействия </w:t>
            </w:r>
          </w:p>
          <w:p w:rsidR="000710CD" w:rsidRPr="00640E24" w:rsidRDefault="00EC6B69" w:rsidP="000710CD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 xml:space="preserve">Финансового </w:t>
            </w:r>
            <w:proofErr w:type="gramStart"/>
            <w:r w:rsidRPr="00640E24">
              <w:rPr>
                <w:rFonts w:ascii="Courier New" w:hAnsi="Courier New" w:cs="Courier New"/>
                <w:szCs w:val="22"/>
              </w:rPr>
              <w:t>отдела</w:t>
            </w:r>
            <w:r w:rsidR="000710CD" w:rsidRPr="00640E24">
              <w:rPr>
                <w:rFonts w:ascii="Courier New" w:hAnsi="Courier New" w:cs="Courier New"/>
                <w:szCs w:val="22"/>
              </w:rPr>
              <w:t xml:space="preserve">  </w:t>
            </w:r>
            <w:r w:rsidRPr="00640E24">
              <w:rPr>
                <w:rFonts w:ascii="Courier New" w:hAnsi="Courier New" w:cs="Courier New"/>
                <w:szCs w:val="22"/>
              </w:rPr>
              <w:t>муниципального</w:t>
            </w:r>
            <w:proofErr w:type="gramEnd"/>
            <w:r w:rsidRPr="00640E24">
              <w:rPr>
                <w:rFonts w:ascii="Courier New" w:hAnsi="Courier New" w:cs="Courier New"/>
                <w:szCs w:val="22"/>
              </w:rPr>
              <w:t xml:space="preserve"> образования «Тихоновка</w:t>
            </w:r>
            <w:r w:rsidR="000710CD" w:rsidRPr="00640E24">
              <w:rPr>
                <w:rFonts w:ascii="Courier New" w:hAnsi="Courier New" w:cs="Courier New"/>
                <w:szCs w:val="22"/>
              </w:rPr>
              <w:t xml:space="preserve">» с субъектами контроля , указанными в пункте 4 правил осуществления контроля, предусмотренного частью 5 статьи 99 Федерального закона  «О контрактной </w:t>
            </w:r>
          </w:p>
          <w:p w:rsidR="000710CD" w:rsidRPr="00640E24" w:rsidRDefault="000710CD" w:rsidP="000710CD">
            <w:pPr>
              <w:pStyle w:val="ConsPlusNormal"/>
              <w:jc w:val="right"/>
              <w:rPr>
                <w:rFonts w:ascii="Courier New" w:hAnsi="Courier New" w:cs="Courier New"/>
                <w:i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  <w:p w:rsidR="000710CD" w:rsidRPr="00640E24" w:rsidRDefault="000710CD" w:rsidP="000710CD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701"/>
            </w:tblGrid>
            <w:tr w:rsidR="000710CD" w:rsidRPr="00640E24" w:rsidTr="009D5F41">
              <w:trPr>
                <w:trHeight w:val="541"/>
                <w:jc w:val="right"/>
              </w:trPr>
              <w:tc>
                <w:tcPr>
                  <w:tcW w:w="2127" w:type="dxa"/>
                  <w:vAlign w:val="center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 xml:space="preserve">Гриф секретности </w:t>
                  </w:r>
                  <w:r w:rsidRPr="00640E24">
                    <w:rPr>
                      <w:rStyle w:val="a8"/>
                      <w:rFonts w:ascii="Courier New" w:hAnsi="Courier New" w:cs="Courier New"/>
                    </w:rPr>
                    <w:endnoteReference w:customMarkFollows="1" w:id="1"/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0710CD" w:rsidRPr="00640E24" w:rsidRDefault="000710CD" w:rsidP="000710CD">
            <w:pPr>
              <w:spacing w:after="120"/>
              <w:rPr>
                <w:rFonts w:ascii="Courier New" w:hAnsi="Courier New" w:cs="Courier New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134"/>
            </w:tblGrid>
            <w:tr w:rsidR="000710CD" w:rsidRPr="00640E24" w:rsidTr="009D5F41">
              <w:trPr>
                <w:jc w:val="center"/>
              </w:trPr>
              <w:tc>
                <w:tcPr>
                  <w:tcW w:w="2268" w:type="dxa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40E24">
                    <w:rPr>
                      <w:rFonts w:ascii="Courier New" w:hAnsi="Courier New" w:cs="Courier New"/>
                      <w:b/>
                      <w:bCs/>
                    </w:rPr>
                    <w:t>Уведомление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0710CD" w:rsidRPr="00640E24" w:rsidRDefault="000710CD" w:rsidP="000710CD">
            <w:pPr>
              <w:spacing w:after="300"/>
              <w:jc w:val="center"/>
              <w:rPr>
                <w:rFonts w:ascii="Courier New" w:hAnsi="Courier New" w:cs="Courier New"/>
                <w:b/>
                <w:bCs/>
                <w:spacing w:val="2"/>
              </w:rPr>
            </w:pPr>
            <w:r w:rsidRPr="00640E24">
              <w:rPr>
                <w:rFonts w:ascii="Courier New" w:hAnsi="Courier New" w:cs="Courier New"/>
                <w:b/>
                <w:bCs/>
                <w:spacing w:val="2"/>
              </w:rPr>
      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tbl>
            <w:tblPr>
              <w:tblW w:w="933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585"/>
              <w:gridCol w:w="170"/>
              <w:gridCol w:w="227"/>
              <w:gridCol w:w="252"/>
              <w:gridCol w:w="375"/>
              <w:gridCol w:w="238"/>
              <w:gridCol w:w="489"/>
              <w:gridCol w:w="623"/>
              <w:gridCol w:w="114"/>
              <w:gridCol w:w="155"/>
              <w:gridCol w:w="170"/>
              <w:gridCol w:w="226"/>
              <w:gridCol w:w="453"/>
              <w:gridCol w:w="113"/>
              <w:gridCol w:w="444"/>
              <w:gridCol w:w="378"/>
              <w:gridCol w:w="95"/>
              <w:gridCol w:w="251"/>
              <w:gridCol w:w="367"/>
              <w:gridCol w:w="403"/>
              <w:gridCol w:w="1170"/>
              <w:gridCol w:w="24"/>
              <w:gridCol w:w="25"/>
            </w:tblGrid>
            <w:tr w:rsidR="000710CD" w:rsidRPr="00640E24" w:rsidTr="009D5F41">
              <w:trPr>
                <w:cantSplit/>
                <w:trHeight w:hRule="exact" w:val="431"/>
              </w:trPr>
              <w:tc>
                <w:tcPr>
                  <w:tcW w:w="8023" w:type="dxa"/>
                  <w:gridSpan w:val="21"/>
                  <w:vAlign w:val="center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Коды</w:t>
                  </w:r>
                </w:p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</w:trPr>
              <w:tc>
                <w:tcPr>
                  <w:tcW w:w="8023" w:type="dxa"/>
                  <w:gridSpan w:val="21"/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30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Pr="00640E24" w:rsidRDefault="000710CD" w:rsidP="009D5F4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 xml:space="preserve">от </w:t>
                  </w:r>
                </w:p>
              </w:tc>
              <w:tc>
                <w:tcPr>
                  <w:tcW w:w="479" w:type="dxa"/>
                  <w:gridSpan w:val="2"/>
                  <w:vAlign w:val="bottom"/>
                  <w:hideMark/>
                </w:tcPr>
                <w:p w:rsidR="000710CD" w:rsidRPr="00640E24" w:rsidRDefault="000710CD" w:rsidP="009D5F4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«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38" w:type="dxa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»</w:t>
                  </w:r>
                </w:p>
              </w:tc>
              <w:tc>
                <w:tcPr>
                  <w:tcW w:w="14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97" w:type="dxa"/>
                  <w:gridSpan w:val="2"/>
                  <w:vAlign w:val="bottom"/>
                  <w:hideMark/>
                </w:tcPr>
                <w:p w:rsidR="000710CD" w:rsidRPr="00640E24" w:rsidRDefault="000710CD" w:rsidP="009D5F4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1020" w:type="dxa"/>
                  <w:gridSpan w:val="3"/>
                  <w:vAlign w:val="bottom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 xml:space="preserve">      ___года</w:t>
                  </w:r>
                </w:p>
              </w:tc>
              <w:tc>
                <w:tcPr>
                  <w:tcW w:w="76" w:type="dxa"/>
                  <w:hideMark/>
                </w:tcPr>
                <w:p w:rsidR="000710CD" w:rsidRPr="00640E24" w:rsidRDefault="000710CD" w:rsidP="009D5F41">
                  <w:pPr>
                    <w:ind w:left="57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г.</w:t>
                  </w:r>
                </w:p>
              </w:tc>
              <w:tc>
                <w:tcPr>
                  <w:tcW w:w="1143" w:type="dxa"/>
                  <w:gridSpan w:val="4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Дата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438"/>
              </w:trPr>
              <w:tc>
                <w:tcPr>
                  <w:tcW w:w="2835" w:type="dxa"/>
                  <w:gridSpan w:val="3"/>
                  <w:vAlign w:val="bottom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ИНН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343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Наименование органа контроля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КПП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375"/>
              </w:trPr>
              <w:tc>
                <w:tcPr>
                  <w:tcW w:w="2835" w:type="dxa"/>
                  <w:gridSpan w:val="3"/>
                  <w:vAlign w:val="bottom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ИКУ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407"/>
              </w:trPr>
              <w:tc>
                <w:tcPr>
                  <w:tcW w:w="2835" w:type="dxa"/>
                  <w:gridSpan w:val="3"/>
                  <w:vAlign w:val="bottom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ИНН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311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Наименование заказчика</w:t>
                  </w: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КПП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343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Организационно-правовая форма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по ОКОПФ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389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Форма собственности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по ОКФС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407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Наименование местного бюджета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по ОКТМО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cantSplit/>
                <w:trHeight w:val="581"/>
              </w:trPr>
              <w:tc>
                <w:tcPr>
                  <w:tcW w:w="2835" w:type="dxa"/>
                  <w:gridSpan w:val="3"/>
                  <w:vAlign w:val="center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Место нахождения (адрес)</w:t>
                  </w:r>
                </w:p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51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0CD" w:rsidRPr="00640E24" w:rsidRDefault="000710CD" w:rsidP="009D5F41">
                  <w:pPr>
                    <w:ind w:right="57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73" w:type="dxa"/>
                  <w:gridSpan w:val="6"/>
                  <w:vAlign w:val="center"/>
                  <w:hideMark/>
                </w:tcPr>
                <w:p w:rsidR="000710CD" w:rsidRPr="00640E24" w:rsidRDefault="000710CD" w:rsidP="009D5F41">
                  <w:pPr>
                    <w:ind w:right="57"/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по ОКТМО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gridAfter w:val="1"/>
                <w:wAfter w:w="29" w:type="dxa"/>
                <w:cantSplit/>
                <w:trHeight w:val="284"/>
              </w:trPr>
              <w:tc>
                <w:tcPr>
                  <w:tcW w:w="448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Реквизиты объекта контроля</w:t>
                  </w:r>
                </w:p>
              </w:tc>
              <w:tc>
                <w:tcPr>
                  <w:tcW w:w="481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Реквизиты документа, содержащего информацию для осуществления контроля</w:t>
                  </w:r>
                </w:p>
              </w:tc>
            </w:tr>
            <w:tr w:rsidR="000710CD" w:rsidRPr="00640E24" w:rsidTr="009D5F41">
              <w:trPr>
                <w:gridAfter w:val="1"/>
                <w:wAfter w:w="29" w:type="dxa"/>
                <w:trHeight w:val="28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0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дата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номер</w:t>
                  </w:r>
                </w:p>
              </w:tc>
              <w:tc>
                <w:tcPr>
                  <w:tcW w:w="1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наименование</w:t>
                  </w:r>
                </w:p>
              </w:tc>
              <w:tc>
                <w:tcPr>
                  <w:tcW w:w="1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дата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номер</w:t>
                  </w:r>
                </w:p>
              </w:tc>
            </w:tr>
            <w:tr w:rsidR="000710CD" w:rsidRPr="00640E24" w:rsidTr="009D5F41">
              <w:trPr>
                <w:gridAfter w:val="1"/>
                <w:wAfter w:w="29" w:type="dxa"/>
                <w:trHeight w:val="28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0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1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0710CD" w:rsidRPr="00640E24" w:rsidTr="009D5F41">
              <w:trPr>
                <w:gridAfter w:val="1"/>
                <w:wAfter w:w="29" w:type="dxa"/>
                <w:trHeight w:val="284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757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360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gridAfter w:val="14"/>
                <w:wAfter w:w="4110" w:type="dxa"/>
                <w:trHeight w:val="284"/>
              </w:trPr>
              <w:tc>
                <w:tcPr>
                  <w:tcW w:w="2665" w:type="dxa"/>
                  <w:gridSpan w:val="2"/>
                  <w:vAlign w:val="center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Результат контроля</w:t>
                  </w:r>
                </w:p>
              </w:tc>
              <w:tc>
                <w:tcPr>
                  <w:tcW w:w="25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gridAfter w:val="14"/>
                <w:wAfter w:w="4110" w:type="dxa"/>
              </w:trPr>
              <w:tc>
                <w:tcPr>
                  <w:tcW w:w="2665" w:type="dxa"/>
                  <w:gridSpan w:val="2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55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(соответствует/не соответствует)</w:t>
                  </w:r>
                </w:p>
              </w:tc>
            </w:tr>
            <w:tr w:rsidR="000710CD" w:rsidRPr="00640E24" w:rsidTr="009D5F41">
              <w:trPr>
                <w:gridAfter w:val="2"/>
                <w:wAfter w:w="56" w:type="dxa"/>
              </w:trPr>
              <w:tc>
                <w:tcPr>
                  <w:tcW w:w="2665" w:type="dxa"/>
                  <w:gridSpan w:val="2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Ответственный исполнитель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54" w:type="dxa"/>
                  <w:gridSpan w:val="3"/>
                  <w:vAlign w:val="bottom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0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rPr>
                <w:gridAfter w:val="2"/>
                <w:wAfter w:w="56" w:type="dxa"/>
              </w:trPr>
              <w:tc>
                <w:tcPr>
                  <w:tcW w:w="2665" w:type="dxa"/>
                  <w:gridSpan w:val="2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38" w:type="dxa"/>
                  <w:gridSpan w:val="7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640E24">
                    <w:rPr>
                      <w:rFonts w:ascii="Courier New" w:hAnsi="Courier New" w:cs="Courier New"/>
                      <w:i/>
                    </w:rPr>
                    <w:t>(должность)</w:t>
                  </w:r>
                </w:p>
              </w:tc>
              <w:tc>
                <w:tcPr>
                  <w:tcW w:w="454" w:type="dxa"/>
                  <w:gridSpan w:val="3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  <w:i/>
                    </w:rPr>
                  </w:pPr>
                </w:p>
              </w:tc>
              <w:tc>
                <w:tcPr>
                  <w:tcW w:w="1418" w:type="dxa"/>
                  <w:gridSpan w:val="6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640E24">
                    <w:rPr>
                      <w:rFonts w:ascii="Courier New" w:hAnsi="Courier New" w:cs="Courier New"/>
                      <w:i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  <w:i/>
                    </w:rPr>
                  </w:pPr>
                </w:p>
              </w:tc>
              <w:tc>
                <w:tcPr>
                  <w:tcW w:w="2041" w:type="dxa"/>
                  <w:gridSpan w:val="3"/>
                  <w:hideMark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640E24">
                    <w:rPr>
                      <w:rFonts w:ascii="Courier New" w:hAnsi="Courier New" w:cs="Courier New"/>
                      <w:i/>
                    </w:rPr>
                    <w:t>(расшифровка подписи)</w:t>
                  </w:r>
                </w:p>
              </w:tc>
            </w:tr>
          </w:tbl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397"/>
              <w:gridCol w:w="227"/>
              <w:gridCol w:w="1361"/>
              <w:gridCol w:w="340"/>
              <w:gridCol w:w="340"/>
              <w:gridCol w:w="378"/>
            </w:tblGrid>
            <w:tr w:rsidR="000710CD" w:rsidRPr="00640E24" w:rsidTr="009D5F41">
              <w:tc>
                <w:tcPr>
                  <w:tcW w:w="170" w:type="dxa"/>
                  <w:vAlign w:val="bottom"/>
                  <w:hideMark/>
                </w:tcPr>
                <w:p w:rsidR="000710CD" w:rsidRPr="00640E24" w:rsidRDefault="000710CD" w:rsidP="009D5F4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40" w:type="dxa"/>
                  <w:vAlign w:val="bottom"/>
                  <w:hideMark/>
                </w:tcPr>
                <w:p w:rsidR="000710CD" w:rsidRPr="00640E24" w:rsidRDefault="000710CD" w:rsidP="009D5F4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Pr="00640E24" w:rsidRDefault="000710CD" w:rsidP="009D5F41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40" w:type="dxa"/>
                  <w:hideMark/>
                </w:tcPr>
                <w:p w:rsidR="000710CD" w:rsidRPr="00640E24" w:rsidRDefault="000710CD" w:rsidP="009D5F41">
                  <w:pPr>
                    <w:ind w:left="57"/>
                    <w:rPr>
                      <w:rFonts w:ascii="Courier New" w:hAnsi="Courier New" w:cs="Courier New"/>
                    </w:rPr>
                  </w:pPr>
                  <w:r w:rsidRPr="00640E24">
                    <w:rPr>
                      <w:rFonts w:ascii="Courier New" w:hAnsi="Courier New" w:cs="Courier New"/>
                    </w:rPr>
                    <w:t>г.</w:t>
                  </w:r>
                </w:p>
              </w:tc>
            </w:tr>
          </w:tbl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  <w:r w:rsidRPr="00640E24">
              <w:rPr>
                <w:rFonts w:ascii="Courier New" w:hAnsi="Courier New" w:cs="Courier New"/>
              </w:rPr>
              <w:t>__________________________</w:t>
            </w: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  <w:r w:rsidRPr="00640E24">
              <w:rPr>
                <w:rStyle w:val="a8"/>
                <w:rFonts w:ascii="Courier New" w:hAnsi="Courier New" w:cs="Courier New"/>
              </w:rPr>
              <w:t>*</w:t>
            </w:r>
            <w:r w:rsidRPr="00640E24">
              <w:rPr>
                <w:rFonts w:ascii="Courier New" w:hAnsi="Courier New" w:cs="Courier New"/>
              </w:rPr>
              <w:t xml:space="preserve"> Заполняется при наличии.</w:t>
            </w: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E45F4C" w:rsidRPr="00640E24" w:rsidRDefault="00E45F4C" w:rsidP="000710CD">
            <w:pPr>
              <w:rPr>
                <w:rFonts w:ascii="Courier New" w:hAnsi="Courier New" w:cs="Courier New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>Приложение 2</w:t>
            </w:r>
          </w:p>
          <w:p w:rsidR="000710CD" w:rsidRPr="00640E24" w:rsidRDefault="000710CD" w:rsidP="000710CD">
            <w:pPr>
              <w:pStyle w:val="ConsPlusNormal"/>
              <w:jc w:val="right"/>
              <w:rPr>
                <w:rFonts w:ascii="Courier New" w:hAnsi="Courier New" w:cs="Courier New"/>
                <w:i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 xml:space="preserve">к Порядку взаимодействия </w:t>
            </w:r>
          </w:p>
          <w:p w:rsidR="000710CD" w:rsidRPr="00640E24" w:rsidRDefault="00EC6B69" w:rsidP="000710CD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 xml:space="preserve">Финансового </w:t>
            </w:r>
            <w:proofErr w:type="gramStart"/>
            <w:r w:rsidRPr="00640E24">
              <w:rPr>
                <w:rFonts w:ascii="Courier New" w:hAnsi="Courier New" w:cs="Courier New"/>
                <w:szCs w:val="22"/>
              </w:rPr>
              <w:t>отдела</w:t>
            </w:r>
            <w:r w:rsidR="000710CD" w:rsidRPr="00640E24">
              <w:rPr>
                <w:rFonts w:ascii="Courier New" w:hAnsi="Courier New" w:cs="Courier New"/>
                <w:szCs w:val="22"/>
              </w:rPr>
              <w:t xml:space="preserve">  </w:t>
            </w:r>
            <w:r w:rsidRPr="00640E24">
              <w:rPr>
                <w:rFonts w:ascii="Courier New" w:hAnsi="Courier New" w:cs="Courier New"/>
                <w:szCs w:val="22"/>
              </w:rPr>
              <w:t>муниципального</w:t>
            </w:r>
            <w:proofErr w:type="gramEnd"/>
            <w:r w:rsidRPr="00640E24">
              <w:rPr>
                <w:rFonts w:ascii="Courier New" w:hAnsi="Courier New" w:cs="Courier New"/>
                <w:szCs w:val="22"/>
              </w:rPr>
              <w:t xml:space="preserve"> образования «Тихоновка</w:t>
            </w:r>
            <w:r w:rsidR="000710CD" w:rsidRPr="00640E24">
              <w:rPr>
                <w:rFonts w:ascii="Courier New" w:hAnsi="Courier New" w:cs="Courier New"/>
                <w:szCs w:val="22"/>
              </w:rPr>
              <w:t xml:space="preserve">» с субъектами контроля, указанными в пункте 4 правил осуществления контроля, предусмотренного частью 5 статьи 99 Федерального закона </w:t>
            </w:r>
            <w:r w:rsidR="00D607EC" w:rsidRPr="00640E24">
              <w:rPr>
                <w:rFonts w:ascii="Courier New" w:hAnsi="Courier New" w:cs="Courier New"/>
                <w:szCs w:val="22"/>
              </w:rPr>
              <w:t xml:space="preserve">  </w:t>
            </w:r>
            <w:r w:rsidR="000710CD" w:rsidRPr="00640E24">
              <w:rPr>
                <w:rFonts w:ascii="Courier New" w:hAnsi="Courier New" w:cs="Courier New"/>
                <w:szCs w:val="22"/>
              </w:rPr>
              <w:t xml:space="preserve">«О контрактной </w:t>
            </w:r>
          </w:p>
          <w:p w:rsidR="000710CD" w:rsidRPr="00640E24" w:rsidRDefault="000710CD" w:rsidP="000710CD">
            <w:pPr>
              <w:pStyle w:val="ConsPlusNormal"/>
              <w:jc w:val="right"/>
              <w:rPr>
                <w:rFonts w:ascii="Courier New" w:hAnsi="Courier New" w:cs="Courier New"/>
                <w:i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tbl>
            <w:tblPr>
              <w:tblW w:w="0" w:type="auto"/>
              <w:tblBorders>
                <w:right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710CD" w:rsidRPr="00640E24" w:rsidTr="009D5F41"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 xml:space="preserve">Гриф секретности </w:t>
                  </w:r>
                  <w:hyperlink r:id="rId6" w:anchor="P962" w:history="1">
                    <w:r w:rsidRPr="00640E24">
                      <w:rPr>
                        <w:rStyle w:val="a5"/>
                        <w:rFonts w:ascii="Courier New" w:hAnsi="Courier New" w:cs="Courier New"/>
                        <w:szCs w:val="22"/>
                        <w:lang w:eastAsia="en-US"/>
                      </w:rPr>
                      <w:t>&lt;*&gt;</w:t>
                    </w:r>
                  </w:hyperlink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</w:tbl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bookmarkStart w:id="2" w:name="P875"/>
            <w:bookmarkEnd w:id="2"/>
            <w:r w:rsidRPr="00640E24">
              <w:rPr>
                <w:b/>
                <w:sz w:val="22"/>
                <w:szCs w:val="22"/>
              </w:rPr>
              <w:t>Протокол № _______</w:t>
            </w:r>
          </w:p>
          <w:p w:rsidR="000710CD" w:rsidRPr="00640E24" w:rsidRDefault="000710CD" w:rsidP="000710CD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640E24">
              <w:rPr>
                <w:b/>
                <w:sz w:val="22"/>
                <w:szCs w:val="22"/>
              </w:rPr>
              <w:t>о несоответствии контролируемой информации требованиям,</w:t>
            </w:r>
          </w:p>
          <w:p w:rsidR="000710CD" w:rsidRPr="00640E24" w:rsidRDefault="000710CD" w:rsidP="000710CD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640E24">
              <w:rPr>
                <w:b/>
                <w:sz w:val="22"/>
                <w:szCs w:val="22"/>
              </w:rPr>
              <w:t xml:space="preserve">установленным </w:t>
            </w:r>
            <w:hyperlink r:id="rId7" w:history="1">
              <w:r w:rsidRPr="00640E24">
                <w:rPr>
                  <w:rStyle w:val="a5"/>
                  <w:b/>
                  <w:sz w:val="22"/>
                  <w:szCs w:val="22"/>
                </w:rPr>
                <w:t>частью 5 статьи 99</w:t>
              </w:r>
            </w:hyperlink>
            <w:r w:rsidRPr="00640E24">
              <w:rPr>
                <w:b/>
                <w:sz w:val="22"/>
                <w:szCs w:val="22"/>
              </w:rPr>
              <w:t xml:space="preserve"> Федерального закона</w:t>
            </w:r>
          </w:p>
          <w:p w:rsidR="000710CD" w:rsidRPr="00640E24" w:rsidRDefault="000710CD" w:rsidP="000710CD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640E24">
              <w:rPr>
                <w:b/>
                <w:sz w:val="22"/>
                <w:szCs w:val="22"/>
              </w:rPr>
              <w:t>от 5 апреля 2013 года № 44-ФЗ «О контрактной системе в сфере</w:t>
            </w:r>
          </w:p>
          <w:p w:rsidR="000710CD" w:rsidRPr="00640E24" w:rsidRDefault="000710CD" w:rsidP="000710CD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640E24">
              <w:rPr>
                <w:b/>
                <w:sz w:val="22"/>
                <w:szCs w:val="22"/>
              </w:rPr>
              <w:t>закупок товаров, работ, услуг для обеспечения</w:t>
            </w:r>
          </w:p>
          <w:p w:rsidR="000710CD" w:rsidRPr="00640E24" w:rsidRDefault="000710CD" w:rsidP="000710CD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640E24">
              <w:rPr>
                <w:b/>
                <w:sz w:val="22"/>
                <w:szCs w:val="22"/>
              </w:rPr>
              <w:t>государственных и муниципальных нужд»</w:t>
            </w:r>
          </w:p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tbl>
            <w:tblPr>
              <w:tblW w:w="9360" w:type="dxa"/>
              <w:tblBorders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56"/>
              <w:gridCol w:w="850"/>
              <w:gridCol w:w="1305"/>
              <w:gridCol w:w="1646"/>
              <w:gridCol w:w="112"/>
              <w:gridCol w:w="1248"/>
              <w:gridCol w:w="625"/>
              <w:gridCol w:w="962"/>
              <w:gridCol w:w="287"/>
            </w:tblGrid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Коды</w:t>
                  </w: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 xml:space="preserve">Форма по </w:t>
                  </w:r>
                  <w:hyperlink r:id="rId8" w:history="1">
                    <w:r w:rsidRPr="00640E24">
                      <w:rPr>
                        <w:rStyle w:val="a5"/>
                        <w:rFonts w:ascii="Courier New" w:hAnsi="Courier New" w:cs="Courier New"/>
                        <w:szCs w:val="22"/>
                        <w:lang w:eastAsia="en-US"/>
                      </w:rPr>
                      <w:t>ОКУД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от «__» _________ 20__ года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ИНН</w:t>
                  </w:r>
                </w:p>
              </w:tc>
              <w:tc>
                <w:tcPr>
                  <w:tcW w:w="12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Наименование органа контроля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5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Pr="00640E24" w:rsidRDefault="000710CD" w:rsidP="009D5F41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ИНН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Наименование заказчика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КПП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Организационно-правовая форма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 xml:space="preserve">по </w:t>
                  </w:r>
                  <w:hyperlink r:id="rId9" w:history="1">
                    <w:r w:rsidRPr="00640E24">
                      <w:rPr>
                        <w:rStyle w:val="a5"/>
                        <w:rFonts w:ascii="Courier New" w:hAnsi="Courier New" w:cs="Courier New"/>
                        <w:szCs w:val="22"/>
                        <w:lang w:eastAsia="en-US"/>
                      </w:rPr>
                      <w:t>ОКОПФ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Форма собственности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 xml:space="preserve">по </w:t>
                  </w:r>
                  <w:hyperlink r:id="rId10" w:history="1">
                    <w:r w:rsidRPr="00640E24">
                      <w:rPr>
                        <w:rStyle w:val="a5"/>
                        <w:rFonts w:ascii="Courier New" w:hAnsi="Courier New" w:cs="Courier New"/>
                        <w:szCs w:val="22"/>
                        <w:lang w:eastAsia="en-US"/>
                      </w:rPr>
                      <w:t>ОКФС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rPr>
                <w:trHeight w:val="49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Наименование бюджета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 xml:space="preserve">по </w:t>
                  </w:r>
                  <w:hyperlink r:id="rId11" w:history="1">
                    <w:r w:rsidRPr="00640E24">
                      <w:rPr>
                        <w:rStyle w:val="a5"/>
                        <w:rFonts w:ascii="Courier New" w:hAnsi="Courier New" w:cs="Courier New"/>
                        <w:szCs w:val="22"/>
                        <w:lang w:eastAsia="en-US"/>
                      </w:rPr>
                      <w:t>ОКТМО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Место нахождения (адрес)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 xml:space="preserve">по </w:t>
                  </w:r>
                  <w:hyperlink r:id="rId12" w:history="1">
                    <w:r w:rsidRPr="00640E24">
                      <w:rPr>
                        <w:rStyle w:val="a5"/>
                        <w:rFonts w:ascii="Courier New" w:hAnsi="Courier New" w:cs="Courier New"/>
                        <w:szCs w:val="22"/>
                        <w:lang w:eastAsia="en-US"/>
                      </w:rPr>
                      <w:t>ОКТМО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  <w:tr w:rsidR="000710CD" w:rsidRPr="00640E24" w:rsidTr="009D5F41">
              <w:trPr>
                <w:gridAfter w:val="1"/>
                <w:wAfter w:w="287" w:type="dxa"/>
              </w:trPr>
              <w:tc>
                <w:tcPr>
                  <w:tcW w:w="44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Реквизиты объекта контроля (сведений об объекте контроля)</w:t>
                  </w:r>
                </w:p>
              </w:tc>
              <w:tc>
                <w:tcPr>
                  <w:tcW w:w="45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Реквизиты документа, содержащего информацию для осуществления контроля</w:t>
                  </w:r>
                </w:p>
              </w:tc>
            </w:tr>
            <w:tr w:rsidR="000710CD" w:rsidRPr="00640E24" w:rsidTr="009D5F41">
              <w:trPr>
                <w:gridAfter w:val="1"/>
                <w:wAfter w:w="287" w:type="dxa"/>
              </w:trPr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номер</w:t>
                  </w:r>
                </w:p>
              </w:tc>
            </w:tr>
            <w:tr w:rsidR="000710CD" w:rsidRPr="00640E24" w:rsidTr="009D5F41">
              <w:trPr>
                <w:gridAfter w:val="1"/>
                <w:wAfter w:w="287" w:type="dxa"/>
              </w:trPr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  <w:r w:rsidRPr="00640E24">
                    <w:rPr>
                      <w:rFonts w:ascii="Courier New" w:hAnsi="Courier New" w:cs="Courier New"/>
                      <w:szCs w:val="22"/>
                      <w:lang w:eastAsia="en-US"/>
                    </w:rPr>
                    <w:t>6</w:t>
                  </w:r>
                </w:p>
              </w:tc>
            </w:tr>
            <w:tr w:rsidR="000710CD" w:rsidRPr="00640E24" w:rsidTr="009D5F41">
              <w:trPr>
                <w:gridAfter w:val="1"/>
                <w:wAfter w:w="287" w:type="dxa"/>
              </w:trPr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Pr="00640E24" w:rsidRDefault="000710CD" w:rsidP="009D5F41">
                  <w:pPr>
                    <w:pStyle w:val="ConsPlusNormal"/>
                    <w:spacing w:line="276" w:lineRule="auto"/>
                    <w:rPr>
                      <w:rFonts w:ascii="Courier New" w:hAnsi="Courier New" w:cs="Courier New"/>
                      <w:szCs w:val="22"/>
                      <w:lang w:eastAsia="en-US"/>
                    </w:rPr>
                  </w:pPr>
                </w:p>
              </w:tc>
            </w:tr>
          </w:tbl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>Выявленные несоответствия: ____________________________________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 xml:space="preserve">                           ________________________________________________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 xml:space="preserve">                           ________________________________________________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 xml:space="preserve">                           ________________________________________________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 xml:space="preserve">                           ________________________________________________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 xml:space="preserve">                           ________________________________________________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>Ответственный исполнитель _____________ __________</w:t>
            </w:r>
            <w:proofErr w:type="gramStart"/>
            <w:r w:rsidRPr="00640E24">
              <w:rPr>
                <w:sz w:val="22"/>
                <w:szCs w:val="22"/>
              </w:rPr>
              <w:t>_  _</w:t>
            </w:r>
            <w:proofErr w:type="gramEnd"/>
            <w:r w:rsidRPr="00640E24">
              <w:rPr>
                <w:sz w:val="22"/>
                <w:szCs w:val="22"/>
              </w:rPr>
              <w:t>_______________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i/>
                <w:sz w:val="22"/>
                <w:szCs w:val="22"/>
              </w:rPr>
            </w:pPr>
            <w:r w:rsidRPr="00640E24">
              <w:rPr>
                <w:i/>
                <w:sz w:val="22"/>
                <w:szCs w:val="22"/>
              </w:rPr>
              <w:t xml:space="preserve">                                                                (</w:t>
            </w:r>
            <w:proofErr w:type="gramStart"/>
            <w:r w:rsidRPr="00640E24">
              <w:rPr>
                <w:i/>
                <w:sz w:val="22"/>
                <w:szCs w:val="22"/>
              </w:rPr>
              <w:t xml:space="preserve">должность)   </w:t>
            </w:r>
            <w:proofErr w:type="gramEnd"/>
            <w:r w:rsidRPr="00640E24">
              <w:rPr>
                <w:i/>
                <w:sz w:val="22"/>
                <w:szCs w:val="22"/>
              </w:rPr>
              <w:t xml:space="preserve">     (подпись)   (расшифровка подписи)</w:t>
            </w: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0710CD" w:rsidRPr="00640E24" w:rsidRDefault="000710CD" w:rsidP="000710CD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0E24">
              <w:rPr>
                <w:sz w:val="22"/>
                <w:szCs w:val="22"/>
              </w:rPr>
              <w:t>«__» __________ 20__ г.</w:t>
            </w:r>
          </w:p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r w:rsidRPr="00640E24">
              <w:rPr>
                <w:rFonts w:ascii="Courier New" w:hAnsi="Courier New" w:cs="Courier New"/>
                <w:szCs w:val="22"/>
              </w:rPr>
              <w:t>--------------------------------</w:t>
            </w:r>
          </w:p>
          <w:p w:rsidR="000710CD" w:rsidRPr="00640E24" w:rsidRDefault="000710CD" w:rsidP="000710CD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bookmarkStart w:id="3" w:name="P962"/>
            <w:bookmarkEnd w:id="3"/>
            <w:r w:rsidRPr="00640E24">
              <w:rPr>
                <w:rFonts w:ascii="Courier New" w:hAnsi="Courier New" w:cs="Courier New"/>
                <w:szCs w:val="22"/>
              </w:rPr>
              <w:t>&lt;*&gt; Заполняется при наличии.</w:t>
            </w:r>
          </w:p>
          <w:p w:rsidR="000710CD" w:rsidRPr="00640E24" w:rsidRDefault="000710CD" w:rsidP="000710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rPr>
                <w:rFonts w:ascii="Courier New" w:hAnsi="Courier New" w:cs="Courier New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 w:rsidP="000710CD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Cs w:val="22"/>
              </w:rPr>
            </w:pPr>
          </w:p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  <w:r w:rsidRPr="00640E24">
              <w:rPr>
                <w:rFonts w:ascii="Courier New" w:hAnsi="Courier New" w:cs="Courier New"/>
              </w:rPr>
              <w:t>Приложение № 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Pr="00640E24" w:rsidRDefault="000710CD">
            <w:pPr>
              <w:rPr>
                <w:rFonts w:ascii="Courier New" w:hAnsi="Courier New" w:cs="Courier New"/>
              </w:rPr>
            </w:pPr>
          </w:p>
        </w:tc>
      </w:tr>
    </w:tbl>
    <w:p w:rsidR="00D607EC" w:rsidRPr="00640E24" w:rsidRDefault="00D607EC" w:rsidP="00D607EC">
      <w:pPr>
        <w:rPr>
          <w:rFonts w:ascii="Courier New" w:hAnsi="Courier New" w:cs="Courier New"/>
        </w:rPr>
      </w:pPr>
    </w:p>
    <w:sectPr w:rsidR="00D607EC" w:rsidRPr="00640E24" w:rsidSect="00591C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FF" w:rsidRDefault="00FC1EFF" w:rsidP="000710CD">
      <w:pPr>
        <w:spacing w:after="0" w:line="240" w:lineRule="auto"/>
      </w:pPr>
      <w:r>
        <w:separator/>
      </w:r>
    </w:p>
  </w:endnote>
  <w:endnote w:type="continuationSeparator" w:id="0">
    <w:p w:rsidR="00FC1EFF" w:rsidRDefault="00FC1EFF" w:rsidP="000710CD">
      <w:pPr>
        <w:spacing w:after="0" w:line="240" w:lineRule="auto"/>
      </w:pPr>
      <w:r>
        <w:continuationSeparator/>
      </w:r>
    </w:p>
  </w:endnote>
  <w:endnote w:id="1">
    <w:p w:rsidR="000710CD" w:rsidRDefault="000710CD" w:rsidP="000710C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FF" w:rsidRDefault="00FC1EFF" w:rsidP="000710CD">
      <w:pPr>
        <w:spacing w:after="0" w:line="240" w:lineRule="auto"/>
      </w:pPr>
      <w:r>
        <w:separator/>
      </w:r>
    </w:p>
  </w:footnote>
  <w:footnote w:type="continuationSeparator" w:id="0">
    <w:p w:rsidR="00FC1EFF" w:rsidRDefault="00FC1EFF" w:rsidP="0007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C"/>
    <w:rsid w:val="00005ACB"/>
    <w:rsid w:val="000710CD"/>
    <w:rsid w:val="001A56AD"/>
    <w:rsid w:val="002800E4"/>
    <w:rsid w:val="003D6828"/>
    <w:rsid w:val="00591C4C"/>
    <w:rsid w:val="00640E24"/>
    <w:rsid w:val="006B1A69"/>
    <w:rsid w:val="0073411A"/>
    <w:rsid w:val="00850F0E"/>
    <w:rsid w:val="008E5D7E"/>
    <w:rsid w:val="00A324D9"/>
    <w:rsid w:val="00D607EC"/>
    <w:rsid w:val="00D9338C"/>
    <w:rsid w:val="00E45F4C"/>
    <w:rsid w:val="00EC6B69"/>
    <w:rsid w:val="00ED3682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DD26"/>
  <w15:docId w15:val="{85B67256-9ADA-4C07-A8AD-D2F653F4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C"/>
    <w:rPr>
      <w:b/>
      <w:bCs/>
    </w:rPr>
  </w:style>
  <w:style w:type="character" w:styleId="a5">
    <w:name w:val="Hyperlink"/>
    <w:basedOn w:val="a0"/>
    <w:uiPriority w:val="99"/>
    <w:semiHidden/>
    <w:unhideWhenUsed/>
    <w:rsid w:val="000710CD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10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10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71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6383C9CED16E296009CF94AE1EC6967DCF90B77B5E0172184C457F409X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C6383C9CED16E296009CF94AE1EC6967DCFF0C74B3E0172184C457F490FE957041CE7F3219CE0205X7F" TargetMode="External"/><Relationship Id="rId12" Type="http://schemas.openxmlformats.org/officeDocument/2006/relationships/hyperlink" Target="consultantplus://offline/ref=ECC6383C9CED16E296009CF94AE1EC6964D8F60774B4E0172184C457F409X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69;&#1083;&#1100;&#1074;&#1080;&#1088;&#1072;\Desktop\&#1055;&#1086;&#1088;&#1103;&#1076;&#1086;&#1082;%20&#1074;&#1079;&#1072;&#1080;&#1084;&#1086;&#1076;.&#1089;%20&#1089;&#1091;&#1073;&#1098;&#1077;&#1082;&#1090;&#1072;&#1084;&#1080;%20&#1082;&#1086;&#1085;&#1090;&#1088;&#1086;&#1083;&#1103;%20&#1087;&#1086;%2044&#1092;&#1079;.docx" TargetMode="External"/><Relationship Id="rId11" Type="http://schemas.openxmlformats.org/officeDocument/2006/relationships/hyperlink" Target="consultantplus://offline/ref=ECC6383C9CED16E296009CF94AE1EC6964D8F60774B4E0172184C457F409X0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C6383C9CED16E296009CF94AE1EC6964DFF60D77B7E0172184C457F490FE957041CE7F3218CD0B05X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C6383C9CED16E296009CF94AE1EC6964DBF60D72B5E0172184C457F409X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6</cp:revision>
  <dcterms:created xsi:type="dcterms:W3CDTF">2020-08-19T07:16:00Z</dcterms:created>
  <dcterms:modified xsi:type="dcterms:W3CDTF">2021-01-19T07:51:00Z</dcterms:modified>
</cp:coreProperties>
</file>