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85" w:rsidRPr="006F5685" w:rsidRDefault="0091118C" w:rsidP="00F63BBE">
      <w:pPr>
        <w:spacing w:after="0" w:line="240" w:lineRule="auto"/>
        <w:ind w:right="-851" w:firstLine="709"/>
        <w:jc w:val="center"/>
        <w:rPr>
          <w:rFonts w:ascii="Arial" w:hAnsi="Arial" w:cs="Arial"/>
          <w:b/>
          <w:sz w:val="32"/>
          <w:szCs w:val="32"/>
        </w:rPr>
      </w:pPr>
      <w:r>
        <w:rPr>
          <w:rFonts w:ascii="Arial" w:hAnsi="Arial" w:cs="Arial"/>
          <w:b/>
          <w:sz w:val="32"/>
          <w:szCs w:val="32"/>
        </w:rPr>
        <w:t>17.07.</w:t>
      </w:r>
      <w:r w:rsidR="006F5685" w:rsidRPr="006F5685">
        <w:rPr>
          <w:rFonts w:ascii="Arial" w:hAnsi="Arial" w:cs="Arial"/>
          <w:b/>
          <w:sz w:val="32"/>
          <w:szCs w:val="32"/>
        </w:rPr>
        <w:t>2019г. №</w:t>
      </w:r>
      <w:r>
        <w:rPr>
          <w:rFonts w:ascii="Arial" w:hAnsi="Arial" w:cs="Arial"/>
          <w:b/>
          <w:sz w:val="32"/>
          <w:szCs w:val="32"/>
        </w:rPr>
        <w:t xml:space="preserve"> 58</w:t>
      </w:r>
    </w:p>
    <w:p w:rsidR="006F5685" w:rsidRPr="006F5685" w:rsidRDefault="006F5685" w:rsidP="00F63BBE">
      <w:pPr>
        <w:spacing w:after="0" w:line="240" w:lineRule="auto"/>
        <w:ind w:right="-851" w:firstLine="709"/>
        <w:jc w:val="center"/>
        <w:rPr>
          <w:rFonts w:ascii="Arial" w:hAnsi="Arial" w:cs="Arial"/>
          <w:b/>
          <w:sz w:val="32"/>
          <w:szCs w:val="32"/>
        </w:rPr>
      </w:pPr>
      <w:r w:rsidRPr="006F5685">
        <w:rPr>
          <w:rFonts w:ascii="Arial" w:hAnsi="Arial" w:cs="Arial"/>
          <w:b/>
          <w:sz w:val="32"/>
          <w:szCs w:val="32"/>
        </w:rPr>
        <w:t>РОССИЙСКАЯ ФЕДЕРАЦИЯ</w:t>
      </w:r>
    </w:p>
    <w:p w:rsidR="006F5685" w:rsidRPr="006F5685" w:rsidRDefault="006F5685" w:rsidP="00F63BBE">
      <w:pPr>
        <w:spacing w:after="0" w:line="240" w:lineRule="auto"/>
        <w:ind w:right="-851" w:firstLine="709"/>
        <w:jc w:val="center"/>
        <w:rPr>
          <w:rFonts w:ascii="Arial" w:hAnsi="Arial" w:cs="Arial"/>
          <w:b/>
          <w:sz w:val="32"/>
          <w:szCs w:val="32"/>
        </w:rPr>
      </w:pPr>
      <w:r w:rsidRPr="006F5685">
        <w:rPr>
          <w:rFonts w:ascii="Arial" w:hAnsi="Arial" w:cs="Arial"/>
          <w:b/>
          <w:sz w:val="32"/>
          <w:szCs w:val="32"/>
        </w:rPr>
        <w:t>ИРКУТСКАЯ ОБЛАСТЬ</w:t>
      </w:r>
    </w:p>
    <w:p w:rsidR="006F5685" w:rsidRPr="006F5685" w:rsidRDefault="006F5685" w:rsidP="00F63BBE">
      <w:pPr>
        <w:spacing w:after="0" w:line="240" w:lineRule="auto"/>
        <w:ind w:right="-851" w:firstLine="709"/>
        <w:jc w:val="center"/>
        <w:rPr>
          <w:rFonts w:ascii="Arial" w:hAnsi="Arial" w:cs="Arial"/>
          <w:b/>
          <w:sz w:val="32"/>
          <w:szCs w:val="32"/>
        </w:rPr>
      </w:pPr>
      <w:r w:rsidRPr="006F5685">
        <w:rPr>
          <w:rFonts w:ascii="Arial" w:hAnsi="Arial" w:cs="Arial"/>
          <w:b/>
          <w:sz w:val="32"/>
          <w:szCs w:val="32"/>
        </w:rPr>
        <w:t>БОХАНСКИЙ МУНИЦИПАЛЬНЫЙ РАЙОН</w:t>
      </w:r>
    </w:p>
    <w:p w:rsidR="006F5685" w:rsidRPr="006F5685" w:rsidRDefault="006F5685" w:rsidP="00F63BBE">
      <w:pPr>
        <w:spacing w:after="0" w:line="240" w:lineRule="auto"/>
        <w:ind w:right="-851" w:firstLine="709"/>
        <w:jc w:val="center"/>
        <w:rPr>
          <w:rFonts w:ascii="Arial" w:hAnsi="Arial" w:cs="Arial"/>
          <w:b/>
          <w:sz w:val="32"/>
          <w:szCs w:val="32"/>
        </w:rPr>
      </w:pPr>
      <w:r w:rsidRPr="006F5685">
        <w:rPr>
          <w:rFonts w:ascii="Arial" w:hAnsi="Arial" w:cs="Arial"/>
          <w:b/>
          <w:sz w:val="32"/>
          <w:szCs w:val="32"/>
        </w:rPr>
        <w:t>МУНИЦИПАЛЬНОЕ ОБРАЗОВАНИЕ «ТИХОНОВКА»</w:t>
      </w:r>
    </w:p>
    <w:p w:rsidR="006F5685" w:rsidRPr="006F5685" w:rsidRDefault="006F5685" w:rsidP="00F63BBE">
      <w:pPr>
        <w:spacing w:after="0" w:line="240" w:lineRule="auto"/>
        <w:ind w:right="-851" w:firstLine="709"/>
        <w:jc w:val="center"/>
        <w:rPr>
          <w:rFonts w:ascii="Arial" w:hAnsi="Arial" w:cs="Arial"/>
          <w:b/>
          <w:sz w:val="32"/>
          <w:szCs w:val="32"/>
        </w:rPr>
      </w:pPr>
      <w:r w:rsidRPr="006F5685">
        <w:rPr>
          <w:rFonts w:ascii="Arial" w:hAnsi="Arial" w:cs="Arial"/>
          <w:b/>
          <w:sz w:val="32"/>
          <w:szCs w:val="32"/>
        </w:rPr>
        <w:t>АДМИНИСТРАЦИЯ</w:t>
      </w:r>
    </w:p>
    <w:p w:rsidR="006F5685" w:rsidRPr="006F5685" w:rsidRDefault="006F5685" w:rsidP="00F63BBE">
      <w:pPr>
        <w:spacing w:after="0" w:line="240" w:lineRule="auto"/>
        <w:ind w:right="-851" w:firstLine="709"/>
        <w:jc w:val="center"/>
        <w:rPr>
          <w:rFonts w:ascii="Arial" w:hAnsi="Arial" w:cs="Arial"/>
          <w:b/>
          <w:sz w:val="32"/>
          <w:szCs w:val="32"/>
        </w:rPr>
      </w:pPr>
      <w:r w:rsidRPr="006F5685">
        <w:rPr>
          <w:rFonts w:ascii="Arial" w:hAnsi="Arial" w:cs="Arial"/>
          <w:b/>
          <w:sz w:val="32"/>
          <w:szCs w:val="32"/>
        </w:rPr>
        <w:t>ПОСТАНОВЛЕНИЕ</w:t>
      </w:r>
    </w:p>
    <w:p w:rsidR="006F5685" w:rsidRDefault="006F5685" w:rsidP="00F63BBE">
      <w:pPr>
        <w:ind w:right="-851" w:firstLine="709"/>
        <w:jc w:val="center"/>
        <w:rPr>
          <w:rFonts w:ascii="Arial" w:hAnsi="Arial" w:cs="Arial"/>
          <w:b/>
          <w:sz w:val="32"/>
          <w:szCs w:val="32"/>
        </w:rPr>
      </w:pPr>
    </w:p>
    <w:p w:rsidR="006F5685" w:rsidRPr="006F5685" w:rsidRDefault="00C05A5E" w:rsidP="00F63BBE">
      <w:pPr>
        <w:ind w:right="-851" w:firstLine="709"/>
        <w:jc w:val="center"/>
        <w:rPr>
          <w:rFonts w:ascii="Arial" w:hAnsi="Arial" w:cs="Arial"/>
          <w:b/>
          <w:sz w:val="32"/>
          <w:szCs w:val="32"/>
        </w:rPr>
      </w:pPr>
      <w:r>
        <w:rPr>
          <w:rFonts w:ascii="Arial" w:hAnsi="Arial" w:cs="Arial"/>
          <w:b/>
          <w:sz w:val="32"/>
          <w:szCs w:val="32"/>
        </w:rPr>
        <w:t xml:space="preserve">ОБ УТВЕРЖДЕНИИ </w:t>
      </w:r>
      <w:r w:rsidR="006F5685" w:rsidRPr="006F5685">
        <w:rPr>
          <w:rFonts w:ascii="Arial" w:hAnsi="Arial" w:cs="Arial"/>
          <w:b/>
          <w:sz w:val="32"/>
          <w:szCs w:val="32"/>
        </w:rPr>
        <w:t>ПОЛОЖЕНИ</w:t>
      </w:r>
      <w:r>
        <w:rPr>
          <w:rFonts w:ascii="Arial" w:hAnsi="Arial" w:cs="Arial"/>
          <w:b/>
          <w:sz w:val="32"/>
          <w:szCs w:val="32"/>
        </w:rPr>
        <w:t>Я</w:t>
      </w:r>
      <w:r w:rsidR="006F5685" w:rsidRPr="006F5685">
        <w:rPr>
          <w:rFonts w:ascii="Arial" w:hAnsi="Arial" w:cs="Arial"/>
          <w:b/>
          <w:sz w:val="32"/>
          <w:szCs w:val="32"/>
        </w:rPr>
        <w:t xml:space="preserve"> О КАДРОВОМ РЕЗЕРВЕ ДЛЯ ЗАМЕЩЕНИЯ ДОЛЖНОСТЕЙ МУНИЦИПАЛЬНОЙ СЛУЖБЫ В АДМИНИСТРАЦИИ МУНИЦИПАЛЬНОГО ОБРАЗОВАНИЯ «ТИХОНОВКА»</w:t>
      </w:r>
    </w:p>
    <w:p w:rsidR="006F5685" w:rsidRPr="009E647C" w:rsidRDefault="009E647C" w:rsidP="00F63BBE">
      <w:pPr>
        <w:spacing w:after="0" w:line="240" w:lineRule="auto"/>
        <w:ind w:right="-851" w:firstLine="709"/>
        <w:jc w:val="both"/>
        <w:rPr>
          <w:rFonts w:ascii="Arial" w:hAnsi="Arial" w:cs="Arial"/>
          <w:sz w:val="24"/>
          <w:szCs w:val="24"/>
        </w:rPr>
      </w:pPr>
      <w:r w:rsidRPr="009E647C">
        <w:rPr>
          <w:rFonts w:ascii="Arial" w:hAnsi="Arial" w:cs="Arial"/>
          <w:sz w:val="24"/>
          <w:szCs w:val="24"/>
        </w:rPr>
        <w:t xml:space="preserve">На основании </w:t>
      </w:r>
      <w:hyperlink r:id="rId5" w:history="1">
        <w:r w:rsidRPr="009E647C">
          <w:rPr>
            <w:rStyle w:val="a3"/>
            <w:rFonts w:ascii="Arial" w:hAnsi="Arial" w:cs="Arial"/>
            <w:color w:val="auto"/>
            <w:sz w:val="24"/>
            <w:szCs w:val="24"/>
            <w:u w:val="none"/>
          </w:rPr>
          <w:t>Федерального закона от 2 марта 2007 года N 25-ФЗ "О муниципальной службе в Российской Федерации"</w:t>
        </w:r>
      </w:hyperlink>
      <w:r w:rsidRPr="009E647C">
        <w:rPr>
          <w:rFonts w:ascii="Arial" w:hAnsi="Arial" w:cs="Arial"/>
          <w:sz w:val="24"/>
          <w:szCs w:val="24"/>
        </w:rPr>
        <w:t>, руководствуясь Уставом муниципального образования «Тихоновка»:</w:t>
      </w:r>
    </w:p>
    <w:p w:rsidR="009E647C" w:rsidRDefault="009E647C" w:rsidP="00F63BBE">
      <w:pPr>
        <w:spacing w:after="0" w:line="240" w:lineRule="auto"/>
        <w:ind w:right="-851" w:firstLine="709"/>
        <w:jc w:val="both"/>
        <w:rPr>
          <w:rFonts w:ascii="Arial" w:hAnsi="Arial" w:cs="Arial"/>
          <w:sz w:val="24"/>
          <w:szCs w:val="24"/>
        </w:rPr>
      </w:pPr>
    </w:p>
    <w:p w:rsidR="009E647C" w:rsidRPr="009E647C" w:rsidRDefault="009E647C" w:rsidP="00F63BBE">
      <w:pPr>
        <w:spacing w:after="0" w:line="240" w:lineRule="auto"/>
        <w:ind w:right="-851" w:firstLine="709"/>
        <w:jc w:val="center"/>
        <w:rPr>
          <w:rFonts w:ascii="Arial" w:hAnsi="Arial" w:cs="Arial"/>
          <w:b/>
          <w:sz w:val="30"/>
          <w:szCs w:val="30"/>
        </w:rPr>
      </w:pPr>
      <w:r w:rsidRPr="009E647C">
        <w:rPr>
          <w:rFonts w:ascii="Arial" w:hAnsi="Arial" w:cs="Arial"/>
          <w:b/>
          <w:sz w:val="30"/>
          <w:szCs w:val="30"/>
        </w:rPr>
        <w:t>ПОСТАНОВЛЯЕТ:</w:t>
      </w:r>
    </w:p>
    <w:p w:rsidR="009E647C" w:rsidRDefault="009E647C" w:rsidP="00F63BBE">
      <w:pPr>
        <w:pStyle w:val="a4"/>
        <w:spacing w:after="0" w:line="240" w:lineRule="auto"/>
        <w:ind w:left="1069" w:right="-851"/>
        <w:jc w:val="both"/>
        <w:rPr>
          <w:rFonts w:ascii="Arial" w:hAnsi="Arial" w:cs="Arial"/>
          <w:sz w:val="24"/>
          <w:szCs w:val="24"/>
        </w:rPr>
      </w:pPr>
    </w:p>
    <w:p w:rsidR="009E647C" w:rsidRPr="009E647C" w:rsidRDefault="009E647C" w:rsidP="00F63BBE">
      <w:pPr>
        <w:pStyle w:val="a4"/>
        <w:spacing w:after="0" w:line="240" w:lineRule="auto"/>
        <w:ind w:left="0" w:right="-851" w:firstLine="709"/>
        <w:jc w:val="both"/>
        <w:rPr>
          <w:rFonts w:ascii="Arial" w:hAnsi="Arial" w:cs="Arial"/>
          <w:sz w:val="24"/>
          <w:szCs w:val="24"/>
        </w:rPr>
      </w:pPr>
      <w:r w:rsidRPr="009E647C">
        <w:rPr>
          <w:rFonts w:ascii="Arial" w:hAnsi="Arial" w:cs="Arial"/>
          <w:sz w:val="24"/>
          <w:szCs w:val="24"/>
        </w:rPr>
        <w:t xml:space="preserve">1.Утвердить </w:t>
      </w:r>
      <w:r>
        <w:rPr>
          <w:rFonts w:ascii="Arial" w:hAnsi="Arial" w:cs="Arial"/>
          <w:sz w:val="24"/>
          <w:szCs w:val="24"/>
        </w:rPr>
        <w:t>П</w:t>
      </w:r>
      <w:r w:rsidRPr="009E647C">
        <w:rPr>
          <w:rFonts w:ascii="Arial" w:hAnsi="Arial" w:cs="Arial"/>
          <w:sz w:val="24"/>
          <w:szCs w:val="24"/>
        </w:rPr>
        <w:t>оложение о кадровом резерве для замещения должностей муниципальной службы в администрации муниципальн</w:t>
      </w:r>
      <w:r>
        <w:rPr>
          <w:rFonts w:ascii="Arial" w:hAnsi="Arial" w:cs="Arial"/>
          <w:sz w:val="24"/>
          <w:szCs w:val="24"/>
        </w:rPr>
        <w:t>ого образования «Т</w:t>
      </w:r>
      <w:r w:rsidRPr="009E647C">
        <w:rPr>
          <w:rFonts w:ascii="Arial" w:hAnsi="Arial" w:cs="Arial"/>
          <w:sz w:val="24"/>
          <w:szCs w:val="24"/>
        </w:rPr>
        <w:t>ихоновка»</w:t>
      </w:r>
    </w:p>
    <w:p w:rsidR="009E647C" w:rsidRPr="009E647C" w:rsidRDefault="009E647C" w:rsidP="00F63BBE">
      <w:pPr>
        <w:pStyle w:val="a4"/>
        <w:spacing w:after="0" w:line="240" w:lineRule="auto"/>
        <w:ind w:left="0" w:right="-851" w:firstLine="709"/>
        <w:jc w:val="both"/>
        <w:rPr>
          <w:rFonts w:ascii="Arial" w:hAnsi="Arial" w:cs="Arial"/>
          <w:sz w:val="24"/>
          <w:szCs w:val="24"/>
        </w:rPr>
      </w:pPr>
      <w:r w:rsidRPr="009E647C">
        <w:rPr>
          <w:rFonts w:ascii="Arial" w:hAnsi="Arial" w:cs="Arial"/>
          <w:sz w:val="24"/>
          <w:szCs w:val="24"/>
        </w:rPr>
        <w:t>2. Опубликовать настоящее постановление на официальном сайте МО «Боханский район» в информационно-телекоммуникационной сети Интернет.</w:t>
      </w:r>
    </w:p>
    <w:p w:rsidR="009E647C" w:rsidRDefault="009E647C" w:rsidP="00F63BBE">
      <w:pPr>
        <w:spacing w:after="0" w:line="240" w:lineRule="auto"/>
        <w:ind w:right="-851" w:firstLine="709"/>
        <w:jc w:val="center"/>
        <w:rPr>
          <w:rFonts w:ascii="Arial" w:hAnsi="Arial" w:cs="Arial"/>
          <w:sz w:val="24"/>
          <w:szCs w:val="24"/>
        </w:rPr>
      </w:pPr>
    </w:p>
    <w:p w:rsidR="009E647C" w:rsidRDefault="009E647C" w:rsidP="00F63BBE">
      <w:pPr>
        <w:spacing w:after="0" w:line="240" w:lineRule="auto"/>
        <w:ind w:right="-851" w:firstLine="709"/>
        <w:jc w:val="center"/>
        <w:rPr>
          <w:rFonts w:ascii="Arial" w:hAnsi="Arial" w:cs="Arial"/>
          <w:sz w:val="24"/>
          <w:szCs w:val="24"/>
        </w:rPr>
      </w:pPr>
    </w:p>
    <w:p w:rsidR="0091118C" w:rsidRDefault="009E647C" w:rsidP="00F63BBE">
      <w:pPr>
        <w:spacing w:after="0" w:line="240" w:lineRule="auto"/>
        <w:ind w:right="-851"/>
        <w:rPr>
          <w:rFonts w:ascii="Arial" w:hAnsi="Arial" w:cs="Arial"/>
          <w:sz w:val="24"/>
          <w:szCs w:val="24"/>
        </w:rPr>
      </w:pPr>
      <w:r>
        <w:rPr>
          <w:rFonts w:ascii="Arial" w:hAnsi="Arial" w:cs="Arial"/>
          <w:sz w:val="24"/>
          <w:szCs w:val="24"/>
        </w:rPr>
        <w:t xml:space="preserve">И.О. главы администрации </w:t>
      </w:r>
    </w:p>
    <w:p w:rsidR="009E647C" w:rsidRDefault="009E647C" w:rsidP="00F63BBE">
      <w:pPr>
        <w:spacing w:after="0" w:line="240" w:lineRule="auto"/>
        <w:ind w:right="-851"/>
        <w:rPr>
          <w:rFonts w:ascii="Arial" w:hAnsi="Arial" w:cs="Arial"/>
          <w:sz w:val="24"/>
          <w:szCs w:val="24"/>
        </w:rPr>
      </w:pPr>
      <w:r>
        <w:rPr>
          <w:rFonts w:ascii="Arial" w:hAnsi="Arial" w:cs="Arial"/>
          <w:sz w:val="24"/>
          <w:szCs w:val="24"/>
        </w:rPr>
        <w:t>М.В.Скоробогатова</w:t>
      </w:r>
    </w:p>
    <w:p w:rsidR="00F63BBE" w:rsidRDefault="00F63BBE" w:rsidP="00F63BBE">
      <w:pPr>
        <w:spacing w:after="0" w:line="240" w:lineRule="auto"/>
        <w:ind w:right="-851" w:firstLine="709"/>
        <w:jc w:val="right"/>
        <w:rPr>
          <w:rFonts w:ascii="Courier New" w:hAnsi="Courier New" w:cs="Courier New"/>
        </w:rPr>
      </w:pPr>
      <w:bookmarkStart w:id="0" w:name="_GoBack"/>
      <w:bookmarkEnd w:id="0"/>
    </w:p>
    <w:p w:rsidR="00F63BBE" w:rsidRDefault="00F63BBE" w:rsidP="00F63BBE">
      <w:pPr>
        <w:spacing w:after="0" w:line="240" w:lineRule="auto"/>
        <w:ind w:right="-851" w:firstLine="709"/>
        <w:jc w:val="right"/>
        <w:rPr>
          <w:rFonts w:ascii="Courier New" w:hAnsi="Courier New" w:cs="Courier New"/>
        </w:rPr>
      </w:pPr>
    </w:p>
    <w:p w:rsidR="009E647C" w:rsidRPr="009E647C" w:rsidRDefault="009E647C" w:rsidP="00F63BBE">
      <w:pPr>
        <w:spacing w:after="0" w:line="240" w:lineRule="auto"/>
        <w:ind w:right="-851" w:firstLine="709"/>
        <w:jc w:val="right"/>
        <w:rPr>
          <w:rFonts w:ascii="Courier New" w:hAnsi="Courier New" w:cs="Courier New"/>
        </w:rPr>
      </w:pPr>
      <w:r w:rsidRPr="009E647C">
        <w:rPr>
          <w:rFonts w:ascii="Courier New" w:hAnsi="Courier New" w:cs="Courier New"/>
        </w:rPr>
        <w:t xml:space="preserve">УТВЕРЖДЕНО </w:t>
      </w:r>
    </w:p>
    <w:p w:rsidR="009E647C" w:rsidRPr="009E647C" w:rsidRDefault="009E647C" w:rsidP="00F63BBE">
      <w:pPr>
        <w:spacing w:after="0" w:line="240" w:lineRule="auto"/>
        <w:ind w:right="-851" w:firstLine="709"/>
        <w:jc w:val="right"/>
        <w:rPr>
          <w:rFonts w:ascii="Courier New" w:hAnsi="Courier New" w:cs="Courier New"/>
        </w:rPr>
      </w:pPr>
      <w:r w:rsidRPr="009E647C">
        <w:rPr>
          <w:rFonts w:ascii="Courier New" w:hAnsi="Courier New" w:cs="Courier New"/>
        </w:rPr>
        <w:t xml:space="preserve">Постановлением администрации МО «Тихоновка» </w:t>
      </w:r>
    </w:p>
    <w:p w:rsidR="009E647C" w:rsidRPr="009E647C" w:rsidRDefault="009E647C" w:rsidP="00F63BBE">
      <w:pPr>
        <w:spacing w:after="0" w:line="240" w:lineRule="auto"/>
        <w:ind w:right="-851" w:firstLine="709"/>
        <w:jc w:val="right"/>
        <w:rPr>
          <w:rFonts w:ascii="Courier New" w:hAnsi="Courier New" w:cs="Courier New"/>
        </w:rPr>
      </w:pPr>
      <w:r w:rsidRPr="009E647C">
        <w:rPr>
          <w:rFonts w:ascii="Courier New" w:hAnsi="Courier New" w:cs="Courier New"/>
        </w:rPr>
        <w:t xml:space="preserve">От 16.07.2019г. № </w:t>
      </w:r>
    </w:p>
    <w:p w:rsidR="009E647C" w:rsidRDefault="009E647C" w:rsidP="00F63BBE">
      <w:pPr>
        <w:spacing w:after="0" w:line="240" w:lineRule="auto"/>
        <w:ind w:right="-851" w:firstLine="709"/>
        <w:jc w:val="center"/>
        <w:rPr>
          <w:rFonts w:ascii="Arial" w:hAnsi="Arial" w:cs="Arial"/>
          <w:sz w:val="24"/>
          <w:szCs w:val="24"/>
        </w:rPr>
      </w:pPr>
    </w:p>
    <w:p w:rsidR="006F5685" w:rsidRPr="006F5685" w:rsidRDefault="006F5685" w:rsidP="00F63BBE">
      <w:pPr>
        <w:spacing w:after="0" w:line="240" w:lineRule="auto"/>
        <w:ind w:right="-851" w:firstLine="709"/>
        <w:jc w:val="center"/>
        <w:rPr>
          <w:rFonts w:ascii="Arial" w:hAnsi="Arial" w:cs="Arial"/>
          <w:sz w:val="24"/>
          <w:szCs w:val="24"/>
        </w:rPr>
      </w:pPr>
      <w:r w:rsidRPr="006F5685">
        <w:rPr>
          <w:rFonts w:ascii="Arial" w:hAnsi="Arial" w:cs="Arial"/>
          <w:sz w:val="24"/>
          <w:szCs w:val="24"/>
        </w:rPr>
        <w:t>1. Общие положения</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xml:space="preserve">1.1. Положение о кадровом резерве для замещения должностей муниципальной службы в Администрации муниципального образования «Тихоновка» (далее - Положение) разработано в соответствии с Федеральным законом от 2 марта 2007 года №25-ФЗ «О муниципальной службе в Российской Федерации», областным законом от 29 ноября 2007 года № 109-з «Об отдельных вопросах муниципальной службы в </w:t>
      </w:r>
      <w:r>
        <w:rPr>
          <w:rFonts w:ascii="Arial" w:hAnsi="Arial" w:cs="Arial"/>
          <w:sz w:val="24"/>
          <w:szCs w:val="24"/>
        </w:rPr>
        <w:t xml:space="preserve">Иркутской </w:t>
      </w:r>
      <w:r w:rsidRPr="006F5685">
        <w:rPr>
          <w:rFonts w:ascii="Arial" w:hAnsi="Arial" w:cs="Arial"/>
          <w:sz w:val="24"/>
          <w:szCs w:val="24"/>
        </w:rPr>
        <w:t>области».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xml:space="preserve">1.2. Положение определяет последовательность действий по формированию кадрового резерва для замещения </w:t>
      </w:r>
      <w:r w:rsidR="002F55EE">
        <w:rPr>
          <w:rFonts w:ascii="Arial" w:hAnsi="Arial" w:cs="Arial"/>
          <w:sz w:val="24"/>
          <w:szCs w:val="24"/>
        </w:rPr>
        <w:t xml:space="preserve">ведущих и младших </w:t>
      </w:r>
      <w:r w:rsidRPr="006F5685">
        <w:rPr>
          <w:rFonts w:ascii="Arial" w:hAnsi="Arial" w:cs="Arial"/>
          <w:sz w:val="24"/>
          <w:szCs w:val="24"/>
        </w:rPr>
        <w:t>групп должностей муниципальной службы в Администрации муниципального образования «Тихоновка» (далее - кадровый резерв) и порядок работы с лицами, зачисленными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1.3. Формирование кадрового резерва осуществляется в целях: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совершенствования деятельности по подбору и расстановке кадров для замещения должностей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улучшения качественного состава муниципальных служащих;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своевременного удовлетворения потребности в кадрах;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lastRenderedPageBreak/>
        <w:t>- повышения мотивации граждан к поступлению на муниципальную службу.</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1.4. Основными принципами формирования кадрового резерва и работы с ним являются:</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учет текущей и перспективной потребности в кадрах муниципальных служащих;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равный доступ и добровольность включения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объективность и всесторонность оценки профессиональных и личностных качеств муниципальных служащих, граждан Российской Федерации (далее –  граждане);</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профессионализм и компетентность лиц, включенных в кадровый резерв, создание условий для их профессионального роста;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единство основных требований, предъявляемых к кандидатам на замещение вакантных должностей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xml:space="preserve">1.5. Кадровый резерв формируется для замещения должностей </w:t>
      </w:r>
      <w:r w:rsidR="002F55EE">
        <w:rPr>
          <w:rFonts w:ascii="Arial" w:hAnsi="Arial" w:cs="Arial"/>
          <w:sz w:val="24"/>
          <w:szCs w:val="24"/>
        </w:rPr>
        <w:t xml:space="preserve">ведущих и младших </w:t>
      </w:r>
      <w:r w:rsidRPr="002F55EE">
        <w:rPr>
          <w:rFonts w:ascii="Arial" w:hAnsi="Arial" w:cs="Arial"/>
          <w:sz w:val="24"/>
          <w:szCs w:val="24"/>
        </w:rPr>
        <w:t>групп должностей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Кадровый резерв может формироваться для замещения одновременно нескольких должностей одной группы должностей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1.6. Организационную, методическую и контрольную функции по формированию кадрового резерва и работе с ним, хранению документов в соответствии с правилами ведения и хранения документов, содержащих персональные данные, выполняет специалист по кадровой работе Администрации муниципального образования «Тихоновка» (далее – специалист по кадровой работе), а также лица, уполномоченные распоряжением Администрации муниципального образования «Тихоновка» (далее – уполномоченные лица).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1.7. Специалист по кадровой работе, уполномоченные лица несут ответственность за нарушение норм, регулирующих получение, обработку и передачу персональных данных муниципальных служащих, граждан, претендующих на включение в кадровый резерв и включенных в кадровый резерв, в соответствии с законодательством Российской Федерации.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1.8. Список лиц, включенных в кадровый резерв, утверждается распоряжением Администрации муниципального образования «Тихоновка» согласно приложению №1 к настоящему Положению.</w:t>
      </w:r>
    </w:p>
    <w:p w:rsidR="00C05A5E" w:rsidRDefault="00C05A5E" w:rsidP="00F63BBE">
      <w:pPr>
        <w:spacing w:after="0" w:line="240" w:lineRule="auto"/>
        <w:ind w:right="-851" w:firstLine="709"/>
        <w:jc w:val="center"/>
        <w:rPr>
          <w:rFonts w:ascii="Arial" w:hAnsi="Arial" w:cs="Arial"/>
          <w:sz w:val="24"/>
          <w:szCs w:val="24"/>
        </w:rPr>
      </w:pPr>
    </w:p>
    <w:p w:rsidR="006F5685" w:rsidRPr="006F5685" w:rsidRDefault="006F5685" w:rsidP="00F63BBE">
      <w:pPr>
        <w:spacing w:after="0" w:line="240" w:lineRule="auto"/>
        <w:ind w:right="-851" w:firstLine="709"/>
        <w:jc w:val="center"/>
        <w:rPr>
          <w:rFonts w:ascii="Arial" w:hAnsi="Arial" w:cs="Arial"/>
          <w:sz w:val="24"/>
          <w:szCs w:val="24"/>
        </w:rPr>
      </w:pPr>
      <w:r w:rsidRPr="006F5685">
        <w:rPr>
          <w:rFonts w:ascii="Arial" w:hAnsi="Arial" w:cs="Arial"/>
          <w:sz w:val="24"/>
          <w:szCs w:val="24"/>
        </w:rPr>
        <w:t>2. Порядок формирования кадрового резерва для замещения вакантных должностей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2.1. Формирование кадрового резерва включает в себя следующие этапы: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анализ текущей и перспективной потребности в кадрах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составление перечня должностей муниципальной службы, на которые формируется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составление списка кандидатов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оценка и отбор кандидатов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составление списка лиц, включаемых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принятие правового акта Администрации муниципального образования «Тихоновка» об утверждении кадрового резерва.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2.2. Кадровый резерв формируется из числа: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кандидатов, являющихся муниципальными служащими;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кандидатов, не являющихся муниципальными служащими.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2.3. В состав кадрового резерва включаются лица, соответствующие квалификационным требованиям, установленным для замещения должностей муниципальной службы, обладающие необходимыми деловыми и личностными качествами и показавшие высокие результаты в профессиональной деятельности.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2.4. Кандидаты, указанные в пункте 2.2 настоящего Положения, представляют специалисту по кадровой работе следующие документы: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lastRenderedPageBreak/>
        <w:t>- письменное согласие на включение в кадровый резерв, а также на получение, обработку и передачу персональных данных согласно приложению №2 к настоящему Положению;</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собственноручно заполненную и подписанную анкету по форме, установленной Правительством Российской Федерации, с приложением фотографии;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копию паспорта или заменяющего его документа;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документы, подтверждающие необходимое профессиональное образование, а также, по желанию кандидата, документы о дополнительном профессиональном образовании, о присвоении ученой степени, ученого звания;</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копию трудовой книжки или иного документа, подтверждающего трудовую (служебную) деятельность гражданина.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2.5. Включение в кадровый резерв осуществляется при наличии рекомендаций:</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2.5.1. Для кандидата, являющегося муниципальным служащим:</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аттестационной комиссии;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заместител</w:t>
      </w:r>
      <w:r>
        <w:rPr>
          <w:rFonts w:ascii="Arial" w:hAnsi="Arial" w:cs="Arial"/>
          <w:sz w:val="24"/>
          <w:szCs w:val="24"/>
        </w:rPr>
        <w:t>я</w:t>
      </w:r>
      <w:r w:rsidRPr="006F5685">
        <w:rPr>
          <w:rFonts w:ascii="Arial" w:hAnsi="Arial" w:cs="Arial"/>
          <w:sz w:val="24"/>
          <w:szCs w:val="24"/>
        </w:rPr>
        <w:t xml:space="preserve"> Главы муниципального образования «Тихоновка», начальников структурных подразделений Администрации муниципального образования «Тихоновка» по форме согласно приложению №3 к настоящему Положению.</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2.5.2. Для кандидата, не являющегося муниципальным служащим:</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заместител</w:t>
      </w:r>
      <w:r>
        <w:rPr>
          <w:rFonts w:ascii="Arial" w:hAnsi="Arial" w:cs="Arial"/>
          <w:sz w:val="24"/>
          <w:szCs w:val="24"/>
        </w:rPr>
        <w:t>я</w:t>
      </w:r>
      <w:r w:rsidRPr="006F5685">
        <w:rPr>
          <w:rFonts w:ascii="Arial" w:hAnsi="Arial" w:cs="Arial"/>
          <w:sz w:val="24"/>
          <w:szCs w:val="24"/>
        </w:rPr>
        <w:t xml:space="preserve"> Главы муниципального образования «Тихоновка», начальниками структурных подразделений Администрации муниципального образования «Тихоновка».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2.6. Отбор лиц для включения в кадровый резерв осуществляется специалистом по кадровой работе, уполномоченными лицами на основе анализа представленных документов. Специалист по кадровой работе, уполномоченные лица проверяют соответствие перечня и формы представленных документов требованиям, установленным настоящим Положением, достоверность указанных в них сведений, а также соответствие кандидата квалификационным требованиям, установленным для замещения должностей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2.7. По результатам проверки документов и при наличии рекомендаций, указанных пунктом 2.5 настоящего Положения, готовится предложение Главе муниципального образования «Тихоновка» о зачислении либо отказе кандидата в кадровый резерв. Глава муниципального образования «Тихоновка» вправе принять решение о включении лица в кадровый резерв без рекомендаций, указанных в пункте 2.5 настоящего Положения.</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2.8. Кадровый резерв формируется на пять лет с учетом прогноза текущей и перспективной потребности.</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2.9. По окончании указанного в пункте 2.8 Положения срока, в случае отсутствия оснований для исключения из кадрового резерва, лицо, включенное в кадровый резерв,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w:t>
      </w:r>
    </w:p>
    <w:p w:rsidR="00C05A5E" w:rsidRDefault="00C05A5E" w:rsidP="00F63BBE">
      <w:pPr>
        <w:spacing w:after="0" w:line="240" w:lineRule="auto"/>
        <w:ind w:right="-851" w:firstLine="709"/>
        <w:jc w:val="center"/>
        <w:rPr>
          <w:rFonts w:ascii="Arial" w:hAnsi="Arial" w:cs="Arial"/>
          <w:sz w:val="24"/>
          <w:szCs w:val="24"/>
        </w:rPr>
      </w:pPr>
    </w:p>
    <w:p w:rsidR="006F5685" w:rsidRPr="006F5685" w:rsidRDefault="006F5685" w:rsidP="00F63BBE">
      <w:pPr>
        <w:spacing w:after="0" w:line="240" w:lineRule="auto"/>
        <w:ind w:right="-851" w:firstLine="709"/>
        <w:jc w:val="center"/>
        <w:rPr>
          <w:rFonts w:ascii="Arial" w:hAnsi="Arial" w:cs="Arial"/>
          <w:sz w:val="24"/>
          <w:szCs w:val="24"/>
        </w:rPr>
      </w:pPr>
      <w:r w:rsidRPr="006F5685">
        <w:rPr>
          <w:rFonts w:ascii="Arial" w:hAnsi="Arial" w:cs="Arial"/>
          <w:sz w:val="24"/>
          <w:szCs w:val="24"/>
        </w:rPr>
        <w:t>3. Ведение кадрового резерва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3.1. Кадровый резерв ведется в документальной и электронной формах согласно приложению №4 к настоящему Положению.</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3.2. Специалист по кадровой работе уведомляет лиц, включенных в кадровый резерв, о решении Главы муниципального образования «Тихоновка» в течение 7 дней после утверждения кадрового резерва.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3.3. Лица, включенные в кадровый резерв, обязаны уведомлять специалиста по кадровой работе либо уполномоченных лиц об изменении сведений в документах, предусмотренных пунктом 2.5. настоящего Положения, в течение рабочей недели с момента изменения.</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xml:space="preserve">3.4. Специалист по кадровой работе ежемесячно представляет сведения об изменениях в персональных данных и служебном положении лиц, включенных в кадровый </w:t>
      </w:r>
      <w:r w:rsidRPr="006F5685">
        <w:rPr>
          <w:rFonts w:ascii="Arial" w:hAnsi="Arial" w:cs="Arial"/>
          <w:sz w:val="24"/>
          <w:szCs w:val="24"/>
        </w:rPr>
        <w:lastRenderedPageBreak/>
        <w:t xml:space="preserve">резерв, в уполномоченный орган исполнительной власти </w:t>
      </w:r>
      <w:r>
        <w:rPr>
          <w:rFonts w:ascii="Arial" w:hAnsi="Arial" w:cs="Arial"/>
          <w:sz w:val="24"/>
          <w:szCs w:val="24"/>
        </w:rPr>
        <w:t xml:space="preserve">Иркутской </w:t>
      </w:r>
      <w:r w:rsidRPr="006F5685">
        <w:rPr>
          <w:rFonts w:ascii="Arial" w:hAnsi="Arial" w:cs="Arial"/>
          <w:sz w:val="24"/>
          <w:szCs w:val="24"/>
        </w:rPr>
        <w:t>области в сфере проведения единой государственной политики в области местного самоуправления.</w:t>
      </w:r>
    </w:p>
    <w:p w:rsidR="00C05A5E" w:rsidRDefault="00C05A5E" w:rsidP="00F63BBE">
      <w:pPr>
        <w:spacing w:after="0" w:line="240" w:lineRule="auto"/>
        <w:ind w:right="-851" w:firstLine="709"/>
        <w:jc w:val="center"/>
        <w:rPr>
          <w:rFonts w:ascii="Arial" w:hAnsi="Arial" w:cs="Arial"/>
          <w:sz w:val="24"/>
          <w:szCs w:val="24"/>
        </w:rPr>
      </w:pPr>
    </w:p>
    <w:p w:rsidR="006F5685" w:rsidRPr="006F5685" w:rsidRDefault="006F5685" w:rsidP="00F63BBE">
      <w:pPr>
        <w:spacing w:after="0" w:line="240" w:lineRule="auto"/>
        <w:ind w:right="-851" w:firstLine="709"/>
        <w:jc w:val="center"/>
        <w:rPr>
          <w:rFonts w:ascii="Arial" w:hAnsi="Arial" w:cs="Arial"/>
          <w:sz w:val="24"/>
          <w:szCs w:val="24"/>
        </w:rPr>
      </w:pPr>
      <w:r w:rsidRPr="006F5685">
        <w:rPr>
          <w:rFonts w:ascii="Arial" w:hAnsi="Arial" w:cs="Arial"/>
          <w:sz w:val="24"/>
          <w:szCs w:val="24"/>
        </w:rPr>
        <w:t>4. Работа с кадровым резервом</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4.1. Работа с кадровым резервом проводится в целях: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повышения уровня мотивации муниципальных служащих к профессиональному росту;</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улучшения результатов профессиональной деятельности муниципальных служащих;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повышения уровня профессиональной подготовки муниципальных служащих;</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сокращения периода адаптации при назначении на должность муниципальной службы, а также создания условий для профессионального роста граждан, состоящих в кадровом резерве.</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4.2. По составу кадрового резерва ежемесячно проводится анализ, вносятся необходимые изменения в персональных данных и служебном положении лиц, включенных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4.3. На лиц, включенных в кадровый резерв, оформляются справки по форме согласно приложению №5 к настоящему Положению.</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4.4. Сведения о включении в кадровый резерв, а также исключении из кадрового резерва включаются в личное дело муниципального служащего и в иные документы, подтверждающие его служебную деятельность.</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4.5. Подготовка лиц, включенных в кадровый резерв, производится в соответствии с программами профессионального образования муниципальных служащих, предусматривающими практическую подготовку и дополнительное профессиональное образование муниципальных служащих (граждан), состоящих в кадровом резерве, обеспечивающими приобретение лицом, включенным в кадровый резерв, необходимых теоретических и практических знаний, более глубокое освоение им особенностей будущей работы, выработку организаторских навыков руководства.</w:t>
      </w:r>
    </w:p>
    <w:p w:rsidR="00C05A5E" w:rsidRDefault="00C05A5E" w:rsidP="00F63BBE">
      <w:pPr>
        <w:spacing w:after="0" w:line="240" w:lineRule="auto"/>
        <w:ind w:right="-851" w:firstLine="709"/>
        <w:jc w:val="center"/>
        <w:rPr>
          <w:rFonts w:ascii="Arial" w:hAnsi="Arial" w:cs="Arial"/>
          <w:sz w:val="24"/>
          <w:szCs w:val="24"/>
        </w:rPr>
      </w:pPr>
    </w:p>
    <w:p w:rsidR="006F5685" w:rsidRPr="006F5685" w:rsidRDefault="006F5685" w:rsidP="00F63BBE">
      <w:pPr>
        <w:spacing w:after="0" w:line="240" w:lineRule="auto"/>
        <w:ind w:right="-851" w:firstLine="709"/>
        <w:jc w:val="center"/>
        <w:rPr>
          <w:rFonts w:ascii="Arial" w:hAnsi="Arial" w:cs="Arial"/>
          <w:sz w:val="24"/>
          <w:szCs w:val="24"/>
        </w:rPr>
      </w:pPr>
      <w:r w:rsidRPr="006F5685">
        <w:rPr>
          <w:rFonts w:ascii="Arial" w:hAnsi="Arial" w:cs="Arial"/>
          <w:sz w:val="24"/>
          <w:szCs w:val="24"/>
        </w:rPr>
        <w:t>5. Основания исключения из кадрового резерва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5.1. Муниципальный служащий (гражданин) исключается из кадрового резерва по следующим основаниям:</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письменное заявление муниципального служащего (гражданина) об исключении из кадрового резерва,</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xml:space="preserve">- назначение на должность муниципальной службы (за исключением случаев, когда муниципальный служащий (гражданин) назначен на должность, нижестоящую по </w:t>
      </w:r>
      <w:r w:rsidR="002F55EE" w:rsidRPr="006F5685">
        <w:rPr>
          <w:rFonts w:ascii="Arial" w:hAnsi="Arial" w:cs="Arial"/>
          <w:sz w:val="24"/>
          <w:szCs w:val="24"/>
        </w:rPr>
        <w:t>отношению к</w:t>
      </w:r>
      <w:r w:rsidRPr="006F5685">
        <w:rPr>
          <w:rFonts w:ascii="Arial" w:hAnsi="Arial" w:cs="Arial"/>
          <w:sz w:val="24"/>
          <w:szCs w:val="24"/>
        </w:rPr>
        <w:t xml:space="preserve"> той, для замещения которой он включен в кадровый резерв);</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письменный отказ от замещения предложенной должности муниципальной службы, в резерв для замещения которой муниципальный служащий (гражданин) был включен;</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-по состоянию здоровья в соответствии с медицинским заключением;</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принятия аттестационной комиссией Администрации муниципального образования «Тихоновка» решения о несоответствии муниципального служащего замещаемой им должности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увольнения с муниципальной службы;</w:t>
      </w:r>
    </w:p>
    <w:p w:rsidR="006F5685" w:rsidRP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по достижении им предельного возраста, установленного для замещения должности муниципальной службы;</w:t>
      </w:r>
    </w:p>
    <w:p w:rsidR="006F5685" w:rsidRDefault="006F5685" w:rsidP="00F63BBE">
      <w:pPr>
        <w:spacing w:after="0" w:line="240" w:lineRule="auto"/>
        <w:ind w:right="-851" w:firstLine="709"/>
        <w:jc w:val="both"/>
        <w:rPr>
          <w:rFonts w:ascii="Arial" w:hAnsi="Arial" w:cs="Arial"/>
          <w:sz w:val="24"/>
          <w:szCs w:val="24"/>
        </w:rPr>
      </w:pPr>
      <w:r w:rsidRPr="006F5685">
        <w:rPr>
          <w:rFonts w:ascii="Arial" w:hAnsi="Arial" w:cs="Arial"/>
          <w:sz w:val="24"/>
          <w:szCs w:val="24"/>
        </w:rPr>
        <w:t>- по иным основаниям, предусмотренным действующим законодательством</w:t>
      </w:r>
    </w:p>
    <w:p w:rsidR="009E647C" w:rsidRDefault="009E647C" w:rsidP="00F63BBE">
      <w:pPr>
        <w:spacing w:after="0" w:line="240" w:lineRule="auto"/>
        <w:ind w:right="-851"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sectPr w:rsidR="00F63BBE" w:rsidSect="00F63BBE">
          <w:pgSz w:w="11906" w:h="16838"/>
          <w:pgMar w:top="1134" w:right="1701" w:bottom="1134" w:left="850" w:header="708" w:footer="708" w:gutter="0"/>
          <w:cols w:space="708"/>
          <w:docGrid w:linePitch="360"/>
        </w:sectPr>
      </w:pPr>
    </w:p>
    <w:p w:rsidR="00305FBC" w:rsidRPr="00305FBC" w:rsidRDefault="00F63BBE" w:rsidP="00305FBC">
      <w:pPr>
        <w:spacing w:after="0" w:line="240" w:lineRule="auto"/>
        <w:ind w:left="10080"/>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w:t>
      </w:r>
      <w:r w:rsidR="00305FBC" w:rsidRPr="00305FBC">
        <w:rPr>
          <w:rFonts w:ascii="Courier New" w:eastAsia="Times New Roman" w:hAnsi="Courier New" w:cs="Courier New"/>
          <w:lang w:eastAsia="ru-RU"/>
        </w:rPr>
        <w:t xml:space="preserve"> №1</w:t>
      </w:r>
    </w:p>
    <w:p w:rsidR="00305FBC" w:rsidRPr="00305FBC" w:rsidRDefault="00305FBC" w:rsidP="00305FBC">
      <w:pPr>
        <w:spacing w:after="0" w:line="240" w:lineRule="auto"/>
        <w:ind w:left="10080"/>
        <w:rPr>
          <w:rFonts w:ascii="Courier New" w:eastAsia="Times New Roman" w:hAnsi="Courier New" w:cs="Courier New"/>
          <w:lang w:eastAsia="ru-RU"/>
        </w:rPr>
      </w:pPr>
      <w:r w:rsidRPr="00305FBC">
        <w:rPr>
          <w:rFonts w:ascii="Courier New" w:eastAsia="Times New Roman" w:hAnsi="Courier New" w:cs="Courier New"/>
          <w:lang w:eastAsia="ru-RU"/>
        </w:rPr>
        <w:t xml:space="preserve">к Положению о кадровом резерве для замещения </w:t>
      </w:r>
    </w:p>
    <w:p w:rsidR="00305FBC" w:rsidRPr="00305FBC" w:rsidRDefault="00305FBC" w:rsidP="00305FBC">
      <w:pPr>
        <w:spacing w:after="0" w:line="240" w:lineRule="auto"/>
        <w:ind w:left="10080"/>
        <w:rPr>
          <w:rFonts w:ascii="Courier New" w:eastAsia="Times New Roman" w:hAnsi="Courier New" w:cs="Courier New"/>
          <w:lang w:eastAsia="ru-RU"/>
        </w:rPr>
      </w:pPr>
      <w:r w:rsidRPr="00305FBC">
        <w:rPr>
          <w:rFonts w:ascii="Courier New" w:eastAsia="Times New Roman" w:hAnsi="Courier New" w:cs="Courier New"/>
          <w:lang w:eastAsia="ru-RU"/>
        </w:rPr>
        <w:t xml:space="preserve">вакантных должностей муниципальной службы в </w:t>
      </w:r>
    </w:p>
    <w:p w:rsidR="00305FBC" w:rsidRPr="00305FBC" w:rsidRDefault="00305FBC" w:rsidP="00305FBC">
      <w:pPr>
        <w:spacing w:after="0" w:line="240" w:lineRule="auto"/>
        <w:ind w:left="10080"/>
        <w:rPr>
          <w:rFonts w:ascii="Courier New" w:eastAsia="Times New Roman" w:hAnsi="Courier New" w:cs="Courier New"/>
          <w:lang w:eastAsia="ru-RU"/>
        </w:rPr>
      </w:pPr>
      <w:r w:rsidRPr="00305FBC">
        <w:rPr>
          <w:rFonts w:ascii="Courier New" w:eastAsia="Times New Roman" w:hAnsi="Courier New" w:cs="Courier New"/>
          <w:lang w:eastAsia="ru-RU"/>
        </w:rPr>
        <w:t>Администрации муниципального образования</w:t>
      </w:r>
    </w:p>
    <w:p w:rsidR="00305FBC" w:rsidRPr="00305FBC" w:rsidRDefault="00305FBC" w:rsidP="00305FBC">
      <w:pPr>
        <w:spacing w:after="0" w:line="240" w:lineRule="auto"/>
        <w:ind w:left="10080"/>
        <w:rPr>
          <w:rFonts w:ascii="Courier New" w:eastAsia="Times New Roman" w:hAnsi="Courier New" w:cs="Courier New"/>
          <w:lang w:eastAsia="ru-RU"/>
        </w:rPr>
      </w:pPr>
      <w:r w:rsidRPr="00305FBC">
        <w:rPr>
          <w:rFonts w:ascii="Courier New" w:eastAsia="Times New Roman" w:hAnsi="Courier New" w:cs="Courier New"/>
          <w:lang w:eastAsia="ru-RU"/>
        </w:rPr>
        <w:t>«Тихоновка»</w:t>
      </w:r>
    </w:p>
    <w:p w:rsidR="00305FBC" w:rsidRPr="00305FBC" w:rsidRDefault="00305FBC" w:rsidP="00305FBC">
      <w:pPr>
        <w:spacing w:after="0" w:line="240" w:lineRule="auto"/>
        <w:ind w:left="10080"/>
        <w:rPr>
          <w:rFonts w:ascii="Courier New" w:eastAsia="Times New Roman" w:hAnsi="Courier New" w:cs="Courier New"/>
          <w:lang w:eastAsia="ru-RU"/>
        </w:rPr>
      </w:pPr>
    </w:p>
    <w:p w:rsidR="00305FBC" w:rsidRPr="00305FBC" w:rsidRDefault="00305FBC" w:rsidP="00305FBC">
      <w:pPr>
        <w:spacing w:after="0" w:line="240" w:lineRule="auto"/>
        <w:ind w:left="10080"/>
        <w:rPr>
          <w:rFonts w:ascii="Courier New" w:eastAsia="Times New Roman" w:hAnsi="Courier New" w:cs="Courier New"/>
          <w:lang w:eastAsia="ru-RU"/>
        </w:rPr>
      </w:pPr>
      <w:r w:rsidRPr="00305FBC">
        <w:rPr>
          <w:rFonts w:ascii="Courier New" w:eastAsia="Times New Roman" w:hAnsi="Courier New" w:cs="Courier New"/>
          <w:lang w:eastAsia="ru-RU"/>
        </w:rPr>
        <w:t>УТВЕРЖДЕН</w:t>
      </w:r>
    </w:p>
    <w:p w:rsidR="00305FBC" w:rsidRPr="00305FBC" w:rsidRDefault="00305FBC" w:rsidP="00305FBC">
      <w:pPr>
        <w:spacing w:after="0" w:line="240" w:lineRule="auto"/>
        <w:ind w:left="10146"/>
        <w:rPr>
          <w:rFonts w:ascii="Courier New" w:eastAsia="Times New Roman" w:hAnsi="Courier New" w:cs="Courier New"/>
          <w:lang w:eastAsia="ru-RU"/>
        </w:rPr>
      </w:pPr>
      <w:r w:rsidRPr="00305FBC">
        <w:rPr>
          <w:rFonts w:ascii="Courier New" w:eastAsia="Times New Roman" w:hAnsi="Courier New" w:cs="Courier New"/>
          <w:lang w:eastAsia="ru-RU"/>
        </w:rPr>
        <w:t>Постановлением Администрации</w:t>
      </w:r>
    </w:p>
    <w:p w:rsidR="00305FBC" w:rsidRPr="00305FBC" w:rsidRDefault="00305FBC" w:rsidP="00305FBC">
      <w:pPr>
        <w:spacing w:after="0" w:line="240" w:lineRule="auto"/>
        <w:ind w:left="10146"/>
        <w:rPr>
          <w:rFonts w:ascii="Courier New" w:eastAsia="Times New Roman" w:hAnsi="Courier New" w:cs="Courier New"/>
          <w:lang w:eastAsia="ru-RU"/>
        </w:rPr>
      </w:pPr>
      <w:r w:rsidRPr="00305FBC">
        <w:rPr>
          <w:rFonts w:ascii="Courier New" w:eastAsia="Times New Roman" w:hAnsi="Courier New" w:cs="Courier New"/>
          <w:lang w:eastAsia="ru-RU"/>
        </w:rPr>
        <w:t>муниципального образования «Тихоновка»</w:t>
      </w:r>
    </w:p>
    <w:p w:rsidR="00305FBC" w:rsidRPr="00305FBC" w:rsidRDefault="00305FBC" w:rsidP="00305FBC">
      <w:pPr>
        <w:spacing w:after="0" w:line="240" w:lineRule="auto"/>
        <w:ind w:left="10146"/>
        <w:rPr>
          <w:rFonts w:ascii="Courier New" w:eastAsia="Times New Roman" w:hAnsi="Courier New" w:cs="Courier New"/>
          <w:lang w:eastAsia="ru-RU"/>
        </w:rPr>
      </w:pPr>
      <w:r w:rsidRPr="00305FBC">
        <w:rPr>
          <w:rFonts w:ascii="Courier New" w:eastAsia="Times New Roman" w:hAnsi="Courier New" w:cs="Courier New"/>
          <w:lang w:eastAsia="ru-RU"/>
        </w:rPr>
        <w:t>от 16.07.2019г. № ____________</w:t>
      </w:r>
    </w:p>
    <w:p w:rsidR="00305FBC" w:rsidRPr="00305FBC" w:rsidRDefault="00305FBC" w:rsidP="00305FBC">
      <w:pPr>
        <w:spacing w:after="0" w:line="240" w:lineRule="auto"/>
        <w:jc w:val="right"/>
        <w:rPr>
          <w:rFonts w:ascii="Times New Roman" w:eastAsia="Times New Roman" w:hAnsi="Times New Roman" w:cs="Times New Roman"/>
          <w:sz w:val="20"/>
          <w:szCs w:val="20"/>
          <w:vertAlign w:val="superscript"/>
          <w:lang w:eastAsia="ru-RU"/>
        </w:rPr>
      </w:pPr>
    </w:p>
    <w:p w:rsidR="00305FBC" w:rsidRPr="00305FBC" w:rsidRDefault="00305FBC" w:rsidP="00305F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5FBC" w:rsidRPr="00305FBC" w:rsidRDefault="00305FBC" w:rsidP="00305FB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05FBC">
        <w:rPr>
          <w:rFonts w:ascii="Arial" w:eastAsia="Times New Roman" w:hAnsi="Arial" w:cs="Arial"/>
          <w:b/>
          <w:sz w:val="24"/>
          <w:szCs w:val="24"/>
          <w:lang w:eastAsia="ru-RU"/>
        </w:rPr>
        <w:t>Кадровый резерв</w:t>
      </w:r>
    </w:p>
    <w:p w:rsidR="00305FBC" w:rsidRPr="00305FBC" w:rsidRDefault="00305FBC" w:rsidP="00305FB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05FBC">
        <w:rPr>
          <w:rFonts w:ascii="Arial" w:eastAsia="Times New Roman" w:hAnsi="Arial" w:cs="Arial"/>
          <w:b/>
          <w:sz w:val="24"/>
          <w:szCs w:val="24"/>
          <w:lang w:eastAsia="ru-RU"/>
        </w:rPr>
        <w:t>для замещения вакантных должностей муниципальной службы</w:t>
      </w:r>
    </w:p>
    <w:p w:rsidR="00305FBC" w:rsidRPr="00305FBC" w:rsidRDefault="00305FBC" w:rsidP="00305FB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05FBC">
        <w:rPr>
          <w:rFonts w:ascii="Arial" w:eastAsia="Times New Roman" w:hAnsi="Arial" w:cs="Arial"/>
          <w:b/>
          <w:sz w:val="24"/>
          <w:szCs w:val="24"/>
          <w:lang w:eastAsia="ru-RU"/>
        </w:rPr>
        <w:t>в Администрации муниципального образования «Тихоновка»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76"/>
        <w:gridCol w:w="2068"/>
        <w:gridCol w:w="1860"/>
        <w:gridCol w:w="2514"/>
        <w:gridCol w:w="2097"/>
        <w:gridCol w:w="1491"/>
        <w:gridCol w:w="1524"/>
      </w:tblGrid>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Наименование должности</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ind w:left="-57" w:right="-57"/>
              <w:jc w:val="center"/>
              <w:rPr>
                <w:rFonts w:ascii="Courier New" w:eastAsia="Times New Roman" w:hAnsi="Courier New" w:cs="Courier New"/>
                <w:lang w:eastAsia="ru-RU"/>
              </w:rPr>
            </w:pPr>
            <w:r w:rsidRPr="00305FBC">
              <w:rPr>
                <w:rFonts w:ascii="Courier New" w:eastAsia="Times New Roman" w:hAnsi="Courier New" w:cs="Courier New"/>
                <w:lang w:eastAsia="ru-RU"/>
              </w:rPr>
              <w:t>№</w:t>
            </w:r>
          </w:p>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п/п</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Фамилия, имя, отчество</w:t>
            </w: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ind w:left="-57" w:right="-57"/>
              <w:jc w:val="center"/>
              <w:rPr>
                <w:rFonts w:ascii="Courier New" w:eastAsia="Times New Roman" w:hAnsi="Courier New" w:cs="Courier New"/>
                <w:lang w:eastAsia="ru-RU"/>
              </w:rPr>
            </w:pPr>
            <w:r w:rsidRPr="00305FBC">
              <w:rPr>
                <w:rFonts w:ascii="Courier New" w:eastAsia="Times New Roman" w:hAnsi="Courier New" w:cs="Courier New"/>
                <w:lang w:eastAsia="ru-RU"/>
              </w:rPr>
              <w:t>Число, месяц и год</w:t>
            </w:r>
          </w:p>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рождения</w:t>
            </w: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ind w:left="-57" w:right="-57"/>
              <w:jc w:val="center"/>
              <w:rPr>
                <w:rFonts w:ascii="Courier New" w:eastAsia="Times New Roman" w:hAnsi="Courier New" w:cs="Courier New"/>
                <w:lang w:eastAsia="ru-RU"/>
              </w:rPr>
            </w:pPr>
            <w:r w:rsidRPr="00305FBC">
              <w:rPr>
                <w:rFonts w:ascii="Courier New" w:eastAsia="Times New Roman" w:hAnsi="Courier New" w:cs="Courier New"/>
                <w:lang w:eastAsia="ru-RU"/>
              </w:rPr>
              <w:t>Образование</w:t>
            </w:r>
          </w:p>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(наименование учебного заведения, дата окончания, квалификация), наличие ученой степени, звания</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Замещаемая должность, место работы</w:t>
            </w: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r w:rsidRPr="00305FBC">
              <w:rPr>
                <w:rFonts w:ascii="Courier New" w:eastAsia="Times New Roman" w:hAnsi="Courier New" w:cs="Courier New"/>
                <w:lang w:eastAsia="ru-RU"/>
              </w:rPr>
              <w:t>С какой даты замещает данную должность</w:t>
            </w: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lang w:eastAsia="ru-RU"/>
              </w:rPr>
            </w:pPr>
            <w:r w:rsidRPr="00305FBC">
              <w:rPr>
                <w:rFonts w:ascii="Courier New" w:eastAsia="Times New Roman" w:hAnsi="Courier New" w:cs="Courier New"/>
                <w:lang w:eastAsia="ru-RU"/>
              </w:rPr>
              <w:t>Дата включения в резерв</w:t>
            </w:r>
          </w:p>
        </w:tc>
      </w:tr>
      <w:tr w:rsidR="00305FBC" w:rsidRPr="00305FBC" w:rsidTr="00E0778B">
        <w:tc>
          <w:tcPr>
            <w:tcW w:w="14492" w:type="dxa"/>
            <w:gridSpan w:val="8"/>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b/>
                <w:vertAlign w:val="superscript"/>
                <w:lang w:eastAsia="ru-RU"/>
              </w:rPr>
            </w:pPr>
            <w:r w:rsidRPr="00305FBC">
              <w:rPr>
                <w:rFonts w:ascii="Courier New" w:eastAsia="Times New Roman" w:hAnsi="Courier New" w:cs="Courier New"/>
                <w:b/>
                <w:vertAlign w:val="superscript"/>
                <w:lang w:eastAsia="ru-RU"/>
              </w:rPr>
              <w:t>Ведущая группа должностей муниципальной службы</w:t>
            </w: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Глава Администрации муниципального образования</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1.</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2.</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Заведующий общим отделом</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1.</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2.</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 xml:space="preserve">Главный специалист финансист </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1.</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2.</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4492" w:type="dxa"/>
            <w:gridSpan w:val="8"/>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b/>
                <w:lang w:eastAsia="ru-RU"/>
              </w:rPr>
            </w:pPr>
            <w:r w:rsidRPr="00305FBC">
              <w:rPr>
                <w:rFonts w:ascii="Courier New" w:eastAsia="Times New Roman" w:hAnsi="Courier New" w:cs="Courier New"/>
                <w:b/>
                <w:lang w:eastAsia="ru-RU"/>
              </w:rPr>
              <w:t>Младшая группа должностей муниципальной службы</w:t>
            </w: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Специалист по земельным и имущественным отношениям</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1.</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2.</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Специалист по делопроизводству и кадрам</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1.</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2.</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Специалист ГО ЧС и ПБ</w:t>
            </w: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1.</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r w:rsidR="00305FBC" w:rsidRPr="00305FBC" w:rsidTr="00E0778B">
        <w:tc>
          <w:tcPr>
            <w:tcW w:w="193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684"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r w:rsidRPr="00305FBC">
              <w:rPr>
                <w:rFonts w:ascii="Courier New" w:eastAsia="Times New Roman" w:hAnsi="Courier New" w:cs="Courier New"/>
                <w:lang w:eastAsia="ru-RU"/>
              </w:rPr>
              <w:t>2.</w:t>
            </w: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933"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570"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2166"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02"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c>
          <w:tcPr>
            <w:tcW w:w="1539" w:type="dxa"/>
            <w:shd w:val="clear" w:color="auto" w:fill="auto"/>
          </w:tcPr>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tc>
      </w:tr>
    </w:tbl>
    <w:p w:rsidR="00305FBC" w:rsidRPr="00305FBC" w:rsidRDefault="00305FBC" w:rsidP="00305FBC">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p>
    <w:p w:rsidR="00305FBC" w:rsidRPr="00305FBC" w:rsidRDefault="00305FBC" w:rsidP="00305FBC">
      <w:pPr>
        <w:widowControl w:val="0"/>
        <w:autoSpaceDE w:val="0"/>
        <w:autoSpaceDN w:val="0"/>
        <w:adjustRightInd w:val="0"/>
        <w:spacing w:after="0" w:line="240" w:lineRule="auto"/>
        <w:rPr>
          <w:rFonts w:ascii="Courier New" w:eastAsia="Times New Roman" w:hAnsi="Courier New" w:cs="Courier New"/>
          <w:lang w:eastAsia="ru-RU"/>
        </w:rPr>
      </w:pPr>
    </w:p>
    <w:p w:rsidR="009E647C" w:rsidRDefault="009E647C"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F63BBE" w:rsidRDefault="00F63BBE" w:rsidP="002F55EE">
      <w:pPr>
        <w:spacing w:after="0" w:line="240" w:lineRule="auto"/>
        <w:ind w:firstLine="709"/>
        <w:jc w:val="both"/>
        <w:rPr>
          <w:rFonts w:ascii="Arial" w:hAnsi="Arial" w:cs="Arial"/>
          <w:sz w:val="24"/>
          <w:szCs w:val="24"/>
        </w:rPr>
      </w:pPr>
    </w:p>
    <w:p w:rsidR="00387BF3" w:rsidRDefault="00387BF3" w:rsidP="002F55EE">
      <w:pPr>
        <w:spacing w:after="0" w:line="240" w:lineRule="auto"/>
        <w:ind w:firstLine="709"/>
        <w:jc w:val="both"/>
        <w:rPr>
          <w:rFonts w:ascii="Arial" w:hAnsi="Arial" w:cs="Arial"/>
          <w:sz w:val="24"/>
          <w:szCs w:val="24"/>
        </w:rPr>
        <w:sectPr w:rsidR="00387BF3" w:rsidSect="00F63BBE">
          <w:pgSz w:w="16838" w:h="11906" w:orient="landscape"/>
          <w:pgMar w:top="1701" w:right="1134" w:bottom="850" w:left="1134" w:header="708" w:footer="708" w:gutter="0"/>
          <w:cols w:space="708"/>
          <w:docGrid w:linePitch="360"/>
        </w:sectPr>
      </w:pP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lastRenderedPageBreak/>
        <w:t>Приложение №2</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к Положению о кадровом резерве для</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замещения вакантных должностей</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муниципальной службы в Администрации</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муниципального образования «Тихоновка»</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Я, __________________________________________________</w:t>
      </w:r>
      <w:proofErr w:type="gramStart"/>
      <w:r w:rsidRPr="00387BF3">
        <w:rPr>
          <w:rFonts w:ascii="Arial" w:eastAsia="Times New Roman" w:hAnsi="Arial" w:cs="Arial"/>
          <w:sz w:val="24"/>
          <w:szCs w:val="24"/>
          <w:lang w:eastAsia="ru-RU"/>
        </w:rPr>
        <w:t xml:space="preserve">_,   </w:t>
      </w:r>
      <w:proofErr w:type="gramEnd"/>
      <w:r w:rsidRPr="00387BF3">
        <w:rPr>
          <w:rFonts w:ascii="Arial" w:eastAsia="Times New Roman" w:hAnsi="Arial" w:cs="Arial"/>
          <w:sz w:val="24"/>
          <w:szCs w:val="24"/>
          <w:lang w:eastAsia="ru-RU"/>
        </w:rPr>
        <w:t>_________________</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vertAlign w:val="superscript"/>
          <w:lang w:eastAsia="ru-RU"/>
        </w:rPr>
        <w:t xml:space="preserve">                                                               (Ф.И.О.)                                                                        (вид документа, удостоверяющего личность)</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серия _______ № ______________ выдан _____________________________________</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vertAlign w:val="superscript"/>
          <w:lang w:eastAsia="ru-RU"/>
        </w:rPr>
        <w:t xml:space="preserve">                                                                                                                                (когда и кем выдан)</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_______________________________________________________________________,</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проживающий(-</w:t>
      </w:r>
      <w:proofErr w:type="spellStart"/>
      <w:r w:rsidRPr="00387BF3">
        <w:rPr>
          <w:rFonts w:ascii="Arial" w:eastAsia="Times New Roman" w:hAnsi="Arial" w:cs="Arial"/>
          <w:sz w:val="24"/>
          <w:szCs w:val="24"/>
          <w:lang w:eastAsia="ru-RU"/>
        </w:rPr>
        <w:t>ая</w:t>
      </w:r>
      <w:proofErr w:type="spellEnd"/>
      <w:r w:rsidRPr="00387BF3">
        <w:rPr>
          <w:rFonts w:ascii="Arial" w:eastAsia="Times New Roman" w:hAnsi="Arial" w:cs="Arial"/>
          <w:sz w:val="24"/>
          <w:szCs w:val="24"/>
          <w:lang w:eastAsia="ru-RU"/>
        </w:rPr>
        <w:t>) по адресу: ______________________________________________</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________________________________________________________________________,</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даю согласие на включение в кадровый резерв для замещения вакантных должностей  муниципальной службы в Администрации муниципального образования «Тихоновка» и, в соответствии с Федеральным </w:t>
      </w:r>
      <w:hyperlink r:id="rId6" w:history="1">
        <w:r w:rsidRPr="00387BF3">
          <w:rPr>
            <w:rFonts w:ascii="Arial" w:eastAsia="Times New Roman" w:hAnsi="Arial" w:cs="Arial"/>
            <w:sz w:val="24"/>
            <w:szCs w:val="24"/>
            <w:lang w:eastAsia="ru-RU"/>
          </w:rPr>
          <w:t>законом</w:t>
        </w:r>
      </w:hyperlink>
      <w:r w:rsidRPr="00387BF3">
        <w:rPr>
          <w:rFonts w:ascii="Arial" w:eastAsia="Times New Roman" w:hAnsi="Arial" w:cs="Arial"/>
          <w:sz w:val="24"/>
          <w:szCs w:val="24"/>
          <w:lang w:eastAsia="ru-RU"/>
        </w:rPr>
        <w:t xml:space="preserve"> от 27.07.2006 №152-ФЗ «О персональных данных», на обработку Администрацией муниципального образования «Тихоновка» моих персональных данных и подтверждаю, что, давая такое согласие, я действую своей волей и в своих интересах.</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фамилия, имя, отчество, год, месяц, дата и место рождения; гражданство; классный чин;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(передача персональных  данных осуществляется по запросам следующим организациям: правоохранительным органам, органам прокуратуры, государственным органам и учреждениям, органам местного самоуправления в пределах их компетенции).</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В </w:t>
      </w:r>
      <w:r w:rsidRPr="00387BF3">
        <w:rPr>
          <w:rFonts w:ascii="Arial" w:eastAsia="Times New Roman" w:hAnsi="Arial" w:cs="Arial"/>
          <w:sz w:val="24"/>
          <w:szCs w:val="24"/>
          <w:lang w:val="en-US" w:eastAsia="ru-RU"/>
        </w:rPr>
        <w:t>c</w:t>
      </w:r>
      <w:proofErr w:type="spellStart"/>
      <w:r w:rsidRPr="00387BF3">
        <w:rPr>
          <w:rFonts w:ascii="Arial" w:eastAsia="Times New Roman" w:hAnsi="Arial" w:cs="Arial"/>
          <w:sz w:val="24"/>
          <w:szCs w:val="24"/>
          <w:lang w:eastAsia="ru-RU"/>
        </w:rPr>
        <w:t>лучае</w:t>
      </w:r>
      <w:proofErr w:type="spellEnd"/>
      <w:r w:rsidRPr="00387BF3">
        <w:rPr>
          <w:rFonts w:ascii="Arial" w:eastAsia="Times New Roman" w:hAnsi="Arial" w:cs="Arial"/>
          <w:sz w:val="24"/>
          <w:szCs w:val="24"/>
          <w:lang w:eastAsia="ru-RU"/>
        </w:rPr>
        <w:t xml:space="preserve"> неправомерного использования предоставленных мною персональных данных согласие отзывается моим письменным заявлением.</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Настоящее согласие действует со дня его подписания до дня отзыва в письменной форме.</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    _______________________                                ________________</w:t>
      </w:r>
    </w:p>
    <w:p w:rsidR="00387BF3" w:rsidRPr="00387BF3" w:rsidRDefault="00387BF3" w:rsidP="00387BF3">
      <w:pPr>
        <w:autoSpaceDE w:val="0"/>
        <w:autoSpaceDN w:val="0"/>
        <w:adjustRightInd w:val="0"/>
        <w:spacing w:after="0" w:line="240" w:lineRule="auto"/>
        <w:ind w:firstLine="709"/>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vertAlign w:val="superscript"/>
          <w:lang w:eastAsia="ru-RU"/>
        </w:rPr>
        <w:t xml:space="preserve">                                 (</w:t>
      </w:r>
      <w:proofErr w:type="gramStart"/>
      <w:r w:rsidRPr="00387BF3">
        <w:rPr>
          <w:rFonts w:ascii="Arial" w:eastAsia="Times New Roman" w:hAnsi="Arial" w:cs="Arial"/>
          <w:sz w:val="24"/>
          <w:szCs w:val="24"/>
          <w:vertAlign w:val="superscript"/>
          <w:lang w:eastAsia="ru-RU"/>
        </w:rPr>
        <w:t xml:space="preserve">дата)   </w:t>
      </w:r>
      <w:proofErr w:type="gramEnd"/>
      <w:r w:rsidRPr="00387BF3">
        <w:rPr>
          <w:rFonts w:ascii="Arial" w:eastAsia="Times New Roman" w:hAnsi="Arial" w:cs="Arial"/>
          <w:sz w:val="24"/>
          <w:szCs w:val="24"/>
          <w:vertAlign w:val="superscript"/>
          <w:lang w:eastAsia="ru-RU"/>
        </w:rPr>
        <w:t xml:space="preserve">                                                                                                    (подпись)</w:t>
      </w:r>
    </w:p>
    <w:p w:rsidR="00387BF3" w:rsidRPr="00387BF3" w:rsidRDefault="00387BF3" w:rsidP="00387BF3">
      <w:pPr>
        <w:autoSpaceDE w:val="0"/>
        <w:autoSpaceDN w:val="0"/>
        <w:adjustRightInd w:val="0"/>
        <w:spacing w:after="0" w:line="240" w:lineRule="auto"/>
        <w:ind w:right="173" w:firstLine="709"/>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ind w:right="173" w:firstLine="709"/>
        <w:jc w:val="both"/>
        <w:rPr>
          <w:rFonts w:ascii="Arial" w:eastAsia="Times New Roman" w:hAnsi="Arial" w:cs="Arial"/>
          <w:sz w:val="24"/>
          <w:szCs w:val="24"/>
          <w:lang w:eastAsia="ru-RU"/>
        </w:rPr>
      </w:pPr>
    </w:p>
    <w:p w:rsidR="00387BF3" w:rsidRPr="00387BF3" w:rsidRDefault="00387BF3" w:rsidP="00387BF3">
      <w:pPr>
        <w:spacing w:after="0" w:line="240" w:lineRule="auto"/>
        <w:ind w:right="173" w:firstLine="709"/>
        <w:rPr>
          <w:rFonts w:ascii="Arial" w:eastAsia="Times New Roman" w:hAnsi="Arial" w:cs="Arial"/>
          <w:sz w:val="24"/>
          <w:szCs w:val="24"/>
          <w:lang w:eastAsia="ru-RU"/>
        </w:rPr>
      </w:pPr>
    </w:p>
    <w:p w:rsidR="00F63BBE" w:rsidRDefault="00F63BBE" w:rsidP="00387BF3">
      <w:pPr>
        <w:spacing w:after="0" w:line="240" w:lineRule="auto"/>
        <w:jc w:val="both"/>
        <w:rPr>
          <w:rFonts w:ascii="Arial" w:hAnsi="Arial" w:cs="Arial"/>
          <w:sz w:val="24"/>
          <w:szCs w:val="24"/>
        </w:rPr>
      </w:pP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lastRenderedPageBreak/>
        <w:t>Приложение №3</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к Положению о кадровом резерве для</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замещения вакантных должностей</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муниципальной службы в Администрации</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муниципального образования «Тихоновка»</w:t>
      </w:r>
    </w:p>
    <w:p w:rsidR="00387BF3" w:rsidRPr="00387BF3" w:rsidRDefault="00387BF3" w:rsidP="00387BF3">
      <w:pPr>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Рекомендация</w:t>
      </w:r>
    </w:p>
    <w:p w:rsidR="00387BF3" w:rsidRPr="00387BF3" w:rsidRDefault="00387BF3" w:rsidP="00387BF3">
      <w:pPr>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для включения гражданина в кадровый резерв</w:t>
      </w:r>
    </w:p>
    <w:p w:rsidR="00387BF3" w:rsidRPr="00387BF3" w:rsidRDefault="00387BF3" w:rsidP="00387BF3">
      <w:pPr>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для замещения вакантных должностей муниципальной службы</w:t>
      </w:r>
    </w:p>
    <w:p w:rsidR="00387BF3" w:rsidRPr="00387BF3" w:rsidRDefault="00387BF3" w:rsidP="00387BF3">
      <w:pPr>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в Администрации муниципального образования «Тихоновка»</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vertAlign w:val="superscript"/>
          <w:lang w:eastAsia="ru-RU"/>
        </w:rPr>
      </w:pPr>
    </w:p>
    <w:p w:rsidR="00387BF3" w:rsidRPr="00387BF3" w:rsidRDefault="00387BF3" w:rsidP="00387BF3">
      <w:pPr>
        <w:autoSpaceDE w:val="0"/>
        <w:autoSpaceDN w:val="0"/>
        <w:adjustRightInd w:val="0"/>
        <w:spacing w:after="0" w:line="240" w:lineRule="auto"/>
        <w:ind w:firstLine="540"/>
        <w:jc w:val="right"/>
        <w:rPr>
          <w:rFonts w:ascii="Arial" w:eastAsia="Times New Roman" w:hAnsi="Arial" w:cs="Arial"/>
          <w:sz w:val="24"/>
          <w:szCs w:val="24"/>
          <w:lang w:eastAsia="ru-RU"/>
        </w:rPr>
      </w:pPr>
      <w:r w:rsidRPr="00387BF3">
        <w:rPr>
          <w:rFonts w:ascii="Arial" w:eastAsia="Times New Roman" w:hAnsi="Arial" w:cs="Arial"/>
          <w:sz w:val="24"/>
          <w:szCs w:val="24"/>
          <w:lang w:eastAsia="ru-RU"/>
        </w:rPr>
        <w:t>_____________________________________________</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lang w:eastAsia="ru-RU"/>
        </w:rPr>
        <w:t xml:space="preserve">                                                     </w:t>
      </w:r>
      <w:r w:rsidRPr="00387BF3">
        <w:rPr>
          <w:rFonts w:ascii="Arial" w:eastAsia="Times New Roman" w:hAnsi="Arial" w:cs="Arial"/>
          <w:sz w:val="24"/>
          <w:szCs w:val="24"/>
          <w:vertAlign w:val="superscript"/>
          <w:lang w:eastAsia="ru-RU"/>
        </w:rPr>
        <w:t>(наименование должности руководителя органа местного самоуправления)</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ind w:firstLine="720"/>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Рекомендую включить в кадровый резерв для выдвижения на должность муниципальной службы ___________________________________________</w:t>
      </w:r>
    </w:p>
    <w:p w:rsidR="00387BF3" w:rsidRPr="00387BF3" w:rsidRDefault="00387BF3" w:rsidP="00387BF3">
      <w:pPr>
        <w:autoSpaceDE w:val="0"/>
        <w:autoSpaceDN w:val="0"/>
        <w:adjustRightInd w:val="0"/>
        <w:spacing w:after="0" w:line="240" w:lineRule="auto"/>
        <w:rPr>
          <w:rFonts w:ascii="Arial" w:eastAsia="Times New Roman" w:hAnsi="Arial" w:cs="Arial"/>
          <w:sz w:val="24"/>
          <w:szCs w:val="24"/>
          <w:vertAlign w:val="superscript"/>
          <w:lang w:eastAsia="ru-RU"/>
        </w:rPr>
      </w:pPr>
      <w:r w:rsidRPr="00387BF3">
        <w:rPr>
          <w:rFonts w:ascii="Arial" w:eastAsia="Times New Roman" w:hAnsi="Arial" w:cs="Arial"/>
          <w:sz w:val="24"/>
          <w:szCs w:val="24"/>
          <w:vertAlign w:val="superscript"/>
          <w:lang w:eastAsia="ru-RU"/>
        </w:rPr>
        <w:t xml:space="preserve">                                                                                           (наименование должности)</w:t>
      </w:r>
    </w:p>
    <w:p w:rsidR="00387BF3" w:rsidRPr="00387BF3" w:rsidRDefault="00387BF3" w:rsidP="00387BF3">
      <w:pPr>
        <w:autoSpaceDE w:val="0"/>
        <w:autoSpaceDN w:val="0"/>
        <w:adjustRightInd w:val="0"/>
        <w:spacing w:after="0" w:line="240" w:lineRule="auto"/>
        <w:rPr>
          <w:rFonts w:ascii="Arial" w:eastAsia="Times New Roman" w:hAnsi="Arial" w:cs="Arial"/>
          <w:sz w:val="24"/>
          <w:szCs w:val="24"/>
          <w:lang w:eastAsia="ru-RU"/>
        </w:rPr>
      </w:pPr>
      <w:r w:rsidRPr="00387BF3">
        <w:rPr>
          <w:rFonts w:ascii="Arial" w:eastAsia="Times New Roman" w:hAnsi="Arial" w:cs="Arial"/>
          <w:sz w:val="24"/>
          <w:szCs w:val="24"/>
          <w:lang w:eastAsia="ru-RU"/>
        </w:rPr>
        <w:t>_____________________________, ______________________________________ .</w:t>
      </w:r>
    </w:p>
    <w:p w:rsidR="00387BF3" w:rsidRPr="00387BF3" w:rsidRDefault="00387BF3" w:rsidP="00387BF3">
      <w:pPr>
        <w:autoSpaceDE w:val="0"/>
        <w:autoSpaceDN w:val="0"/>
        <w:adjustRightInd w:val="0"/>
        <w:spacing w:after="0" w:line="240" w:lineRule="auto"/>
        <w:rPr>
          <w:rFonts w:ascii="Arial" w:eastAsia="Times New Roman" w:hAnsi="Arial" w:cs="Arial"/>
          <w:sz w:val="24"/>
          <w:szCs w:val="24"/>
          <w:vertAlign w:val="superscript"/>
          <w:lang w:eastAsia="ru-RU"/>
        </w:rPr>
      </w:pPr>
      <w:r w:rsidRPr="00387BF3">
        <w:rPr>
          <w:rFonts w:ascii="Arial" w:eastAsia="Times New Roman" w:hAnsi="Arial" w:cs="Arial"/>
          <w:sz w:val="24"/>
          <w:szCs w:val="24"/>
          <w:vertAlign w:val="superscript"/>
          <w:lang w:eastAsia="ru-RU"/>
        </w:rPr>
        <w:t xml:space="preserve">             (Фамилия, имя, </w:t>
      </w:r>
      <w:proofErr w:type="gramStart"/>
      <w:r w:rsidRPr="00387BF3">
        <w:rPr>
          <w:rFonts w:ascii="Arial" w:eastAsia="Times New Roman" w:hAnsi="Arial" w:cs="Arial"/>
          <w:sz w:val="24"/>
          <w:szCs w:val="24"/>
          <w:vertAlign w:val="superscript"/>
          <w:lang w:eastAsia="ru-RU"/>
        </w:rPr>
        <w:t>отчество)</w:t>
      </w:r>
      <w:r w:rsidRPr="00387BF3">
        <w:rPr>
          <w:rFonts w:ascii="Arial" w:eastAsia="Times New Roman" w:hAnsi="Arial" w:cs="Arial"/>
          <w:sz w:val="24"/>
          <w:szCs w:val="24"/>
          <w:lang w:eastAsia="ru-RU"/>
        </w:rPr>
        <w:t xml:space="preserve">   </w:t>
      </w:r>
      <w:proofErr w:type="gramEnd"/>
      <w:r w:rsidRPr="00387BF3">
        <w:rPr>
          <w:rFonts w:ascii="Arial" w:eastAsia="Times New Roman" w:hAnsi="Arial" w:cs="Arial"/>
          <w:sz w:val="24"/>
          <w:szCs w:val="24"/>
          <w:lang w:eastAsia="ru-RU"/>
        </w:rPr>
        <w:t xml:space="preserve">                           </w:t>
      </w:r>
      <w:r w:rsidRPr="00387BF3">
        <w:rPr>
          <w:rFonts w:ascii="Arial" w:eastAsia="Times New Roman" w:hAnsi="Arial" w:cs="Arial"/>
          <w:sz w:val="24"/>
          <w:szCs w:val="24"/>
          <w:vertAlign w:val="superscript"/>
          <w:lang w:eastAsia="ru-RU"/>
        </w:rPr>
        <w:t xml:space="preserve">         (наименование замещаемой должности)</w:t>
      </w:r>
    </w:p>
    <w:p w:rsidR="00387BF3" w:rsidRPr="00387BF3" w:rsidRDefault="00387BF3" w:rsidP="00387BF3">
      <w:pPr>
        <w:autoSpaceDE w:val="0"/>
        <w:autoSpaceDN w:val="0"/>
        <w:adjustRightInd w:val="0"/>
        <w:spacing w:after="0" w:line="240" w:lineRule="auto"/>
        <w:ind w:firstLine="720"/>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___________________обладает глубокими профессиональными знаниями, </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r w:rsidRPr="00387BF3">
        <w:rPr>
          <w:rFonts w:ascii="Arial" w:eastAsia="Times New Roman" w:hAnsi="Arial" w:cs="Arial"/>
          <w:sz w:val="24"/>
          <w:szCs w:val="24"/>
          <w:vertAlign w:val="superscript"/>
          <w:lang w:eastAsia="ru-RU"/>
        </w:rPr>
        <w:t xml:space="preserve">       (Фамилия, имя, отчество)</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большим практическим опытом. Отличается творческим подходом, высокими организаторскими способностями и работоспособностью, принципиальностью и глубокими знаниями, способен не считаться с личным временем в интересах дела. В общении вежлив, корректен.</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__________________________                                                Инициалы, фамилия                    </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vertAlign w:val="superscript"/>
          <w:lang w:eastAsia="ru-RU"/>
        </w:rPr>
        <w:t xml:space="preserve">          (наименование должности)</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 xml:space="preserve">Предложение специалиста по кадровой работе, лиц уполномоченных на организационную, методическую, контрольную функции по формированию кадрового резерва и работе с ним </w:t>
      </w:r>
    </w:p>
    <w:p w:rsidR="00387BF3" w:rsidRPr="00387BF3" w:rsidRDefault="00387BF3" w:rsidP="00387BF3">
      <w:pPr>
        <w:autoSpaceDE w:val="0"/>
        <w:autoSpaceDN w:val="0"/>
        <w:adjustRightInd w:val="0"/>
        <w:spacing w:after="0" w:line="240" w:lineRule="auto"/>
        <w:ind w:firstLine="720"/>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____________________________, _____ года рождения, образование _______, </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r w:rsidRPr="00387BF3">
        <w:rPr>
          <w:rFonts w:ascii="Arial" w:eastAsia="Times New Roman" w:hAnsi="Arial" w:cs="Arial"/>
          <w:sz w:val="24"/>
          <w:szCs w:val="24"/>
          <w:vertAlign w:val="superscript"/>
          <w:lang w:eastAsia="ru-RU"/>
        </w:rPr>
        <w:t xml:space="preserve">                      (Фамилия, имя, отчество)</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lang w:eastAsia="ru-RU"/>
        </w:rPr>
        <w:t xml:space="preserve">в _____ году окончил_______________________________________, прошел профессиональную переподготовку в ______ году в _________________________ по программе _______________, с _____ года замещает должность _________________. </w:t>
      </w:r>
    </w:p>
    <w:p w:rsidR="00387BF3" w:rsidRPr="00387BF3" w:rsidRDefault="00387BF3" w:rsidP="00387BF3">
      <w:pPr>
        <w:autoSpaceDE w:val="0"/>
        <w:autoSpaceDN w:val="0"/>
        <w:adjustRightInd w:val="0"/>
        <w:spacing w:after="0" w:line="240" w:lineRule="auto"/>
        <w:ind w:firstLine="720"/>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Согласно представленным документам ______________________________ -</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                                                                                         </w:t>
      </w:r>
      <w:r w:rsidRPr="00387BF3">
        <w:rPr>
          <w:rFonts w:ascii="Arial" w:eastAsia="Times New Roman" w:hAnsi="Arial" w:cs="Arial"/>
          <w:sz w:val="24"/>
          <w:szCs w:val="24"/>
          <w:vertAlign w:val="superscript"/>
          <w:lang w:eastAsia="ru-RU"/>
        </w:rPr>
        <w:t>(Фамилия, имя, отчество)</w:t>
      </w:r>
    </w:p>
    <w:p w:rsidR="00387BF3" w:rsidRPr="00387BF3" w:rsidRDefault="00387BF3" w:rsidP="00387BF3">
      <w:pPr>
        <w:autoSpaceDE w:val="0"/>
        <w:autoSpaceDN w:val="0"/>
        <w:adjustRightInd w:val="0"/>
        <w:spacing w:after="0" w:line="240" w:lineRule="auto"/>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соответствует квалификационным требованиям для замещения ________________.                                                                                                                                              </w:t>
      </w:r>
    </w:p>
    <w:p w:rsidR="00387BF3" w:rsidRPr="00387BF3" w:rsidRDefault="00387BF3" w:rsidP="00387BF3">
      <w:pPr>
        <w:autoSpaceDE w:val="0"/>
        <w:autoSpaceDN w:val="0"/>
        <w:adjustRightInd w:val="0"/>
        <w:spacing w:after="0" w:line="240" w:lineRule="auto"/>
        <w:ind w:firstLine="720"/>
        <w:jc w:val="both"/>
        <w:rPr>
          <w:rFonts w:ascii="Arial" w:eastAsia="Times New Roman" w:hAnsi="Arial" w:cs="Arial"/>
          <w:sz w:val="24"/>
          <w:szCs w:val="24"/>
          <w:vertAlign w:val="superscript"/>
          <w:lang w:eastAsia="ru-RU"/>
        </w:rPr>
      </w:pPr>
      <w:r w:rsidRPr="00387BF3">
        <w:rPr>
          <w:rFonts w:ascii="Arial" w:eastAsia="Times New Roman" w:hAnsi="Arial" w:cs="Arial"/>
          <w:sz w:val="24"/>
          <w:szCs w:val="24"/>
          <w:lang w:eastAsia="ru-RU"/>
        </w:rPr>
        <w:t xml:space="preserve">                                                                                                     </w:t>
      </w:r>
      <w:r w:rsidRPr="00387BF3">
        <w:rPr>
          <w:rFonts w:ascii="Arial" w:eastAsia="Times New Roman" w:hAnsi="Arial" w:cs="Arial"/>
          <w:sz w:val="24"/>
          <w:szCs w:val="24"/>
          <w:vertAlign w:val="superscript"/>
          <w:lang w:eastAsia="ru-RU"/>
        </w:rPr>
        <w:t xml:space="preserve">(наименование должности)                                                                                          </w:t>
      </w:r>
    </w:p>
    <w:p w:rsidR="00387BF3" w:rsidRPr="00387BF3" w:rsidRDefault="00387BF3" w:rsidP="00387BF3">
      <w:pPr>
        <w:autoSpaceDE w:val="0"/>
        <w:autoSpaceDN w:val="0"/>
        <w:adjustRightInd w:val="0"/>
        <w:spacing w:after="0" w:line="240" w:lineRule="auto"/>
        <w:ind w:firstLine="720"/>
        <w:jc w:val="both"/>
        <w:rPr>
          <w:rFonts w:ascii="Arial" w:eastAsia="Times New Roman" w:hAnsi="Arial" w:cs="Arial"/>
          <w:sz w:val="24"/>
          <w:szCs w:val="24"/>
          <w:lang w:eastAsia="ru-RU"/>
        </w:rPr>
      </w:pPr>
      <w:r w:rsidRPr="00387BF3">
        <w:rPr>
          <w:rFonts w:ascii="Arial" w:eastAsia="Times New Roman" w:hAnsi="Arial" w:cs="Arial"/>
          <w:sz w:val="24"/>
          <w:szCs w:val="24"/>
          <w:lang w:eastAsia="ru-RU"/>
        </w:rPr>
        <w:t>Предложение – зачислить в кадровый резерв.</w:t>
      </w:r>
    </w:p>
    <w:p w:rsidR="00387BF3" w:rsidRPr="00387BF3" w:rsidRDefault="00387BF3" w:rsidP="00387BF3">
      <w:pPr>
        <w:autoSpaceDE w:val="0"/>
        <w:autoSpaceDN w:val="0"/>
        <w:adjustRightInd w:val="0"/>
        <w:spacing w:after="0" w:line="240" w:lineRule="auto"/>
        <w:rPr>
          <w:rFonts w:ascii="Arial" w:eastAsia="Times New Roman" w:hAnsi="Arial" w:cs="Arial"/>
          <w:sz w:val="24"/>
          <w:szCs w:val="24"/>
          <w:lang w:eastAsia="ru-RU"/>
        </w:rPr>
      </w:pPr>
    </w:p>
    <w:p w:rsidR="00387BF3" w:rsidRPr="00387BF3" w:rsidRDefault="00387BF3" w:rsidP="00387BF3">
      <w:pPr>
        <w:autoSpaceDE w:val="0"/>
        <w:autoSpaceDN w:val="0"/>
        <w:adjustRightInd w:val="0"/>
        <w:spacing w:after="0" w:line="240" w:lineRule="auto"/>
        <w:rPr>
          <w:rFonts w:ascii="Arial" w:eastAsia="Times New Roman" w:hAnsi="Arial" w:cs="Arial"/>
          <w:sz w:val="24"/>
          <w:szCs w:val="24"/>
          <w:lang w:eastAsia="ru-RU"/>
        </w:rPr>
      </w:pPr>
      <w:r w:rsidRPr="00387BF3">
        <w:rPr>
          <w:rFonts w:ascii="Arial" w:eastAsia="Times New Roman" w:hAnsi="Arial" w:cs="Arial"/>
          <w:sz w:val="24"/>
          <w:szCs w:val="24"/>
          <w:lang w:eastAsia="ru-RU"/>
        </w:rPr>
        <w:t xml:space="preserve">__________________________                                                Инициалы, фамилия      </w:t>
      </w:r>
    </w:p>
    <w:p w:rsidR="00387BF3" w:rsidRPr="00387BF3" w:rsidRDefault="00387BF3" w:rsidP="00387BF3">
      <w:pPr>
        <w:autoSpaceDE w:val="0"/>
        <w:autoSpaceDN w:val="0"/>
        <w:adjustRightInd w:val="0"/>
        <w:spacing w:after="0" w:line="240" w:lineRule="auto"/>
        <w:ind w:firstLine="540"/>
        <w:jc w:val="both"/>
        <w:rPr>
          <w:rFonts w:ascii="Arial" w:eastAsia="Times New Roman" w:hAnsi="Arial" w:cs="Arial"/>
          <w:sz w:val="24"/>
          <w:szCs w:val="24"/>
          <w:lang w:eastAsia="ru-RU"/>
        </w:rPr>
      </w:pPr>
      <w:r w:rsidRPr="00387BF3">
        <w:rPr>
          <w:rFonts w:ascii="Arial" w:eastAsia="Times New Roman" w:hAnsi="Arial" w:cs="Arial"/>
          <w:sz w:val="24"/>
          <w:szCs w:val="24"/>
          <w:vertAlign w:val="superscript"/>
          <w:lang w:eastAsia="ru-RU"/>
        </w:rPr>
        <w:t xml:space="preserve">(наименование должности)                                                                              </w:t>
      </w: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sectPr w:rsidR="00387BF3" w:rsidSect="00E22F14">
          <w:pgSz w:w="11906" w:h="16838"/>
          <w:pgMar w:top="1134" w:right="567" w:bottom="1134" w:left="1134" w:header="709" w:footer="709" w:gutter="0"/>
          <w:cols w:space="708"/>
          <w:docGrid w:linePitch="360"/>
        </w:sectPr>
      </w:pPr>
    </w:p>
    <w:p w:rsidR="00387BF3" w:rsidRPr="00387BF3" w:rsidRDefault="00387BF3" w:rsidP="00387BF3">
      <w:pPr>
        <w:spacing w:after="0" w:line="240" w:lineRule="auto"/>
        <w:ind w:left="10080"/>
        <w:rPr>
          <w:rFonts w:ascii="Courier New" w:eastAsia="Times New Roman" w:hAnsi="Courier New" w:cs="Courier New"/>
          <w:lang w:eastAsia="ru-RU"/>
        </w:rPr>
      </w:pPr>
      <w:r w:rsidRPr="00387BF3">
        <w:rPr>
          <w:rFonts w:ascii="Courier New" w:eastAsia="Times New Roman" w:hAnsi="Courier New" w:cs="Courier New"/>
          <w:lang w:eastAsia="ru-RU"/>
        </w:rPr>
        <w:lastRenderedPageBreak/>
        <w:t>Приложение №4</w:t>
      </w:r>
    </w:p>
    <w:p w:rsidR="00387BF3" w:rsidRPr="00387BF3" w:rsidRDefault="00387BF3" w:rsidP="00387BF3">
      <w:pPr>
        <w:spacing w:after="0" w:line="240" w:lineRule="auto"/>
        <w:ind w:left="10080"/>
        <w:rPr>
          <w:rFonts w:ascii="Courier New" w:eastAsia="Times New Roman" w:hAnsi="Courier New" w:cs="Courier New"/>
          <w:lang w:eastAsia="ru-RU"/>
        </w:rPr>
      </w:pPr>
      <w:r w:rsidRPr="00387BF3">
        <w:rPr>
          <w:rFonts w:ascii="Courier New" w:eastAsia="Times New Roman" w:hAnsi="Courier New" w:cs="Courier New"/>
          <w:lang w:eastAsia="ru-RU"/>
        </w:rPr>
        <w:t>к Положению о кадровом резерве для замещения вакантных должностей муниципальной службы в Администрации муниципального образования</w:t>
      </w:r>
    </w:p>
    <w:p w:rsidR="00387BF3" w:rsidRPr="00387BF3" w:rsidRDefault="00387BF3" w:rsidP="00387BF3">
      <w:pPr>
        <w:spacing w:after="0" w:line="240" w:lineRule="auto"/>
        <w:ind w:left="10080"/>
        <w:rPr>
          <w:rFonts w:ascii="Courier New" w:eastAsia="Times New Roman" w:hAnsi="Courier New" w:cs="Courier New"/>
          <w:lang w:eastAsia="ru-RU"/>
        </w:rPr>
      </w:pPr>
      <w:r w:rsidRPr="00387BF3">
        <w:rPr>
          <w:rFonts w:ascii="Courier New" w:eastAsia="Times New Roman" w:hAnsi="Courier New" w:cs="Courier New"/>
          <w:lang w:eastAsia="ru-RU"/>
        </w:rPr>
        <w:t xml:space="preserve">«Тихоновка» </w:t>
      </w:r>
    </w:p>
    <w:p w:rsidR="00387BF3" w:rsidRPr="00387BF3" w:rsidRDefault="00387BF3" w:rsidP="00387BF3">
      <w:pPr>
        <w:spacing w:after="0" w:line="240" w:lineRule="auto"/>
        <w:jc w:val="right"/>
        <w:rPr>
          <w:rFonts w:ascii="Courier New" w:eastAsia="Times New Roman" w:hAnsi="Courier New" w:cs="Courier New"/>
          <w:vertAlign w:val="superscript"/>
          <w:lang w:eastAsia="ru-RU"/>
        </w:rPr>
      </w:pPr>
    </w:p>
    <w:p w:rsidR="00387BF3" w:rsidRPr="00387BF3" w:rsidRDefault="00387BF3" w:rsidP="00387BF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7BF3" w:rsidRPr="00387BF3" w:rsidRDefault="00387BF3" w:rsidP="00387BF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База данных</w:t>
      </w:r>
    </w:p>
    <w:p w:rsidR="00387BF3" w:rsidRPr="00387BF3" w:rsidRDefault="00387BF3" w:rsidP="00387BF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лиц, состоящих в кадровом резерве для замещения вакантных должностей муниципальной службы</w:t>
      </w:r>
    </w:p>
    <w:p w:rsidR="00387BF3" w:rsidRPr="00387BF3" w:rsidRDefault="00387BF3" w:rsidP="00387BF3">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387BF3">
        <w:rPr>
          <w:rFonts w:ascii="Arial" w:eastAsia="Times New Roman" w:hAnsi="Arial" w:cs="Arial"/>
          <w:b/>
          <w:sz w:val="24"/>
          <w:szCs w:val="24"/>
          <w:lang w:eastAsia="ru-RU"/>
        </w:rPr>
        <w:t>в Администрации муниципального образования «Тихоновка»</w:t>
      </w:r>
    </w:p>
    <w:tbl>
      <w:tblPr>
        <w:tblStyle w:val="a5"/>
        <w:tblW w:w="16074" w:type="dxa"/>
        <w:tblInd w:w="-690" w:type="dxa"/>
        <w:tblLayout w:type="fixed"/>
        <w:tblLook w:val="01E0" w:firstRow="1" w:lastRow="1" w:firstColumn="1" w:lastColumn="1" w:noHBand="0" w:noVBand="0"/>
      </w:tblPr>
      <w:tblGrid>
        <w:gridCol w:w="678"/>
        <w:gridCol w:w="1716"/>
        <w:gridCol w:w="1596"/>
        <w:gridCol w:w="1767"/>
        <w:gridCol w:w="1197"/>
        <w:gridCol w:w="1960"/>
        <w:gridCol w:w="1615"/>
        <w:gridCol w:w="1404"/>
        <w:gridCol w:w="1446"/>
        <w:gridCol w:w="1446"/>
        <w:gridCol w:w="1249"/>
      </w:tblGrid>
      <w:tr w:rsidR="00387BF3" w:rsidRPr="00387BF3" w:rsidTr="00E0778B">
        <w:tc>
          <w:tcPr>
            <w:tcW w:w="678" w:type="dxa"/>
          </w:tcPr>
          <w:p w:rsidR="00387BF3" w:rsidRPr="00387BF3" w:rsidRDefault="00387BF3" w:rsidP="00387BF3">
            <w:pPr>
              <w:jc w:val="center"/>
              <w:rPr>
                <w:rFonts w:ascii="Courier New" w:hAnsi="Courier New" w:cs="Courier New"/>
              </w:rPr>
            </w:pPr>
            <w:r w:rsidRPr="00387BF3">
              <w:rPr>
                <w:rFonts w:ascii="Courier New" w:hAnsi="Courier New" w:cs="Courier New"/>
              </w:rPr>
              <w:t>№ п\п</w:t>
            </w:r>
          </w:p>
        </w:tc>
        <w:tc>
          <w:tcPr>
            <w:tcW w:w="1716" w:type="dxa"/>
          </w:tcPr>
          <w:p w:rsidR="00387BF3" w:rsidRPr="00387BF3" w:rsidRDefault="00387BF3" w:rsidP="00387BF3">
            <w:pPr>
              <w:jc w:val="center"/>
              <w:rPr>
                <w:rFonts w:ascii="Courier New" w:hAnsi="Courier New" w:cs="Courier New"/>
                <w:vertAlign w:val="superscript"/>
              </w:rPr>
            </w:pPr>
            <w:r w:rsidRPr="00387BF3">
              <w:rPr>
                <w:rFonts w:ascii="Courier New" w:hAnsi="Courier New" w:cs="Courier New"/>
              </w:rPr>
              <w:t>Наименование соответствующей должности, в резерв на замещение которой включен м муниципальный служащий (гражданин)</w:t>
            </w:r>
          </w:p>
        </w:tc>
        <w:tc>
          <w:tcPr>
            <w:tcW w:w="1596" w:type="dxa"/>
          </w:tcPr>
          <w:p w:rsidR="00387BF3" w:rsidRPr="00387BF3" w:rsidRDefault="00387BF3" w:rsidP="00387BF3">
            <w:pPr>
              <w:jc w:val="center"/>
              <w:rPr>
                <w:rFonts w:ascii="Courier New" w:hAnsi="Courier New" w:cs="Courier New"/>
              </w:rPr>
            </w:pPr>
            <w:r w:rsidRPr="00387BF3">
              <w:rPr>
                <w:rFonts w:ascii="Courier New" w:hAnsi="Courier New" w:cs="Courier New"/>
              </w:rPr>
              <w:t>Наименование группы должностей муниципальной службы, на которые муниципальный служащий (гражданин) может быть назначен</w:t>
            </w:r>
          </w:p>
        </w:tc>
        <w:tc>
          <w:tcPr>
            <w:tcW w:w="1767" w:type="dxa"/>
          </w:tcPr>
          <w:p w:rsidR="00387BF3" w:rsidRPr="00387BF3" w:rsidRDefault="00387BF3" w:rsidP="00387BF3">
            <w:pPr>
              <w:jc w:val="center"/>
              <w:rPr>
                <w:rFonts w:ascii="Courier New" w:hAnsi="Courier New" w:cs="Courier New"/>
                <w:vertAlign w:val="superscript"/>
              </w:rPr>
            </w:pPr>
            <w:r w:rsidRPr="00387BF3">
              <w:rPr>
                <w:rFonts w:ascii="Courier New" w:hAnsi="Courier New" w:cs="Courier New"/>
              </w:rPr>
              <w:t>Фамилия, имя, отчество муниципального служащего (гражданина)</w:t>
            </w:r>
          </w:p>
        </w:tc>
        <w:tc>
          <w:tcPr>
            <w:tcW w:w="1197" w:type="dxa"/>
          </w:tcPr>
          <w:p w:rsidR="00387BF3" w:rsidRPr="00387BF3" w:rsidRDefault="00387BF3" w:rsidP="00387BF3">
            <w:pPr>
              <w:ind w:left="-57" w:right="-57"/>
              <w:jc w:val="center"/>
              <w:rPr>
                <w:rFonts w:ascii="Courier New" w:hAnsi="Courier New" w:cs="Courier New"/>
              </w:rPr>
            </w:pPr>
            <w:r w:rsidRPr="00387BF3">
              <w:rPr>
                <w:rFonts w:ascii="Courier New" w:hAnsi="Courier New" w:cs="Courier New"/>
              </w:rPr>
              <w:t>Число, месяц и год</w:t>
            </w:r>
          </w:p>
          <w:p w:rsidR="00387BF3" w:rsidRPr="00387BF3" w:rsidRDefault="00387BF3" w:rsidP="00387BF3">
            <w:pPr>
              <w:jc w:val="center"/>
              <w:rPr>
                <w:rFonts w:ascii="Courier New" w:hAnsi="Courier New" w:cs="Courier New"/>
                <w:vertAlign w:val="superscript"/>
              </w:rPr>
            </w:pPr>
            <w:r w:rsidRPr="00387BF3">
              <w:rPr>
                <w:rFonts w:ascii="Courier New" w:hAnsi="Courier New" w:cs="Courier New"/>
              </w:rPr>
              <w:t>рождения муниципального служащего (гражданина)</w:t>
            </w:r>
          </w:p>
        </w:tc>
        <w:tc>
          <w:tcPr>
            <w:tcW w:w="1960" w:type="dxa"/>
          </w:tcPr>
          <w:p w:rsidR="00387BF3" w:rsidRPr="00387BF3" w:rsidRDefault="00387BF3" w:rsidP="00387BF3">
            <w:pPr>
              <w:ind w:left="-57" w:right="-57"/>
              <w:jc w:val="center"/>
              <w:rPr>
                <w:rFonts w:ascii="Courier New" w:hAnsi="Courier New" w:cs="Courier New"/>
              </w:rPr>
            </w:pPr>
            <w:r w:rsidRPr="00387BF3">
              <w:rPr>
                <w:rFonts w:ascii="Courier New" w:hAnsi="Courier New" w:cs="Courier New"/>
              </w:rPr>
              <w:t>Образование</w:t>
            </w:r>
          </w:p>
          <w:p w:rsidR="00387BF3" w:rsidRPr="00387BF3" w:rsidRDefault="00387BF3" w:rsidP="00387BF3">
            <w:pPr>
              <w:jc w:val="center"/>
              <w:rPr>
                <w:rFonts w:ascii="Courier New" w:hAnsi="Courier New" w:cs="Courier New"/>
                <w:vertAlign w:val="superscript"/>
              </w:rPr>
            </w:pPr>
            <w:r w:rsidRPr="00387BF3">
              <w:rPr>
                <w:rFonts w:ascii="Courier New" w:hAnsi="Courier New" w:cs="Courier New"/>
              </w:rPr>
              <w:t>(наименование образовательной организации, дата окончания, квалификация), наличие ученой степени, звания муниципального служащего (гражданина)</w:t>
            </w:r>
          </w:p>
        </w:tc>
        <w:tc>
          <w:tcPr>
            <w:tcW w:w="1615" w:type="dxa"/>
          </w:tcPr>
          <w:p w:rsidR="00387BF3" w:rsidRPr="00387BF3" w:rsidRDefault="00387BF3" w:rsidP="00387BF3">
            <w:pPr>
              <w:jc w:val="center"/>
              <w:rPr>
                <w:rFonts w:ascii="Courier New" w:hAnsi="Courier New" w:cs="Courier New"/>
                <w:vertAlign w:val="superscript"/>
              </w:rPr>
            </w:pPr>
            <w:r w:rsidRPr="00387BF3">
              <w:rPr>
                <w:rFonts w:ascii="Courier New" w:hAnsi="Courier New" w:cs="Courier New"/>
              </w:rPr>
              <w:t>Замещаемая должность муниципального служащего, место работы гражданина</w:t>
            </w:r>
          </w:p>
        </w:tc>
        <w:tc>
          <w:tcPr>
            <w:tcW w:w="1404" w:type="dxa"/>
          </w:tcPr>
          <w:p w:rsidR="00387BF3" w:rsidRPr="00387BF3" w:rsidRDefault="00387BF3" w:rsidP="00387BF3">
            <w:pPr>
              <w:jc w:val="center"/>
              <w:rPr>
                <w:rFonts w:ascii="Courier New" w:hAnsi="Courier New" w:cs="Courier New"/>
                <w:vertAlign w:val="superscript"/>
              </w:rPr>
            </w:pPr>
            <w:r w:rsidRPr="00387BF3">
              <w:rPr>
                <w:rFonts w:ascii="Courier New" w:hAnsi="Courier New" w:cs="Courier New"/>
              </w:rPr>
              <w:t>Стаж муниципальной службы (стаж работы по специальности, направлению подготовки) муниципального служащего (гражданина)</w:t>
            </w:r>
          </w:p>
        </w:tc>
        <w:tc>
          <w:tcPr>
            <w:tcW w:w="1446" w:type="dxa"/>
          </w:tcPr>
          <w:p w:rsidR="00387BF3" w:rsidRPr="00387BF3" w:rsidRDefault="00387BF3" w:rsidP="00387BF3">
            <w:pPr>
              <w:jc w:val="center"/>
              <w:rPr>
                <w:rFonts w:ascii="Courier New" w:hAnsi="Courier New" w:cs="Courier New"/>
              </w:rPr>
            </w:pPr>
            <w:r w:rsidRPr="00387BF3">
              <w:rPr>
                <w:rFonts w:ascii="Courier New" w:hAnsi="Courier New" w:cs="Courier New"/>
              </w:rPr>
              <w:t>Дата и номер правового акта о включении муниципального служащего (гражданина) в резерв</w:t>
            </w:r>
          </w:p>
        </w:tc>
        <w:tc>
          <w:tcPr>
            <w:tcW w:w="1446" w:type="dxa"/>
          </w:tcPr>
          <w:p w:rsidR="00387BF3" w:rsidRPr="00387BF3" w:rsidRDefault="00387BF3" w:rsidP="00387BF3">
            <w:pPr>
              <w:jc w:val="center"/>
              <w:rPr>
                <w:rFonts w:ascii="Courier New" w:hAnsi="Courier New" w:cs="Courier New"/>
              </w:rPr>
            </w:pPr>
            <w:r w:rsidRPr="00387BF3">
              <w:rPr>
                <w:rFonts w:ascii="Courier New" w:hAnsi="Courier New" w:cs="Courier New"/>
              </w:rPr>
              <w:t>Данные о дополнительном профессиональном образовании в период нахождения муниципального служащего (гражданина) в кадровом резерве</w:t>
            </w:r>
          </w:p>
        </w:tc>
        <w:tc>
          <w:tcPr>
            <w:tcW w:w="1249" w:type="dxa"/>
          </w:tcPr>
          <w:p w:rsidR="00387BF3" w:rsidRPr="00387BF3" w:rsidRDefault="00387BF3" w:rsidP="00387BF3">
            <w:pPr>
              <w:jc w:val="center"/>
              <w:rPr>
                <w:rFonts w:ascii="Courier New" w:hAnsi="Courier New" w:cs="Courier New"/>
              </w:rPr>
            </w:pPr>
            <w:r w:rsidRPr="00387BF3">
              <w:rPr>
                <w:rFonts w:ascii="Courier New" w:hAnsi="Courier New" w:cs="Courier New"/>
              </w:rPr>
              <w:t>Отметка об исключении из кадрового резерва, дата и номер правового акта</w:t>
            </w: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r w:rsidR="00387BF3" w:rsidRPr="00387BF3" w:rsidTr="00E0778B">
        <w:tc>
          <w:tcPr>
            <w:tcW w:w="678" w:type="dxa"/>
          </w:tcPr>
          <w:p w:rsidR="00387BF3" w:rsidRPr="00387BF3" w:rsidRDefault="00387BF3" w:rsidP="00387BF3">
            <w:pPr>
              <w:rPr>
                <w:rFonts w:ascii="Courier New" w:hAnsi="Courier New" w:cs="Courier New"/>
              </w:rPr>
            </w:pPr>
          </w:p>
        </w:tc>
        <w:tc>
          <w:tcPr>
            <w:tcW w:w="1716" w:type="dxa"/>
          </w:tcPr>
          <w:p w:rsidR="00387BF3" w:rsidRPr="00387BF3" w:rsidRDefault="00387BF3" w:rsidP="00387BF3">
            <w:pPr>
              <w:rPr>
                <w:rFonts w:ascii="Courier New" w:hAnsi="Courier New" w:cs="Courier New"/>
              </w:rPr>
            </w:pPr>
          </w:p>
        </w:tc>
        <w:tc>
          <w:tcPr>
            <w:tcW w:w="1596" w:type="dxa"/>
          </w:tcPr>
          <w:p w:rsidR="00387BF3" w:rsidRPr="00387BF3" w:rsidRDefault="00387BF3" w:rsidP="00387BF3">
            <w:pPr>
              <w:rPr>
                <w:rFonts w:ascii="Courier New" w:hAnsi="Courier New" w:cs="Courier New"/>
              </w:rPr>
            </w:pPr>
          </w:p>
        </w:tc>
        <w:tc>
          <w:tcPr>
            <w:tcW w:w="1767" w:type="dxa"/>
          </w:tcPr>
          <w:p w:rsidR="00387BF3" w:rsidRPr="00387BF3" w:rsidRDefault="00387BF3" w:rsidP="00387BF3">
            <w:pPr>
              <w:rPr>
                <w:rFonts w:ascii="Courier New" w:hAnsi="Courier New" w:cs="Courier New"/>
              </w:rPr>
            </w:pPr>
          </w:p>
        </w:tc>
        <w:tc>
          <w:tcPr>
            <w:tcW w:w="1197" w:type="dxa"/>
          </w:tcPr>
          <w:p w:rsidR="00387BF3" w:rsidRPr="00387BF3" w:rsidRDefault="00387BF3" w:rsidP="00387BF3">
            <w:pPr>
              <w:rPr>
                <w:rFonts w:ascii="Courier New" w:hAnsi="Courier New" w:cs="Courier New"/>
              </w:rPr>
            </w:pPr>
          </w:p>
        </w:tc>
        <w:tc>
          <w:tcPr>
            <w:tcW w:w="1960" w:type="dxa"/>
          </w:tcPr>
          <w:p w:rsidR="00387BF3" w:rsidRPr="00387BF3" w:rsidRDefault="00387BF3" w:rsidP="00387BF3">
            <w:pPr>
              <w:rPr>
                <w:rFonts w:ascii="Courier New" w:hAnsi="Courier New" w:cs="Courier New"/>
              </w:rPr>
            </w:pPr>
          </w:p>
        </w:tc>
        <w:tc>
          <w:tcPr>
            <w:tcW w:w="1615" w:type="dxa"/>
          </w:tcPr>
          <w:p w:rsidR="00387BF3" w:rsidRPr="00387BF3" w:rsidRDefault="00387BF3" w:rsidP="00387BF3">
            <w:pPr>
              <w:rPr>
                <w:rFonts w:ascii="Courier New" w:hAnsi="Courier New" w:cs="Courier New"/>
              </w:rPr>
            </w:pPr>
          </w:p>
        </w:tc>
        <w:tc>
          <w:tcPr>
            <w:tcW w:w="1404"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446" w:type="dxa"/>
          </w:tcPr>
          <w:p w:rsidR="00387BF3" w:rsidRPr="00387BF3" w:rsidRDefault="00387BF3" w:rsidP="00387BF3">
            <w:pPr>
              <w:rPr>
                <w:rFonts w:ascii="Courier New" w:hAnsi="Courier New" w:cs="Courier New"/>
              </w:rPr>
            </w:pPr>
          </w:p>
        </w:tc>
        <w:tc>
          <w:tcPr>
            <w:tcW w:w="1249" w:type="dxa"/>
          </w:tcPr>
          <w:p w:rsidR="00387BF3" w:rsidRPr="00387BF3" w:rsidRDefault="00387BF3" w:rsidP="00387BF3">
            <w:pPr>
              <w:rPr>
                <w:rFonts w:ascii="Courier New" w:hAnsi="Courier New" w:cs="Courier New"/>
              </w:rPr>
            </w:pPr>
          </w:p>
        </w:tc>
      </w:tr>
    </w:tbl>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sectPr w:rsidR="00387BF3" w:rsidSect="00387BF3">
          <w:pgSz w:w="16838" w:h="11906" w:orient="landscape"/>
          <w:pgMar w:top="567" w:right="1134" w:bottom="1134" w:left="1134" w:header="709" w:footer="709" w:gutter="0"/>
          <w:cols w:space="708"/>
          <w:docGrid w:linePitch="360"/>
        </w:sectPr>
      </w:pP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lastRenderedPageBreak/>
        <w:t>Приложение №4</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к Положению о кадровом резерве для</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замещения вакантных должностей</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муниципальной службы в Администрации</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муниципального образования</w:t>
      </w:r>
    </w:p>
    <w:p w:rsidR="00387BF3" w:rsidRPr="00387BF3" w:rsidRDefault="00387BF3" w:rsidP="00387BF3">
      <w:pPr>
        <w:autoSpaceDE w:val="0"/>
        <w:autoSpaceDN w:val="0"/>
        <w:adjustRightInd w:val="0"/>
        <w:spacing w:after="0" w:line="240" w:lineRule="auto"/>
        <w:ind w:left="-540" w:right="-185" w:firstLine="5670"/>
        <w:jc w:val="both"/>
        <w:rPr>
          <w:rFonts w:ascii="Courier New" w:eastAsia="Times New Roman" w:hAnsi="Courier New" w:cs="Courier New"/>
          <w:lang w:eastAsia="ru-RU"/>
        </w:rPr>
      </w:pPr>
      <w:r w:rsidRPr="00387BF3">
        <w:rPr>
          <w:rFonts w:ascii="Courier New" w:eastAsia="Times New Roman" w:hAnsi="Courier New" w:cs="Courier New"/>
          <w:lang w:eastAsia="ru-RU"/>
        </w:rPr>
        <w:t>«Тихоновка»</w:t>
      </w:r>
    </w:p>
    <w:p w:rsidR="00387BF3" w:rsidRPr="00387BF3" w:rsidRDefault="00387BF3" w:rsidP="00387BF3">
      <w:pPr>
        <w:spacing w:after="0" w:line="240" w:lineRule="auto"/>
        <w:jc w:val="center"/>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jc w:val="center"/>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 xml:space="preserve">С П Р А В К А </w:t>
      </w:r>
    </w:p>
    <w:p w:rsidR="00387BF3" w:rsidRPr="00387BF3" w:rsidRDefault="00387BF3" w:rsidP="00387BF3">
      <w:pPr>
        <w:spacing w:after="0" w:line="240" w:lineRule="auto"/>
        <w:jc w:val="center"/>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jc w:val="center"/>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sz w:val="28"/>
          <w:szCs w:val="20"/>
          <w:lang w:eastAsia="ru-RU"/>
        </w:rPr>
        <w:t xml:space="preserve">ФИО  </w:t>
      </w:r>
    </w:p>
    <w:tbl>
      <w:tblPr>
        <w:tblW w:w="0" w:type="auto"/>
        <w:tblLayout w:type="fixed"/>
        <w:tblLook w:val="0000" w:firstRow="0" w:lastRow="0" w:firstColumn="0" w:lastColumn="0" w:noHBand="0" w:noVBand="0"/>
      </w:tblPr>
      <w:tblGrid>
        <w:gridCol w:w="2660"/>
        <w:gridCol w:w="2835"/>
        <w:gridCol w:w="4819"/>
      </w:tblGrid>
      <w:tr w:rsidR="00387BF3" w:rsidRPr="00387BF3" w:rsidTr="00E0778B">
        <w:tc>
          <w:tcPr>
            <w:tcW w:w="2660" w:type="dxa"/>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Год рождения</w:t>
            </w:r>
          </w:p>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2835"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r w:rsidRPr="00387BF3">
              <w:rPr>
                <w:rFonts w:ascii="Times New Roman" w:eastAsia="Times New Roman" w:hAnsi="Times New Roman" w:cs="Times New Roman"/>
                <w:b/>
                <w:sz w:val="24"/>
                <w:szCs w:val="20"/>
                <w:lang w:eastAsia="ru-RU"/>
              </w:rPr>
              <w:t>Место рождения</w:t>
            </w:r>
            <w:r w:rsidRPr="00387BF3">
              <w:rPr>
                <w:rFonts w:ascii="Times New Roman" w:eastAsia="Times New Roman" w:hAnsi="Times New Roman" w:cs="Times New Roman"/>
                <w:sz w:val="24"/>
                <w:szCs w:val="20"/>
                <w:lang w:eastAsia="ru-RU"/>
              </w:rPr>
              <w:t xml:space="preserve"> </w:t>
            </w: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tc>
        <w:tc>
          <w:tcPr>
            <w:tcW w:w="4819" w:type="dxa"/>
          </w:tcPr>
          <w:p w:rsidR="00387BF3" w:rsidRPr="00387BF3" w:rsidRDefault="00387BF3" w:rsidP="00387BF3">
            <w:pPr>
              <w:spacing w:after="0" w:line="240" w:lineRule="auto"/>
              <w:ind w:firstLine="34"/>
              <w:rPr>
                <w:rFonts w:ascii="Times New Roman" w:eastAsia="Times New Roman" w:hAnsi="Times New Roman" w:cs="Times New Roman"/>
                <w:sz w:val="24"/>
                <w:szCs w:val="20"/>
                <w:lang w:eastAsia="ru-RU"/>
              </w:rPr>
            </w:pPr>
            <w:r w:rsidRPr="00387BF3">
              <w:rPr>
                <w:rFonts w:ascii="Times New Roman" w:eastAsia="Times New Roman" w:hAnsi="Times New Roman" w:cs="Times New Roman"/>
                <w:b/>
                <w:sz w:val="24"/>
                <w:szCs w:val="20"/>
                <w:lang w:eastAsia="ru-RU"/>
              </w:rPr>
              <w:t>Национальность</w:t>
            </w:r>
            <w:r w:rsidRPr="00387BF3">
              <w:rPr>
                <w:rFonts w:ascii="Times New Roman" w:eastAsia="Times New Roman" w:hAnsi="Times New Roman" w:cs="Times New Roman"/>
                <w:sz w:val="24"/>
                <w:szCs w:val="20"/>
                <w:lang w:eastAsia="ru-RU"/>
              </w:rPr>
              <w:t xml:space="preserve"> </w:t>
            </w:r>
          </w:p>
          <w:p w:rsidR="00387BF3" w:rsidRPr="00387BF3" w:rsidRDefault="00387BF3" w:rsidP="00387BF3">
            <w:pPr>
              <w:spacing w:after="0" w:line="240" w:lineRule="auto"/>
              <w:ind w:left="-108" w:firstLine="142"/>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sz w:val="24"/>
                <w:szCs w:val="20"/>
                <w:lang w:eastAsia="ru-RU"/>
              </w:rPr>
              <w:t xml:space="preserve">  </w:t>
            </w:r>
          </w:p>
        </w:tc>
      </w:tr>
      <w:tr w:rsidR="00387BF3" w:rsidRPr="00387BF3" w:rsidTr="00E0778B">
        <w:tc>
          <w:tcPr>
            <w:tcW w:w="2660" w:type="dxa"/>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sz w:val="24"/>
                <w:szCs w:val="20"/>
                <w:lang w:eastAsia="ru-RU"/>
              </w:rPr>
            </w:pPr>
            <w:r w:rsidRPr="00387BF3">
              <w:rPr>
                <w:rFonts w:ascii="Times New Roman" w:eastAsia="Times New Roman" w:hAnsi="Times New Roman" w:cs="Times New Roman"/>
                <w:b/>
                <w:sz w:val="24"/>
                <w:szCs w:val="20"/>
                <w:lang w:eastAsia="ru-RU"/>
              </w:rPr>
              <w:t>Образование</w:t>
            </w:r>
            <w:r w:rsidRPr="00387BF3">
              <w:rPr>
                <w:rFonts w:ascii="Times New Roman" w:eastAsia="Times New Roman" w:hAnsi="Times New Roman" w:cs="Times New Roman"/>
                <w:sz w:val="24"/>
                <w:szCs w:val="20"/>
                <w:lang w:eastAsia="ru-RU"/>
              </w:rPr>
              <w:t xml:space="preserve"> </w:t>
            </w:r>
          </w:p>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2835" w:type="dxa"/>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tc>
        <w:tc>
          <w:tcPr>
            <w:tcW w:w="4819" w:type="dxa"/>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sz w:val="24"/>
                <w:szCs w:val="20"/>
                <w:lang w:eastAsia="ru-RU"/>
              </w:rPr>
            </w:pPr>
            <w:r w:rsidRPr="00387BF3">
              <w:rPr>
                <w:rFonts w:ascii="Times New Roman" w:eastAsia="Times New Roman" w:hAnsi="Times New Roman" w:cs="Times New Roman"/>
                <w:b/>
                <w:sz w:val="24"/>
                <w:szCs w:val="20"/>
                <w:lang w:eastAsia="ru-RU"/>
              </w:rPr>
              <w:t>Окончил (когда, что)</w:t>
            </w:r>
            <w:r w:rsidRPr="00387BF3">
              <w:rPr>
                <w:rFonts w:ascii="Times New Roman" w:eastAsia="Times New Roman" w:hAnsi="Times New Roman" w:cs="Times New Roman"/>
                <w:sz w:val="24"/>
                <w:szCs w:val="20"/>
                <w:lang w:eastAsia="ru-RU"/>
              </w:rPr>
              <w:t xml:space="preserve"> </w:t>
            </w:r>
          </w:p>
        </w:tc>
      </w:tr>
      <w:tr w:rsidR="00387BF3" w:rsidRPr="00387BF3" w:rsidTr="00E0778B">
        <w:trPr>
          <w:cantSplit/>
        </w:trPr>
        <w:tc>
          <w:tcPr>
            <w:tcW w:w="5495" w:type="dxa"/>
            <w:gridSpan w:val="2"/>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Квалификация по образованию</w:t>
            </w: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tc>
        <w:tc>
          <w:tcPr>
            <w:tcW w:w="4819" w:type="dxa"/>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tc>
      </w:tr>
      <w:tr w:rsidR="00387BF3" w:rsidRPr="00387BF3" w:rsidTr="00E0778B">
        <w:trPr>
          <w:cantSplit/>
        </w:trPr>
        <w:tc>
          <w:tcPr>
            <w:tcW w:w="5495" w:type="dxa"/>
            <w:gridSpan w:val="2"/>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Какими иностранными языками владеет</w:t>
            </w:r>
          </w:p>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4819" w:type="dxa"/>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sz w:val="24"/>
                <w:szCs w:val="20"/>
                <w:lang w:eastAsia="ru-RU"/>
              </w:rPr>
            </w:pPr>
            <w:r w:rsidRPr="00387BF3">
              <w:rPr>
                <w:rFonts w:ascii="Times New Roman" w:eastAsia="Times New Roman" w:hAnsi="Times New Roman" w:cs="Times New Roman"/>
                <w:b/>
                <w:sz w:val="24"/>
                <w:szCs w:val="20"/>
                <w:lang w:eastAsia="ru-RU"/>
              </w:rPr>
              <w:t>Является ли депутатом</w:t>
            </w:r>
            <w:r w:rsidRPr="00387BF3">
              <w:rPr>
                <w:rFonts w:ascii="Times New Roman" w:eastAsia="Times New Roman" w:hAnsi="Times New Roman" w:cs="Times New Roman"/>
                <w:sz w:val="24"/>
                <w:szCs w:val="20"/>
                <w:lang w:eastAsia="ru-RU"/>
              </w:rPr>
              <w:t xml:space="preserve"> </w:t>
            </w:r>
          </w:p>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r>
      <w:tr w:rsidR="00387BF3" w:rsidRPr="00387BF3" w:rsidTr="00E0778B">
        <w:trPr>
          <w:cantSplit/>
          <w:trHeight w:val="385"/>
        </w:trPr>
        <w:tc>
          <w:tcPr>
            <w:tcW w:w="5495" w:type="dxa"/>
            <w:gridSpan w:val="2"/>
          </w:tcPr>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Имеет ли государственные награды (какие)</w:t>
            </w: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p>
        </w:tc>
        <w:tc>
          <w:tcPr>
            <w:tcW w:w="4819" w:type="dxa"/>
          </w:tcPr>
          <w:p w:rsidR="00387BF3" w:rsidRPr="00387BF3" w:rsidRDefault="00387BF3" w:rsidP="00387BF3">
            <w:pPr>
              <w:spacing w:after="0" w:line="240" w:lineRule="auto"/>
              <w:ind w:right="709"/>
              <w:rPr>
                <w:rFonts w:ascii="Times New Roman" w:eastAsia="Times New Roman" w:hAnsi="Times New Roman" w:cs="Times New Roman"/>
                <w:b/>
                <w:sz w:val="24"/>
                <w:szCs w:val="20"/>
                <w:lang w:eastAsia="ru-RU"/>
              </w:rPr>
            </w:pPr>
          </w:p>
          <w:p w:rsidR="00387BF3" w:rsidRPr="00387BF3" w:rsidRDefault="00387BF3" w:rsidP="00387BF3">
            <w:pPr>
              <w:spacing w:after="0" w:line="240" w:lineRule="auto"/>
              <w:ind w:right="709"/>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Был ли за границей (когда, где)</w:t>
            </w:r>
          </w:p>
          <w:p w:rsidR="00387BF3" w:rsidRPr="00387BF3" w:rsidRDefault="00387BF3" w:rsidP="00387BF3">
            <w:pPr>
              <w:spacing w:after="0" w:line="240" w:lineRule="auto"/>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sz w:val="24"/>
                <w:szCs w:val="20"/>
                <w:lang w:eastAsia="ru-RU"/>
              </w:rPr>
              <w:t xml:space="preserve">   </w:t>
            </w:r>
          </w:p>
        </w:tc>
      </w:tr>
    </w:tbl>
    <w:p w:rsidR="00387BF3" w:rsidRPr="00387BF3" w:rsidRDefault="00387BF3" w:rsidP="00387BF3">
      <w:pPr>
        <w:spacing w:after="0" w:line="240" w:lineRule="auto"/>
        <w:rPr>
          <w:rFonts w:ascii="Times New Roman" w:eastAsia="Times New Roman" w:hAnsi="Times New Roman" w:cs="Times New Roman"/>
          <w:sz w:val="28"/>
          <w:szCs w:val="20"/>
          <w:lang w:eastAsia="ru-RU"/>
        </w:rPr>
      </w:pPr>
      <w:r w:rsidRPr="00387BF3">
        <w:rPr>
          <w:rFonts w:ascii="Times New Roman" w:eastAsia="Times New Roman" w:hAnsi="Times New Roman" w:cs="Times New Roman"/>
          <w:sz w:val="28"/>
          <w:szCs w:val="20"/>
          <w:lang w:eastAsia="ru-RU"/>
        </w:rPr>
        <w:t xml:space="preserve">                             </w:t>
      </w:r>
      <w:r w:rsidRPr="00387BF3">
        <w:rPr>
          <w:rFonts w:ascii="Times New Roman" w:eastAsia="Times New Roman" w:hAnsi="Times New Roman" w:cs="Times New Roman"/>
          <w:color w:val="FFFFFF"/>
          <w:sz w:val="28"/>
          <w:szCs w:val="20"/>
          <w:lang w:eastAsia="ru-RU"/>
        </w:rPr>
        <w:t>м. К. Маркса</w:t>
      </w:r>
      <w:r w:rsidRPr="00387BF3">
        <w:rPr>
          <w:rFonts w:ascii="Times New Roman" w:eastAsia="Times New Roman" w:hAnsi="Times New Roman" w:cs="Times New Roman"/>
          <w:sz w:val="28"/>
          <w:szCs w:val="20"/>
          <w:lang w:eastAsia="ru-RU"/>
        </w:rPr>
        <w:t xml:space="preserve"> </w:t>
      </w:r>
    </w:p>
    <w:p w:rsidR="00387BF3" w:rsidRPr="00387BF3" w:rsidRDefault="00387BF3" w:rsidP="00387BF3">
      <w:pPr>
        <w:keepNext/>
        <w:spacing w:after="0" w:line="240" w:lineRule="auto"/>
        <w:ind w:right="709"/>
        <w:jc w:val="center"/>
        <w:outlineLvl w:val="0"/>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 xml:space="preserve">Р А Б О Т А   </w:t>
      </w:r>
      <w:proofErr w:type="gramStart"/>
      <w:r w:rsidRPr="00387BF3">
        <w:rPr>
          <w:rFonts w:ascii="Times New Roman" w:eastAsia="Times New Roman" w:hAnsi="Times New Roman" w:cs="Times New Roman"/>
          <w:b/>
          <w:sz w:val="24"/>
          <w:szCs w:val="20"/>
          <w:lang w:eastAsia="ru-RU"/>
        </w:rPr>
        <w:t>В</w:t>
      </w:r>
      <w:proofErr w:type="gramEnd"/>
      <w:r w:rsidRPr="00387BF3">
        <w:rPr>
          <w:rFonts w:ascii="Times New Roman" w:eastAsia="Times New Roman" w:hAnsi="Times New Roman" w:cs="Times New Roman"/>
          <w:b/>
          <w:sz w:val="24"/>
          <w:szCs w:val="20"/>
          <w:lang w:eastAsia="ru-RU"/>
        </w:rPr>
        <w:t xml:space="preserve">   П Р О Ш Л О М</w:t>
      </w:r>
    </w:p>
    <w:p w:rsidR="00387BF3" w:rsidRPr="00387BF3" w:rsidRDefault="00387BF3" w:rsidP="00387BF3">
      <w:pPr>
        <w:tabs>
          <w:tab w:val="left" w:pos="2835"/>
        </w:tabs>
        <w:spacing w:after="0" w:line="240" w:lineRule="auto"/>
        <w:ind w:right="142"/>
        <w:jc w:val="center"/>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b/>
          <w:sz w:val="24"/>
          <w:szCs w:val="20"/>
          <w:lang w:eastAsia="ru-RU"/>
        </w:rPr>
        <w:tab/>
      </w:r>
      <w:r w:rsidRPr="00387BF3">
        <w:rPr>
          <w:rFonts w:ascii="Times New Roman" w:eastAsia="Times New Roman" w:hAnsi="Times New Roman" w:cs="Times New Roman"/>
          <w:b/>
          <w:sz w:val="24"/>
          <w:szCs w:val="20"/>
          <w:lang w:eastAsia="ru-RU"/>
        </w:rPr>
        <w:tab/>
      </w:r>
    </w:p>
    <w:tbl>
      <w:tblPr>
        <w:tblW w:w="0" w:type="auto"/>
        <w:tblLayout w:type="fixed"/>
        <w:tblLook w:val="0000" w:firstRow="0" w:lastRow="0" w:firstColumn="0" w:lastColumn="0" w:noHBand="0" w:noVBand="0"/>
      </w:tblPr>
      <w:tblGrid>
        <w:gridCol w:w="2376"/>
        <w:gridCol w:w="7904"/>
      </w:tblGrid>
      <w:tr w:rsidR="00387BF3" w:rsidRPr="00387BF3" w:rsidTr="00E0778B">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r w:rsidRPr="00387BF3">
              <w:rPr>
                <w:rFonts w:ascii="Times New Roman" w:eastAsia="Times New Roman" w:hAnsi="Times New Roman" w:cs="Times New Roman"/>
                <w:sz w:val="24"/>
                <w:szCs w:val="20"/>
                <w:lang w:eastAsia="ru-RU"/>
              </w:rPr>
              <w:t>.</w:t>
            </w: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r w:rsidR="00387BF3" w:rsidRPr="00387BF3" w:rsidTr="00E0778B">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r w:rsidR="00387BF3" w:rsidRPr="00387BF3" w:rsidTr="00E0778B">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r w:rsidR="00387BF3" w:rsidRPr="00387BF3" w:rsidTr="00E0778B">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r w:rsidR="00387BF3" w:rsidRPr="00387BF3" w:rsidTr="00E0778B">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r w:rsidR="00387BF3" w:rsidRPr="00387BF3" w:rsidTr="00E0778B">
        <w:trPr>
          <w:trHeight w:val="289"/>
        </w:trPr>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r w:rsidR="00387BF3" w:rsidRPr="00387BF3" w:rsidTr="00E0778B">
        <w:tc>
          <w:tcPr>
            <w:tcW w:w="2376" w:type="dxa"/>
          </w:tcPr>
          <w:p w:rsidR="00387BF3" w:rsidRPr="00387BF3" w:rsidRDefault="00387BF3" w:rsidP="00387BF3">
            <w:pPr>
              <w:spacing w:after="0" w:line="240" w:lineRule="auto"/>
              <w:rPr>
                <w:rFonts w:ascii="Times New Roman" w:eastAsia="Times New Roman" w:hAnsi="Times New Roman" w:cs="Times New Roman"/>
                <w:sz w:val="24"/>
                <w:szCs w:val="20"/>
                <w:lang w:eastAsia="ru-RU"/>
              </w:rPr>
            </w:pPr>
          </w:p>
        </w:tc>
        <w:tc>
          <w:tcPr>
            <w:tcW w:w="7904" w:type="dxa"/>
          </w:tcPr>
          <w:p w:rsidR="00387BF3" w:rsidRPr="00387BF3" w:rsidRDefault="00387BF3" w:rsidP="00387BF3">
            <w:pPr>
              <w:spacing w:after="0" w:line="240" w:lineRule="auto"/>
              <w:jc w:val="both"/>
              <w:rPr>
                <w:rFonts w:ascii="Times New Roman" w:eastAsia="Times New Roman" w:hAnsi="Times New Roman" w:cs="Times New Roman"/>
                <w:sz w:val="24"/>
                <w:szCs w:val="20"/>
                <w:lang w:eastAsia="ru-RU"/>
              </w:rPr>
            </w:pPr>
          </w:p>
        </w:tc>
      </w:tr>
    </w:tbl>
    <w:p w:rsidR="00387BF3" w:rsidRPr="00387BF3" w:rsidRDefault="00387BF3" w:rsidP="00387BF3">
      <w:pPr>
        <w:spacing w:after="0" w:line="240" w:lineRule="auto"/>
        <w:ind w:hanging="142"/>
        <w:rPr>
          <w:rFonts w:ascii="Times New Roman" w:eastAsia="Times New Roman" w:hAnsi="Times New Roman" w:cs="Times New Roman"/>
          <w:sz w:val="24"/>
          <w:szCs w:val="20"/>
          <w:lang w:eastAsia="ru-RU"/>
        </w:rPr>
      </w:pPr>
    </w:p>
    <w:p w:rsidR="00387BF3" w:rsidRPr="00387BF3" w:rsidRDefault="00387BF3" w:rsidP="00387BF3">
      <w:pPr>
        <w:spacing w:after="0" w:line="240" w:lineRule="auto"/>
        <w:ind w:hanging="142"/>
        <w:rPr>
          <w:rFonts w:ascii="Times New Roman" w:eastAsia="Times New Roman" w:hAnsi="Times New Roman" w:cs="Times New Roman"/>
          <w:sz w:val="24"/>
          <w:szCs w:val="20"/>
          <w:lang w:eastAsia="ru-RU"/>
        </w:rPr>
      </w:pPr>
    </w:p>
    <w:p w:rsidR="00387BF3" w:rsidRPr="00387BF3" w:rsidRDefault="00387BF3" w:rsidP="00387BF3">
      <w:pPr>
        <w:spacing w:after="0" w:line="240" w:lineRule="auto"/>
        <w:ind w:hanging="142"/>
        <w:rPr>
          <w:rFonts w:ascii="Times New Roman" w:eastAsia="Times New Roman" w:hAnsi="Times New Roman" w:cs="Times New Roman"/>
          <w:b/>
          <w:sz w:val="24"/>
          <w:szCs w:val="20"/>
          <w:lang w:eastAsia="ru-RU"/>
        </w:rPr>
      </w:pPr>
      <w:r w:rsidRPr="00387BF3">
        <w:rPr>
          <w:rFonts w:ascii="Times New Roman" w:eastAsia="Times New Roman" w:hAnsi="Times New Roman" w:cs="Times New Roman"/>
          <w:sz w:val="24"/>
          <w:szCs w:val="20"/>
          <w:lang w:eastAsia="ru-RU"/>
        </w:rPr>
        <w:t>_______________________</w:t>
      </w:r>
      <w:r w:rsidRPr="00387BF3">
        <w:rPr>
          <w:rFonts w:ascii="Times New Roman" w:eastAsia="Times New Roman" w:hAnsi="Times New Roman" w:cs="Times New Roman"/>
          <w:sz w:val="24"/>
          <w:szCs w:val="20"/>
          <w:lang w:eastAsia="ru-RU"/>
        </w:rPr>
        <w:tab/>
      </w:r>
      <w:r w:rsidRPr="00387BF3">
        <w:rPr>
          <w:rFonts w:ascii="Times New Roman" w:eastAsia="Times New Roman" w:hAnsi="Times New Roman" w:cs="Times New Roman"/>
          <w:sz w:val="24"/>
          <w:szCs w:val="20"/>
          <w:lang w:eastAsia="ru-RU"/>
        </w:rPr>
        <w:tab/>
      </w:r>
      <w:r w:rsidRPr="00387BF3">
        <w:rPr>
          <w:rFonts w:ascii="Times New Roman" w:eastAsia="Times New Roman" w:hAnsi="Times New Roman" w:cs="Times New Roman"/>
          <w:sz w:val="24"/>
          <w:szCs w:val="20"/>
          <w:lang w:eastAsia="ru-RU"/>
        </w:rPr>
        <w:tab/>
      </w:r>
      <w:r w:rsidRPr="00387BF3">
        <w:rPr>
          <w:rFonts w:ascii="Times New Roman" w:eastAsia="Times New Roman" w:hAnsi="Times New Roman" w:cs="Times New Roman"/>
          <w:sz w:val="24"/>
          <w:szCs w:val="20"/>
          <w:lang w:eastAsia="ru-RU"/>
        </w:rPr>
        <w:tab/>
      </w:r>
      <w:r w:rsidRPr="00387BF3">
        <w:rPr>
          <w:rFonts w:ascii="Times New Roman" w:eastAsia="Times New Roman" w:hAnsi="Times New Roman" w:cs="Times New Roman"/>
          <w:sz w:val="24"/>
          <w:szCs w:val="20"/>
          <w:lang w:eastAsia="ru-RU"/>
        </w:rPr>
        <w:tab/>
      </w:r>
      <w:r w:rsidRPr="00387BF3">
        <w:rPr>
          <w:rFonts w:ascii="Times New Roman" w:eastAsia="Times New Roman" w:hAnsi="Times New Roman" w:cs="Times New Roman"/>
          <w:sz w:val="24"/>
          <w:szCs w:val="20"/>
          <w:lang w:eastAsia="ru-RU"/>
        </w:rPr>
        <w:tab/>
        <w:t xml:space="preserve">                     </w:t>
      </w:r>
      <w:r w:rsidRPr="00387BF3">
        <w:rPr>
          <w:rFonts w:ascii="Times New Roman" w:eastAsia="Times New Roman" w:hAnsi="Times New Roman" w:cs="Times New Roman"/>
          <w:b/>
          <w:sz w:val="24"/>
          <w:szCs w:val="20"/>
          <w:lang w:eastAsia="ru-RU"/>
        </w:rPr>
        <w:t>Инициалы, фамилия</w:t>
      </w:r>
    </w:p>
    <w:p w:rsidR="00387BF3" w:rsidRPr="00387BF3" w:rsidRDefault="00387BF3" w:rsidP="00387BF3">
      <w:pPr>
        <w:spacing w:after="0" w:line="240" w:lineRule="auto"/>
        <w:ind w:hanging="142"/>
        <w:rPr>
          <w:rFonts w:ascii="Times New Roman" w:eastAsia="Times New Roman" w:hAnsi="Times New Roman" w:cs="Times New Roman"/>
          <w:sz w:val="24"/>
          <w:szCs w:val="24"/>
          <w:vertAlign w:val="superscript"/>
          <w:lang w:eastAsia="ru-RU"/>
        </w:rPr>
      </w:pPr>
      <w:r w:rsidRPr="00387BF3">
        <w:rPr>
          <w:rFonts w:ascii="Times New Roman" w:eastAsia="Times New Roman" w:hAnsi="Times New Roman" w:cs="Times New Roman"/>
          <w:sz w:val="24"/>
          <w:szCs w:val="24"/>
          <w:vertAlign w:val="superscript"/>
          <w:lang w:eastAsia="ru-RU"/>
        </w:rPr>
        <w:t xml:space="preserve">        (Наименование должности)</w:t>
      </w:r>
    </w:p>
    <w:p w:rsidR="00387BF3" w:rsidRPr="00387BF3" w:rsidRDefault="00387BF3" w:rsidP="00387BF3">
      <w:pPr>
        <w:spacing w:after="0" w:line="240" w:lineRule="auto"/>
        <w:ind w:hanging="142"/>
        <w:rPr>
          <w:rFonts w:ascii="Times New Roman" w:eastAsia="Times New Roman" w:hAnsi="Times New Roman" w:cs="Times New Roman"/>
          <w:sz w:val="24"/>
          <w:szCs w:val="20"/>
          <w:lang w:eastAsia="ru-RU"/>
        </w:rPr>
      </w:pPr>
    </w:p>
    <w:p w:rsidR="00387BF3" w:rsidRDefault="00387BF3" w:rsidP="00387BF3">
      <w:pPr>
        <w:spacing w:after="0" w:line="240" w:lineRule="auto"/>
        <w:jc w:val="both"/>
        <w:rPr>
          <w:rFonts w:ascii="Arial" w:hAnsi="Arial" w:cs="Arial"/>
          <w:sz w:val="24"/>
          <w:szCs w:val="24"/>
        </w:rPr>
      </w:pPr>
    </w:p>
    <w:p w:rsidR="00387BF3" w:rsidRDefault="00387BF3" w:rsidP="00387BF3">
      <w:pPr>
        <w:spacing w:after="0" w:line="240" w:lineRule="auto"/>
        <w:jc w:val="both"/>
        <w:rPr>
          <w:rFonts w:ascii="Arial" w:hAnsi="Arial" w:cs="Arial"/>
          <w:sz w:val="24"/>
          <w:szCs w:val="24"/>
        </w:rPr>
      </w:pPr>
    </w:p>
    <w:sectPr w:rsidR="00387BF3" w:rsidSect="00387B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BE6"/>
    <w:multiLevelType w:val="hybridMultilevel"/>
    <w:tmpl w:val="CC6AB73A"/>
    <w:lvl w:ilvl="0" w:tplc="3FFE5560">
      <w:start w:val="1"/>
      <w:numFmt w:val="decimal"/>
      <w:lvlText w:val="%1."/>
      <w:lvlJc w:val="left"/>
      <w:pPr>
        <w:ind w:left="1069" w:hanging="360"/>
      </w:pPr>
      <w:rPr>
        <w:rFonts w:asciiTheme="minorHAnsi" w:hAnsiTheme="minorHAnsi" w:cstheme="minorBidi" w:hint="default"/>
        <w:b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C"/>
    <w:rsid w:val="002F55EE"/>
    <w:rsid w:val="00305FBC"/>
    <w:rsid w:val="00387BF3"/>
    <w:rsid w:val="006F5685"/>
    <w:rsid w:val="0071124C"/>
    <w:rsid w:val="0091118C"/>
    <w:rsid w:val="009E647C"/>
    <w:rsid w:val="00B458AF"/>
    <w:rsid w:val="00C05A5E"/>
    <w:rsid w:val="00CA16AD"/>
    <w:rsid w:val="00F6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ACC1"/>
  <w15:chartTrackingRefBased/>
  <w15:docId w15:val="{2181A047-ABF8-4784-B32F-B8D673A0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47C"/>
    <w:rPr>
      <w:color w:val="0000FF"/>
      <w:u w:val="single"/>
    </w:rPr>
  </w:style>
  <w:style w:type="paragraph" w:styleId="a4">
    <w:name w:val="List Paragraph"/>
    <w:basedOn w:val="a"/>
    <w:uiPriority w:val="34"/>
    <w:qFormat/>
    <w:rsid w:val="009E647C"/>
    <w:pPr>
      <w:ind w:left="720"/>
      <w:contextualSpacing/>
    </w:pPr>
  </w:style>
  <w:style w:type="table" w:styleId="a5">
    <w:name w:val="Table Grid"/>
    <w:basedOn w:val="a1"/>
    <w:rsid w:val="00387B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3B9249460B6273B4D9CA9BD460CE0FF04D6337C7E276C42216178D5ApFS4N" TargetMode="External"/><Relationship Id="rId5" Type="http://schemas.openxmlformats.org/officeDocument/2006/relationships/hyperlink" Target="http://docs.cntd.ru/document/902030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2019-07-16T01:13:00Z</dcterms:created>
  <dcterms:modified xsi:type="dcterms:W3CDTF">2019-08-12T01:25:00Z</dcterms:modified>
</cp:coreProperties>
</file>