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34" w:rsidRPr="00E77534" w:rsidRDefault="00E77534" w:rsidP="00E77534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534">
        <w:rPr>
          <w:rFonts w:ascii="Arial" w:eastAsia="Times New Roman" w:hAnsi="Arial" w:cs="Arial"/>
          <w:b/>
          <w:sz w:val="32"/>
          <w:szCs w:val="32"/>
          <w:lang w:eastAsia="ru-RU"/>
        </w:rPr>
        <w:t>03.04.2019Г. № 31</w:t>
      </w:r>
    </w:p>
    <w:p w:rsidR="003E38DA" w:rsidRPr="00E77534" w:rsidRDefault="00E77534" w:rsidP="00E77534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53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E38DA" w:rsidRPr="00E77534" w:rsidRDefault="00E77534" w:rsidP="00E77534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53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E38DA" w:rsidRPr="00E77534" w:rsidRDefault="00E77534" w:rsidP="00E77534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53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3E38DA" w:rsidRPr="00E77534" w:rsidRDefault="00E77534" w:rsidP="00E77534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Pr="00E77534">
        <w:rPr>
          <w:rFonts w:ascii="Arial" w:eastAsia="Times New Roman" w:hAnsi="Arial" w:cs="Arial"/>
          <w:b/>
          <w:sz w:val="32"/>
          <w:szCs w:val="32"/>
          <w:lang w:eastAsia="ru-RU"/>
        </w:rPr>
        <w:t>ТИХОНОВКА»</w:t>
      </w:r>
    </w:p>
    <w:p w:rsidR="003E38DA" w:rsidRPr="00E77534" w:rsidRDefault="00E77534" w:rsidP="00E77534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534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3E38DA" w:rsidRPr="00E77534" w:rsidRDefault="00E77534" w:rsidP="00E77534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53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E38DA" w:rsidRPr="00E77534" w:rsidRDefault="003E38DA" w:rsidP="00E77534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E38DA" w:rsidRPr="00E77534" w:rsidRDefault="00E77534" w:rsidP="00E77534">
      <w:pPr>
        <w:jc w:val="center"/>
        <w:rPr>
          <w:rFonts w:ascii="Arial" w:hAnsi="Arial" w:cs="Arial"/>
          <w:b/>
          <w:sz w:val="32"/>
          <w:szCs w:val="32"/>
        </w:rPr>
      </w:pPr>
      <w:r w:rsidRPr="00E77534">
        <w:rPr>
          <w:rFonts w:ascii="Arial" w:hAnsi="Arial" w:cs="Arial"/>
          <w:b/>
          <w:sz w:val="32"/>
          <w:szCs w:val="32"/>
        </w:rPr>
        <w:t>О РАЗРЕШЕНИИ НА ВСТУПЛЕНИЕ В БРАК</w:t>
      </w:r>
    </w:p>
    <w:p w:rsidR="003E38DA" w:rsidRPr="00F33959" w:rsidRDefault="003E38DA" w:rsidP="003E38DA">
      <w:pPr>
        <w:rPr>
          <w:sz w:val="24"/>
          <w:szCs w:val="24"/>
        </w:rPr>
      </w:pPr>
    </w:p>
    <w:p w:rsidR="003E38DA" w:rsidRPr="00E77534" w:rsidRDefault="003E38DA" w:rsidP="00E775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534">
        <w:rPr>
          <w:rFonts w:ascii="Arial" w:hAnsi="Arial" w:cs="Arial"/>
          <w:sz w:val="24"/>
          <w:szCs w:val="24"/>
        </w:rPr>
        <w:t>Руководствуясь статьей 13 Семейного кодекса Российской Федерации,</w:t>
      </w:r>
      <w:r w:rsidR="00E77534">
        <w:rPr>
          <w:rFonts w:ascii="Arial" w:hAnsi="Arial" w:cs="Arial"/>
          <w:sz w:val="24"/>
          <w:szCs w:val="24"/>
        </w:rPr>
        <w:t xml:space="preserve"> </w:t>
      </w:r>
      <w:r w:rsidRPr="00E77534">
        <w:rPr>
          <w:rFonts w:ascii="Arial" w:hAnsi="Arial" w:cs="Arial"/>
          <w:sz w:val="24"/>
          <w:szCs w:val="24"/>
        </w:rPr>
        <w:t>Уставом Муниципального образования «Тихоновка</w:t>
      </w:r>
      <w:r w:rsidR="00E77534" w:rsidRPr="00E77534">
        <w:rPr>
          <w:rFonts w:ascii="Arial" w:hAnsi="Arial" w:cs="Arial"/>
          <w:sz w:val="24"/>
          <w:szCs w:val="24"/>
        </w:rPr>
        <w:t>», рассмотрев</w:t>
      </w:r>
      <w:r w:rsidRPr="00E77534">
        <w:rPr>
          <w:rFonts w:ascii="Arial" w:hAnsi="Arial" w:cs="Arial"/>
          <w:sz w:val="24"/>
          <w:szCs w:val="24"/>
        </w:rPr>
        <w:t xml:space="preserve"> заявление несовершеннолетнему Будько Владимиру Николаевичу, 04.08.2002 года рождения о </w:t>
      </w:r>
      <w:r w:rsidR="00E77534" w:rsidRPr="00E77534">
        <w:rPr>
          <w:rFonts w:ascii="Arial" w:hAnsi="Arial" w:cs="Arial"/>
          <w:sz w:val="24"/>
          <w:szCs w:val="24"/>
        </w:rPr>
        <w:t>разрешении на</w:t>
      </w:r>
      <w:r w:rsidRPr="00E77534">
        <w:rPr>
          <w:rFonts w:ascii="Arial" w:hAnsi="Arial" w:cs="Arial"/>
          <w:sz w:val="24"/>
          <w:szCs w:val="24"/>
        </w:rPr>
        <w:t xml:space="preserve"> вступление в брак, в связи с беременностью несовершеннолетней Лузгиной Александры Александровны</w:t>
      </w:r>
    </w:p>
    <w:p w:rsidR="003E38DA" w:rsidRPr="00E77534" w:rsidRDefault="003E38DA" w:rsidP="00E77534">
      <w:pPr>
        <w:tabs>
          <w:tab w:val="left" w:pos="3135"/>
        </w:tabs>
        <w:jc w:val="center"/>
        <w:rPr>
          <w:rFonts w:ascii="Arial" w:hAnsi="Arial" w:cs="Arial"/>
          <w:b/>
          <w:sz w:val="30"/>
          <w:szCs w:val="30"/>
        </w:rPr>
      </w:pPr>
      <w:r w:rsidRPr="00E77534">
        <w:rPr>
          <w:rFonts w:ascii="Arial" w:hAnsi="Arial" w:cs="Arial"/>
          <w:b/>
          <w:sz w:val="30"/>
          <w:szCs w:val="30"/>
        </w:rPr>
        <w:t>ПОСТАНОВЛЯЮ:</w:t>
      </w:r>
    </w:p>
    <w:p w:rsidR="003E38DA" w:rsidRPr="00E77534" w:rsidRDefault="003E38DA" w:rsidP="00E77534">
      <w:pPr>
        <w:tabs>
          <w:tab w:val="left" w:pos="31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7534">
        <w:rPr>
          <w:rFonts w:ascii="Arial" w:hAnsi="Arial" w:cs="Arial"/>
          <w:sz w:val="24"/>
          <w:szCs w:val="24"/>
        </w:rPr>
        <w:t xml:space="preserve">Разрешить Будько Владимиру Николаевичу,04.08.2002 года рождения вступить в брак до </w:t>
      </w:r>
      <w:r w:rsidR="00E77534" w:rsidRPr="00E77534">
        <w:rPr>
          <w:rFonts w:ascii="Arial" w:hAnsi="Arial" w:cs="Arial"/>
          <w:sz w:val="24"/>
          <w:szCs w:val="24"/>
        </w:rPr>
        <w:t>достижения восемнадцати</w:t>
      </w:r>
      <w:r w:rsidRPr="00E77534">
        <w:rPr>
          <w:rFonts w:ascii="Arial" w:hAnsi="Arial" w:cs="Arial"/>
          <w:sz w:val="24"/>
          <w:szCs w:val="24"/>
        </w:rPr>
        <w:t xml:space="preserve"> лет.</w:t>
      </w:r>
    </w:p>
    <w:p w:rsidR="003E38DA" w:rsidRPr="00E77534" w:rsidRDefault="003E38DA" w:rsidP="00E77534">
      <w:pPr>
        <w:tabs>
          <w:tab w:val="left" w:pos="313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77534" w:rsidRPr="00E77534" w:rsidRDefault="003E38DA" w:rsidP="00E77534">
      <w:pPr>
        <w:tabs>
          <w:tab w:val="left" w:pos="313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7534">
        <w:rPr>
          <w:rFonts w:ascii="Arial" w:hAnsi="Arial" w:cs="Arial"/>
          <w:sz w:val="24"/>
          <w:szCs w:val="24"/>
        </w:rPr>
        <w:t>И.</w:t>
      </w:r>
      <w:r w:rsidR="00E77534" w:rsidRPr="00E77534">
        <w:rPr>
          <w:rFonts w:ascii="Arial" w:hAnsi="Arial" w:cs="Arial"/>
          <w:sz w:val="24"/>
          <w:szCs w:val="24"/>
        </w:rPr>
        <w:t>о</w:t>
      </w:r>
      <w:proofErr w:type="spellEnd"/>
      <w:r w:rsidR="00E77534" w:rsidRPr="00E77534">
        <w:rPr>
          <w:rFonts w:ascii="Arial" w:hAnsi="Arial" w:cs="Arial"/>
          <w:sz w:val="24"/>
          <w:szCs w:val="24"/>
        </w:rPr>
        <w:t>. главы</w:t>
      </w:r>
      <w:r w:rsidRPr="00E77534">
        <w:rPr>
          <w:rFonts w:ascii="Arial" w:hAnsi="Arial" w:cs="Arial"/>
          <w:sz w:val="24"/>
          <w:szCs w:val="24"/>
        </w:rPr>
        <w:t xml:space="preserve"> администрации МО «Тихо</w:t>
      </w:r>
      <w:r w:rsidR="00E77534" w:rsidRPr="00E77534">
        <w:rPr>
          <w:rFonts w:ascii="Arial" w:hAnsi="Arial" w:cs="Arial"/>
          <w:sz w:val="24"/>
          <w:szCs w:val="24"/>
        </w:rPr>
        <w:t>новка»</w:t>
      </w:r>
    </w:p>
    <w:p w:rsidR="003E38DA" w:rsidRPr="00E77534" w:rsidRDefault="003E38DA" w:rsidP="00E77534">
      <w:pPr>
        <w:tabs>
          <w:tab w:val="left" w:pos="31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7534">
        <w:rPr>
          <w:rFonts w:ascii="Arial" w:hAnsi="Arial" w:cs="Arial"/>
          <w:sz w:val="24"/>
          <w:szCs w:val="24"/>
        </w:rPr>
        <w:t>Л.А.Иванова</w:t>
      </w:r>
      <w:bookmarkStart w:id="0" w:name="_GoBack"/>
      <w:bookmarkEnd w:id="0"/>
    </w:p>
    <w:sectPr w:rsidR="003E38DA" w:rsidRPr="00E7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5"/>
    <w:rsid w:val="003E38DA"/>
    <w:rsid w:val="0065768F"/>
    <w:rsid w:val="00D80455"/>
    <w:rsid w:val="00E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2CB8"/>
  <w15:chartTrackingRefBased/>
  <w15:docId w15:val="{C83185F3-0B50-4A51-82D9-FFDA9AC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2019-05-14T07:12:00Z</dcterms:created>
  <dcterms:modified xsi:type="dcterms:W3CDTF">2019-05-15T01:39:00Z</dcterms:modified>
</cp:coreProperties>
</file>