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E2" w:rsidRPr="007070E2" w:rsidRDefault="007070E2" w:rsidP="007070E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070E2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7070E2" w:rsidRPr="007070E2" w:rsidRDefault="007070E2" w:rsidP="007070E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070E2">
        <w:rPr>
          <w:rFonts w:ascii="Times New Roman" w:hAnsi="Times New Roman" w:cs="Times New Roman"/>
          <w:b/>
          <w:sz w:val="28"/>
        </w:rPr>
        <w:t>ИРКУТСКАЯ ОБЛАСТЬ</w:t>
      </w:r>
    </w:p>
    <w:p w:rsidR="007070E2" w:rsidRPr="007070E2" w:rsidRDefault="007070E2" w:rsidP="007070E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070E2">
        <w:rPr>
          <w:rFonts w:ascii="Times New Roman" w:hAnsi="Times New Roman" w:cs="Times New Roman"/>
          <w:b/>
          <w:sz w:val="28"/>
        </w:rPr>
        <w:t>БОХАНСКИЙ РАЙОН</w:t>
      </w:r>
    </w:p>
    <w:p w:rsidR="007070E2" w:rsidRPr="007070E2" w:rsidRDefault="007070E2" w:rsidP="007070E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</w:t>
      </w:r>
      <w:r w:rsidRPr="007070E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ОБРАЗОВАНИЕ</w:t>
      </w:r>
      <w:r w:rsidRPr="007070E2">
        <w:rPr>
          <w:rFonts w:ascii="Times New Roman" w:hAnsi="Times New Roman" w:cs="Times New Roman"/>
          <w:b/>
          <w:sz w:val="28"/>
        </w:rPr>
        <w:t xml:space="preserve"> «ШАРАЛДАЙ»</w:t>
      </w:r>
    </w:p>
    <w:p w:rsidR="007070E2" w:rsidRDefault="007070E2" w:rsidP="007070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7070E2" w:rsidRDefault="00E025F7" w:rsidP="007070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 101</w:t>
      </w:r>
    </w:p>
    <w:p w:rsidR="007070E2" w:rsidRDefault="00E025F7" w:rsidP="007070E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февраля 2016г.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070E2" w:rsidRPr="007070E2">
        <w:rPr>
          <w:rFonts w:ascii="Times New Roman" w:hAnsi="Times New Roman" w:cs="Times New Roman"/>
          <w:sz w:val="28"/>
        </w:rPr>
        <w:tab/>
      </w:r>
      <w:r w:rsidR="007070E2" w:rsidRPr="007070E2">
        <w:rPr>
          <w:rFonts w:ascii="Times New Roman" w:hAnsi="Times New Roman" w:cs="Times New Roman"/>
          <w:sz w:val="28"/>
        </w:rPr>
        <w:tab/>
        <w:t>с. Дундай</w:t>
      </w:r>
    </w:p>
    <w:p w:rsidR="007070E2" w:rsidRPr="007070E2" w:rsidRDefault="007070E2" w:rsidP="007070E2">
      <w:pPr>
        <w:pStyle w:val="a4"/>
        <w:rPr>
          <w:rFonts w:ascii="Times New Roman" w:hAnsi="Times New Roman" w:cs="Times New Roman"/>
          <w:sz w:val="28"/>
        </w:rPr>
      </w:pPr>
    </w:p>
    <w:p w:rsidR="00946C33" w:rsidRDefault="007070E2" w:rsidP="00353991">
      <w:pPr>
        <w:spacing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6C33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МО «Шаралдай»</w:t>
      </w:r>
    </w:p>
    <w:p w:rsidR="00946C33" w:rsidRPr="00946C33" w:rsidRDefault="00946C33" w:rsidP="003539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</w:t>
      </w:r>
      <w:r w:rsidRPr="00291B5A">
        <w:rPr>
          <w:rFonts w:ascii="Times New Roman" w:hAnsi="Times New Roman" w:cs="Times New Roman"/>
          <w:sz w:val="28"/>
          <w:szCs w:val="28"/>
        </w:rPr>
        <w:t xml:space="preserve"> «Шаралда</w:t>
      </w:r>
      <w:r>
        <w:rPr>
          <w:rFonts w:ascii="Times New Roman" w:hAnsi="Times New Roman" w:cs="Times New Roman"/>
          <w:sz w:val="28"/>
          <w:szCs w:val="28"/>
        </w:rPr>
        <w:t>й» в соответствие с действующим законодательством Российской Федерации.</w:t>
      </w:r>
      <w:r w:rsidR="00353991">
        <w:rPr>
          <w:rFonts w:ascii="Times New Roman" w:hAnsi="Times New Roman" w:cs="Times New Roman"/>
          <w:sz w:val="28"/>
          <w:szCs w:val="28"/>
        </w:rPr>
        <w:t xml:space="preserve"> </w:t>
      </w:r>
      <w:r w:rsidR="00AF5463" w:rsidRPr="00D344FC">
        <w:rPr>
          <w:rFonts w:ascii="Times New Roman" w:hAnsi="Times New Roman"/>
          <w:sz w:val="28"/>
          <w:szCs w:val="28"/>
        </w:rPr>
        <w:t xml:space="preserve">На основании </w:t>
      </w:r>
      <w:r w:rsidR="00AF54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</w:t>
      </w:r>
      <w:r w:rsidR="00AF5463" w:rsidRPr="00D34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AF54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="00AF5463" w:rsidRPr="00B00BAC">
        <w:rPr>
          <w:rFonts w:ascii="Times New Roman" w:hAnsi="Times New Roman"/>
          <w:sz w:val="28"/>
          <w:szCs w:val="28"/>
        </w:rPr>
        <w:t xml:space="preserve">от 29.12.2014 № 458-ФЗ (ред. от 28.11.2015) «О внесении изменений в Федеральный закон "Об отходах производства и потребления», отдельные законодательные акты </w:t>
      </w:r>
      <w:proofErr w:type="gramStart"/>
      <w:r w:rsidR="00AF5463" w:rsidRPr="00B00BAC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AF5463" w:rsidRPr="00B00BAC">
        <w:rPr>
          <w:rFonts w:ascii="Times New Roman" w:hAnsi="Times New Roman"/>
          <w:sz w:val="28"/>
          <w:szCs w:val="28"/>
        </w:rPr>
        <w:t xml:space="preserve"> Федерации и признании </w:t>
      </w:r>
      <w:proofErr w:type="gramStart"/>
      <w:r w:rsidR="00AF5463" w:rsidRPr="00B00BAC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AF5463" w:rsidRPr="00B00BAC">
        <w:rPr>
          <w:rFonts w:ascii="Times New Roman" w:hAnsi="Times New Roman"/>
          <w:sz w:val="28"/>
          <w:szCs w:val="28"/>
        </w:rPr>
        <w:t xml:space="preserve"> силу отдельных законодательных актов (положений законодательных а</w:t>
      </w:r>
      <w:r w:rsidR="00AF5463">
        <w:rPr>
          <w:rFonts w:ascii="Times New Roman" w:hAnsi="Times New Roman"/>
          <w:sz w:val="28"/>
          <w:szCs w:val="28"/>
        </w:rPr>
        <w:t>ктов) Российской Федерации»;</w:t>
      </w:r>
      <w:r w:rsidR="00B207E6">
        <w:rPr>
          <w:rFonts w:ascii="Times New Roman" w:hAnsi="Times New Roman"/>
          <w:sz w:val="28"/>
          <w:szCs w:val="28"/>
        </w:rPr>
        <w:t xml:space="preserve"> </w:t>
      </w:r>
      <w:r w:rsidR="00AF5463">
        <w:rPr>
          <w:rFonts w:ascii="Times New Roman" w:hAnsi="Times New Roman"/>
          <w:bCs/>
          <w:kern w:val="36"/>
          <w:sz w:val="28"/>
          <w:szCs w:val="28"/>
        </w:rPr>
        <w:t>Федерального закона</w:t>
      </w:r>
      <w:r w:rsidR="00AF5463" w:rsidRPr="00D12CE0">
        <w:rPr>
          <w:rFonts w:ascii="Times New Roman" w:hAnsi="Times New Roman"/>
          <w:bCs/>
          <w:kern w:val="36"/>
          <w:sz w:val="28"/>
          <w:szCs w:val="28"/>
        </w:rPr>
        <w:t xml:space="preserve"> от 03.11.2015 № 303-ФЗ «О внесении изменений в отдельные законодательные акты Российской Федерации»</w:t>
      </w:r>
      <w:r w:rsidR="00AF5463">
        <w:rPr>
          <w:rFonts w:ascii="Times New Roman" w:hAnsi="Times New Roman"/>
          <w:bCs/>
          <w:kern w:val="36"/>
          <w:sz w:val="28"/>
          <w:szCs w:val="28"/>
        </w:rPr>
        <w:t>;</w:t>
      </w:r>
      <w:r w:rsidR="00AF5463">
        <w:rPr>
          <w:rFonts w:ascii="Times New Roman" w:hAnsi="Times New Roman"/>
          <w:sz w:val="28"/>
          <w:szCs w:val="28"/>
        </w:rPr>
        <w:t xml:space="preserve"> </w:t>
      </w:r>
      <w:r w:rsidR="00AF5463">
        <w:rPr>
          <w:rFonts w:ascii="Times New Roman" w:hAnsi="Times New Roman"/>
          <w:bCs/>
          <w:kern w:val="36"/>
          <w:sz w:val="28"/>
          <w:szCs w:val="28"/>
        </w:rPr>
        <w:t>Федерального закона</w:t>
      </w:r>
      <w:r w:rsidR="00AF5463" w:rsidRPr="00D12CE0">
        <w:rPr>
          <w:rFonts w:ascii="Times New Roman" w:hAnsi="Times New Roman"/>
          <w:bCs/>
          <w:kern w:val="36"/>
          <w:sz w:val="28"/>
          <w:szCs w:val="28"/>
        </w:rPr>
        <w:t xml:space="preserve"> от 28.11.2015 № 357-ФЗ «О внесении изменений в отдельные законодательные акты Российской Федерации»</w:t>
      </w:r>
      <w:r w:rsidR="00AF5463">
        <w:rPr>
          <w:rFonts w:ascii="Times New Roman" w:hAnsi="Times New Roman"/>
          <w:bCs/>
          <w:kern w:val="36"/>
          <w:sz w:val="28"/>
          <w:szCs w:val="28"/>
        </w:rPr>
        <w:t>;</w:t>
      </w:r>
      <w:r w:rsidR="00AF5463">
        <w:rPr>
          <w:rFonts w:ascii="Times New Roman" w:hAnsi="Times New Roman"/>
          <w:sz w:val="28"/>
          <w:szCs w:val="28"/>
        </w:rPr>
        <w:t xml:space="preserve"> </w:t>
      </w:r>
      <w:r w:rsidR="00AF5463">
        <w:rPr>
          <w:rFonts w:ascii="Times New Roman" w:hAnsi="Times New Roman"/>
          <w:bCs/>
          <w:kern w:val="36"/>
          <w:sz w:val="28"/>
          <w:szCs w:val="28"/>
        </w:rPr>
        <w:t>Федерального закона</w:t>
      </w:r>
      <w:r w:rsidR="00AF5463" w:rsidRPr="00AA2FE7">
        <w:rPr>
          <w:rFonts w:ascii="Times New Roman" w:hAnsi="Times New Roman"/>
          <w:bCs/>
          <w:kern w:val="36"/>
          <w:sz w:val="28"/>
          <w:szCs w:val="28"/>
        </w:rPr>
        <w:t xml:space="preserve"> от 30.12.2015 № 446-ФЗ «О внесении изменений 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местного самоуправления в Российской Федерации»</w:t>
      </w:r>
      <w:r w:rsidR="00AF5463">
        <w:rPr>
          <w:rFonts w:ascii="Times New Roman" w:hAnsi="Times New Roman"/>
          <w:bCs/>
          <w:kern w:val="36"/>
          <w:sz w:val="28"/>
          <w:szCs w:val="28"/>
        </w:rPr>
        <w:t>;</w:t>
      </w:r>
      <w:r w:rsidR="00353991">
        <w:rPr>
          <w:rFonts w:ascii="Times New Roman" w:hAnsi="Times New Roman" w:cs="Times New Roman"/>
          <w:sz w:val="28"/>
          <w:szCs w:val="28"/>
        </w:rPr>
        <w:t xml:space="preserve"> </w:t>
      </w:r>
      <w:r w:rsidR="00AF5463">
        <w:rPr>
          <w:rFonts w:ascii="Times New Roman" w:hAnsi="Times New Roman"/>
          <w:sz w:val="28"/>
          <w:szCs w:val="28"/>
        </w:rPr>
        <w:t>Закона</w:t>
      </w:r>
      <w:r w:rsidR="00AF5463" w:rsidRPr="00B00BAC">
        <w:rPr>
          <w:rFonts w:ascii="Times New Roman" w:hAnsi="Times New Roman"/>
          <w:sz w:val="28"/>
          <w:szCs w:val="28"/>
        </w:rPr>
        <w:t xml:space="preserve"> Иркутской области № 96-ОЗ от 02.11.2015г. «О закреплении за сельскими поселениями Иркутской области вопросов местного значения»</w:t>
      </w:r>
      <w:r w:rsidR="00AF5463">
        <w:rPr>
          <w:rFonts w:ascii="Times New Roman" w:hAnsi="Times New Roman"/>
          <w:sz w:val="28"/>
          <w:szCs w:val="28"/>
        </w:rPr>
        <w:t>,</w:t>
      </w:r>
    </w:p>
    <w:p w:rsidR="007070E2" w:rsidRPr="00CF2237" w:rsidRDefault="007070E2" w:rsidP="00707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37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AF5463" w:rsidRDefault="00AF5463" w:rsidP="004E37DF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2343F">
        <w:rPr>
          <w:rFonts w:ascii="Times New Roman" w:hAnsi="Times New Roman"/>
          <w:bCs/>
          <w:sz w:val="28"/>
          <w:szCs w:val="28"/>
          <w:lang w:eastAsia="en-US"/>
        </w:rPr>
        <w:t>Внести изменения и дополнения в Устав м</w:t>
      </w:r>
      <w:r>
        <w:rPr>
          <w:rFonts w:ascii="Times New Roman" w:hAnsi="Times New Roman"/>
          <w:bCs/>
          <w:sz w:val="28"/>
          <w:szCs w:val="28"/>
          <w:lang w:eastAsia="en-US"/>
        </w:rPr>
        <w:t>униципального образования «Шаралдай</w:t>
      </w:r>
      <w:r w:rsidRPr="0032343F">
        <w:rPr>
          <w:rFonts w:ascii="Times New Roman" w:hAnsi="Times New Roman"/>
          <w:bCs/>
          <w:sz w:val="28"/>
          <w:szCs w:val="28"/>
          <w:lang w:eastAsia="en-US"/>
        </w:rPr>
        <w:t>»</w:t>
      </w:r>
      <w:r w:rsidR="00B207E6">
        <w:rPr>
          <w:rFonts w:ascii="Times New Roman" w:hAnsi="Times New Roman"/>
          <w:bCs/>
          <w:sz w:val="28"/>
          <w:szCs w:val="28"/>
          <w:lang w:eastAsia="en-US"/>
        </w:rPr>
        <w:t>, изложив его в новой редакции:</w:t>
      </w:r>
    </w:p>
    <w:p w:rsidR="004E37DF" w:rsidRPr="004E37DF" w:rsidRDefault="004E37DF" w:rsidP="004E37DF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E4F86">
        <w:rPr>
          <w:rFonts w:ascii="Times New Roman" w:hAnsi="Times New Roman" w:cs="Times New Roman"/>
          <w:b/>
          <w:sz w:val="28"/>
          <w:szCs w:val="28"/>
        </w:rPr>
        <w:t xml:space="preserve">Часть 1 статьи 6 </w:t>
      </w:r>
      <w:r w:rsidRPr="004E37DF">
        <w:rPr>
          <w:rFonts w:ascii="Times New Roman" w:hAnsi="Times New Roman" w:cs="Times New Roman"/>
          <w:sz w:val="28"/>
          <w:szCs w:val="28"/>
        </w:rPr>
        <w:t>Устава (Вопросы местного значения Поселения) изложить в новой редакции: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E37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37DF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lastRenderedPageBreak/>
        <w:t xml:space="preserve">4) организация в границах поселения </w:t>
      </w:r>
      <w:proofErr w:type="spellStart"/>
      <w:r w:rsidRPr="004E37D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E37DF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4E37D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7DF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E37DF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7DF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4E37D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E37D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4E37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4E37D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4E37DF">
        <w:rPr>
          <w:rFonts w:ascii="Times New Roman" w:hAnsi="Times New Roman" w:cs="Times New Roman"/>
          <w:sz w:val="28"/>
          <w:szCs w:val="28"/>
        </w:rPr>
        <w:t>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8) участие в предупреждении и ликвидации последствий чрезвычайных ситуаций в границах поселения;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9) обеспечение первичных мер пожарной безопасности в границах населенных пунктов поселения;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 xml:space="preserve">13.1) создание условий для развития местного традиционного народного </w:t>
      </w:r>
      <w:r w:rsidRPr="004E37DF">
        <w:rPr>
          <w:rFonts w:ascii="Times New Roman" w:hAnsi="Times New Roman" w:cs="Times New Roman"/>
          <w:sz w:val="28"/>
          <w:szCs w:val="28"/>
        </w:rPr>
        <w:lastRenderedPageBreak/>
        <w:t>художественного творчества, участие в сохранении, возрождении и развитии народных художественных промыслов в поселении;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207E6" w:rsidRDefault="00CC30C2" w:rsidP="00B207E6">
      <w:pPr>
        <w:pStyle w:val="ConsNormal"/>
        <w:tabs>
          <w:tab w:val="left" w:pos="-567"/>
          <w:tab w:val="left" w:pos="-284"/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C30C2">
        <w:rPr>
          <w:rFonts w:ascii="Times New Roman" w:hAnsi="Times New Roman"/>
          <w:sz w:val="28"/>
          <w:szCs w:val="28"/>
        </w:rPr>
        <w:t>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E37DF" w:rsidRPr="004E37DF" w:rsidRDefault="004E37DF" w:rsidP="00B207E6">
      <w:pPr>
        <w:pStyle w:val="ConsNormal"/>
        <w:tabs>
          <w:tab w:val="left" w:pos="-567"/>
          <w:tab w:val="left" w:pos="-284"/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E37DF">
        <w:rPr>
          <w:rFonts w:ascii="Times New Roman" w:hAnsi="Times New Roman"/>
          <w:sz w:val="28"/>
          <w:szCs w:val="28"/>
        </w:rPr>
        <w:t>17) формирование архивных фондов поселения;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 xml:space="preserve">19) утверждение правил благоустройства территории поселения, </w:t>
      </w:r>
      <w:proofErr w:type="gramStart"/>
      <w:r w:rsidRPr="004E37DF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4E37DF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7DF">
        <w:rPr>
          <w:rFonts w:ascii="Times New Roman" w:hAnsi="Times New Roman" w:cs="Times New Roman"/>
          <w:sz w:val="28"/>
          <w:szCs w:val="28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4E37D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E37DF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4E37DF">
        <w:rPr>
          <w:rFonts w:ascii="Times New Roman" w:hAnsi="Times New Roman" w:cs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4E37D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E37DF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 xml:space="preserve">21) присвоение адресов объектам адресации, изменение, аннулирование </w:t>
      </w:r>
      <w:r w:rsidRPr="004E37DF">
        <w:rPr>
          <w:rFonts w:ascii="Times New Roman" w:hAnsi="Times New Roman" w:cs="Times New Roman"/>
          <w:sz w:val="28"/>
          <w:szCs w:val="28"/>
        </w:rPr>
        <w:lastRenderedPageBreak/>
        <w:t>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22) организация ритуальных услуг и содержание мест захоронения;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30) организация и осуществление мероприятий по работе с детьми и молодежью в поселении;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 xml:space="preserve">31) осуществление в пределах, установленных водным </w:t>
      </w:r>
      <w:hyperlink r:id="rId9" w:history="1">
        <w:r w:rsidRPr="004E37D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4E37DF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32) осуществление муниципального лесного контроля;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 xml:space="preserve">34)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Pr="004E37DF">
          <w:rPr>
            <w:rFonts w:ascii="Times New Roman" w:hAnsi="Times New Roman" w:cs="Times New Roman"/>
            <w:color w:val="0000FF"/>
            <w:sz w:val="28"/>
            <w:szCs w:val="28"/>
          </w:rPr>
          <w:t>статьями 31.1</w:t>
        </w:r>
      </w:hyperlink>
      <w:r w:rsidRPr="004E37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4E37DF">
          <w:rPr>
            <w:rFonts w:ascii="Times New Roman" w:hAnsi="Times New Roman" w:cs="Times New Roman"/>
            <w:color w:val="0000FF"/>
            <w:sz w:val="28"/>
            <w:szCs w:val="28"/>
          </w:rPr>
          <w:t>31.3</w:t>
        </w:r>
      </w:hyperlink>
      <w:r w:rsidRPr="004E37DF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Pr="004E37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E37DF">
        <w:rPr>
          <w:rFonts w:ascii="Times New Roman" w:hAnsi="Times New Roman" w:cs="Times New Roman"/>
          <w:sz w:val="28"/>
          <w:szCs w:val="28"/>
        </w:rPr>
        <w:t>;</w:t>
      </w:r>
    </w:p>
    <w:p w:rsidR="004E37DF" w:rsidRP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t>38) осуществление мер по противодействию коррупции в границах поселения;</w:t>
      </w:r>
    </w:p>
    <w:p w:rsidR="004E37DF" w:rsidRDefault="004E37DF" w:rsidP="004E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7DF">
        <w:rPr>
          <w:rFonts w:ascii="Times New Roman" w:hAnsi="Times New Roman" w:cs="Times New Roman"/>
          <w:sz w:val="28"/>
          <w:szCs w:val="28"/>
        </w:rPr>
        <w:lastRenderedPageBreak/>
        <w:t xml:space="preserve">39) участие в соответствии с Федеральным </w:t>
      </w:r>
      <w:hyperlink r:id="rId13" w:history="1">
        <w:r w:rsidRPr="004E37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E37DF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B207E6" w:rsidRDefault="00B207E6" w:rsidP="00B207E6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4E37DF">
        <w:rPr>
          <w:rFonts w:ascii="Times New Roman" w:hAnsi="Times New Roman" w:cs="Times New Roman"/>
          <w:b/>
          <w:sz w:val="28"/>
          <w:szCs w:val="24"/>
        </w:rPr>
        <w:t xml:space="preserve">ункт 4 части 3 статьи 17 </w:t>
      </w:r>
      <w:r w:rsidRPr="004E37DF">
        <w:rPr>
          <w:rFonts w:ascii="Times New Roman" w:hAnsi="Times New Roman" w:cs="Times New Roman"/>
          <w:sz w:val="28"/>
          <w:szCs w:val="24"/>
        </w:rPr>
        <w:t xml:space="preserve">Устава МО «Шаралдай»: изложить в следующей редакции: </w:t>
      </w:r>
      <w:r w:rsidR="00353991">
        <w:rPr>
          <w:rFonts w:ascii="Times New Roman" w:hAnsi="Times New Roman" w:cs="Times New Roman"/>
          <w:sz w:val="28"/>
          <w:szCs w:val="24"/>
        </w:rPr>
        <w:t>«</w:t>
      </w:r>
      <w:r w:rsidRPr="004E37DF">
        <w:rPr>
          <w:rFonts w:ascii="Times New Roman" w:hAnsi="Times New Roman" w:cs="Times New Roman"/>
          <w:sz w:val="28"/>
          <w:szCs w:val="24"/>
        </w:rPr>
        <w:t xml:space="preserve">вопросы о преобразовании муниципального образования,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4E37DF">
        <w:rPr>
          <w:rFonts w:ascii="Times New Roman" w:hAnsi="Times New Roman" w:cs="Times New Roman"/>
          <w:sz w:val="28"/>
          <w:szCs w:val="24"/>
        </w:rPr>
        <w:t>голосования</w:t>
      </w:r>
      <w:proofErr w:type="gramEnd"/>
      <w:r w:rsidRPr="004E37DF">
        <w:rPr>
          <w:rFonts w:ascii="Times New Roman" w:hAnsi="Times New Roman" w:cs="Times New Roman"/>
          <w:sz w:val="28"/>
          <w:szCs w:val="24"/>
        </w:rPr>
        <w:t xml:space="preserve"> либо на сходах граждан».</w:t>
      </w:r>
    </w:p>
    <w:p w:rsidR="00CC30C2" w:rsidRPr="00353991" w:rsidRDefault="00B207E6" w:rsidP="00CC30C2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</w:t>
      </w:r>
      <w:r w:rsidR="00CC30C2" w:rsidRPr="00B207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асть 19 статьи 29</w:t>
      </w:r>
      <w:r w:rsidR="00CC30C2" w:rsidRPr="00B2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Устава (</w:t>
      </w:r>
      <w:r w:rsidR="00CC30C2" w:rsidRPr="00B207E6">
        <w:rPr>
          <w:rFonts w:ascii="Times New Roman" w:hAnsi="Times New Roman" w:cs="Times New Roman"/>
          <w:sz w:val="28"/>
          <w:szCs w:val="28"/>
        </w:rPr>
        <w:t>Депутат Думы Поселения, гарантии и права при осуществлении полномочий депутата) изложить в новой редакции:</w:t>
      </w:r>
      <w:r w:rsidR="00353991">
        <w:rPr>
          <w:rFonts w:ascii="Times New Roman" w:hAnsi="Times New Roman" w:cs="Times New Roman"/>
          <w:sz w:val="28"/>
          <w:szCs w:val="24"/>
        </w:rPr>
        <w:t xml:space="preserve"> </w:t>
      </w:r>
      <w:r w:rsidR="00CC30C2" w:rsidRPr="00353991">
        <w:rPr>
          <w:rFonts w:ascii="Times New Roman" w:hAnsi="Times New Roman" w:cs="Times New Roman"/>
          <w:sz w:val="28"/>
          <w:szCs w:val="28"/>
        </w:rPr>
        <w:t xml:space="preserve">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4" w:history="1">
        <w:r w:rsidR="00CC30C2" w:rsidRPr="003539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C30C2" w:rsidRPr="0035399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="00CC30C2" w:rsidRPr="00353991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5" w:history="1">
        <w:r w:rsidR="00CC30C2" w:rsidRPr="003539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C30C2" w:rsidRPr="0035399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6" w:history="1">
        <w:r w:rsidR="00CC30C2" w:rsidRPr="003539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C30C2" w:rsidRPr="00353991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="00CC30C2" w:rsidRPr="00353991">
        <w:rPr>
          <w:rFonts w:ascii="Times New Roman" w:hAnsi="Times New Roman" w:cs="Times New Roman"/>
          <w:sz w:val="28"/>
          <w:szCs w:val="28"/>
        </w:rPr>
        <w:t xml:space="preserve"> их доходам", Федеральным </w:t>
      </w:r>
      <w:hyperlink r:id="rId17" w:history="1">
        <w:r w:rsidR="00CC30C2" w:rsidRPr="003539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C30C2" w:rsidRPr="00353991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F5463" w:rsidRDefault="00CC30C2" w:rsidP="00B207E6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37DF">
        <w:rPr>
          <w:rFonts w:ascii="Times New Roman" w:hAnsi="Times New Roman" w:cs="Times New Roman"/>
          <w:sz w:val="28"/>
          <w:szCs w:val="24"/>
        </w:rPr>
        <w:t xml:space="preserve">Внести изменения в </w:t>
      </w:r>
      <w:r w:rsidRPr="004E37DF">
        <w:rPr>
          <w:rFonts w:ascii="Times New Roman" w:hAnsi="Times New Roman" w:cs="Times New Roman"/>
          <w:b/>
          <w:sz w:val="28"/>
          <w:szCs w:val="24"/>
        </w:rPr>
        <w:t>абзац 1 части 4 статьи 51</w:t>
      </w:r>
      <w:r w:rsidRPr="004E37DF">
        <w:rPr>
          <w:rFonts w:ascii="Times New Roman" w:hAnsi="Times New Roman" w:cs="Times New Roman"/>
          <w:sz w:val="28"/>
          <w:szCs w:val="24"/>
        </w:rPr>
        <w:t xml:space="preserve"> Устава МО «Шаралдай»: слова «затрат на их денежное содержание», заменить словами «расходов на оплату их труда».</w:t>
      </w:r>
    </w:p>
    <w:p w:rsidR="00B207E6" w:rsidRPr="00B207E6" w:rsidRDefault="00B207E6" w:rsidP="00B207E6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:rsidR="00946C33" w:rsidRPr="00946C33" w:rsidRDefault="00946C33" w:rsidP="00B207E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33">
        <w:rPr>
          <w:rFonts w:ascii="Times New Roman" w:hAnsi="Times New Roman" w:cs="Times New Roman"/>
          <w:sz w:val="28"/>
          <w:szCs w:val="28"/>
        </w:rPr>
        <w:t xml:space="preserve">Опубликовать данное </w:t>
      </w:r>
      <w:r w:rsidR="00B207E6">
        <w:rPr>
          <w:rFonts w:ascii="Times New Roman" w:hAnsi="Times New Roman" w:cs="Times New Roman"/>
          <w:sz w:val="28"/>
          <w:szCs w:val="28"/>
        </w:rPr>
        <w:t xml:space="preserve">решение в журнале «Вестник» МО </w:t>
      </w:r>
      <w:r w:rsidR="00353991">
        <w:rPr>
          <w:rFonts w:ascii="Times New Roman" w:hAnsi="Times New Roman" w:cs="Times New Roman"/>
          <w:sz w:val="28"/>
          <w:szCs w:val="28"/>
        </w:rPr>
        <w:t>«Шаралдай» и на сайте МО «Боханский район»</w:t>
      </w:r>
    </w:p>
    <w:p w:rsidR="00946C33" w:rsidRDefault="00946C33" w:rsidP="00946C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6C33" w:rsidRDefault="00946C33" w:rsidP="00946C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3991" w:rsidRPr="00291B5A" w:rsidRDefault="00353991" w:rsidP="00946C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6C33" w:rsidRPr="00353991" w:rsidRDefault="00946C33" w:rsidP="003539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Глава М</w:t>
      </w:r>
      <w:r>
        <w:rPr>
          <w:rFonts w:ascii="Times New Roman" w:hAnsi="Times New Roman" w:cs="Times New Roman"/>
          <w:sz w:val="28"/>
          <w:szCs w:val="28"/>
        </w:rPr>
        <w:t>О «Шаралдай»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Батюрова</w:t>
      </w:r>
      <w:bookmarkStart w:id="0" w:name="Par1208"/>
      <w:bookmarkEnd w:id="0"/>
    </w:p>
    <w:sectPr w:rsidR="00946C33" w:rsidRPr="00353991" w:rsidSect="0035399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46A"/>
    <w:multiLevelType w:val="hybridMultilevel"/>
    <w:tmpl w:val="A4B8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B21"/>
    <w:multiLevelType w:val="hybridMultilevel"/>
    <w:tmpl w:val="8A6E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7142"/>
    <w:multiLevelType w:val="hybridMultilevel"/>
    <w:tmpl w:val="4E348B2C"/>
    <w:lvl w:ilvl="0" w:tplc="C744F4D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782651E"/>
    <w:multiLevelType w:val="multilevel"/>
    <w:tmpl w:val="16B0A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973A1F"/>
    <w:multiLevelType w:val="hybridMultilevel"/>
    <w:tmpl w:val="FF88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CA12820"/>
    <w:multiLevelType w:val="multilevel"/>
    <w:tmpl w:val="16B0A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8B875E5"/>
    <w:multiLevelType w:val="hybridMultilevel"/>
    <w:tmpl w:val="B16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B1480"/>
    <w:multiLevelType w:val="hybridMultilevel"/>
    <w:tmpl w:val="34E6B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0E2"/>
    <w:rsid w:val="0006296F"/>
    <w:rsid w:val="000B5464"/>
    <w:rsid w:val="001C7BD4"/>
    <w:rsid w:val="00297FE0"/>
    <w:rsid w:val="00353991"/>
    <w:rsid w:val="00441CE6"/>
    <w:rsid w:val="00445CCD"/>
    <w:rsid w:val="004E37DF"/>
    <w:rsid w:val="005E4F86"/>
    <w:rsid w:val="006E342A"/>
    <w:rsid w:val="007070E2"/>
    <w:rsid w:val="00946C33"/>
    <w:rsid w:val="00A9165B"/>
    <w:rsid w:val="00AD5560"/>
    <w:rsid w:val="00AF5463"/>
    <w:rsid w:val="00B207E6"/>
    <w:rsid w:val="00CB292F"/>
    <w:rsid w:val="00CC30C2"/>
    <w:rsid w:val="00CE7E1A"/>
    <w:rsid w:val="00E025F7"/>
    <w:rsid w:val="00E1042B"/>
    <w:rsid w:val="00E92EA3"/>
    <w:rsid w:val="00F41E85"/>
    <w:rsid w:val="00F647A9"/>
    <w:rsid w:val="00FE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E2"/>
    <w:pPr>
      <w:ind w:left="720"/>
      <w:contextualSpacing/>
    </w:pPr>
  </w:style>
  <w:style w:type="paragraph" w:styleId="a4">
    <w:name w:val="No Spacing"/>
    <w:uiPriority w:val="1"/>
    <w:qFormat/>
    <w:rsid w:val="007070E2"/>
    <w:pPr>
      <w:spacing w:after="0" w:line="240" w:lineRule="auto"/>
    </w:pPr>
  </w:style>
  <w:style w:type="paragraph" w:customStyle="1" w:styleId="ConsPlusNormal">
    <w:name w:val="ConsPlusNormal"/>
    <w:rsid w:val="00946C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">
    <w:name w:val="Знак"/>
    <w:basedOn w:val="a"/>
    <w:rsid w:val="00AF54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CC30C2"/>
    <w:pPr>
      <w:snapToGrid w:val="0"/>
      <w:ind w:firstLine="720"/>
    </w:pPr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B7ED82C389E6019B1ADF25DBBD6C2CF5EC33BDD68F9A73E48804B4Cc0ODH" TargetMode="External"/><Relationship Id="rId13" Type="http://schemas.openxmlformats.org/officeDocument/2006/relationships/hyperlink" Target="consultantplus://offline/ref=478B7ED82C389E6019B1ADF25DBBD6C2CF5EC33AD769F9A73E48804B4C0DA729EB49C69D56c2O2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8B7ED82C389E6019B1ADF25DBBD6C2CF5EC33BDD68F9A73E48804B4C0DA729EB49C69D53c2O1H" TargetMode="External"/><Relationship Id="rId12" Type="http://schemas.openxmlformats.org/officeDocument/2006/relationships/hyperlink" Target="consultantplus://offline/ref=478B7ED82C389E6019B1ADF25DBBD6C2CF5EC93FDD6EF9A73E48804B4C0DA729EB49C69F53272E89c1O6H" TargetMode="External"/><Relationship Id="rId17" Type="http://schemas.openxmlformats.org/officeDocument/2006/relationships/hyperlink" Target="consultantplus://offline/ref=84D6CDB4195BEAF8C304A676ACD0D212D5D7E05504EE0D68268151D00DT1E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D6CDB4195BEAF8C304A676ACD0D212D5D7E1530AEB0D68268151D00DT1ED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8B7ED82C389E6019B1ADF25DBBD6C2CF5EC23CD768F9A73E48804B4C0DA729EB49C69Cc5O1H" TargetMode="External"/><Relationship Id="rId11" Type="http://schemas.openxmlformats.org/officeDocument/2006/relationships/hyperlink" Target="consultantplus://offline/ref=478B7ED82C389E6019B1ADF25DBBD6C2CF5FC13FDA6AF9A73E48804B4C0DA729EB49C69F54c2O4H" TargetMode="External"/><Relationship Id="rId5" Type="http://schemas.openxmlformats.org/officeDocument/2006/relationships/hyperlink" Target="consultantplus://offline/ref=478B7ED82C389E6019B1ADF25DBBD6C2CF5FC13FD768F9A73E48804B4C0DA729EB49C69F53272F87c1O7H" TargetMode="External"/><Relationship Id="rId15" Type="http://schemas.openxmlformats.org/officeDocument/2006/relationships/hyperlink" Target="consultantplus://offline/ref=84D6CDB4195BEAF8C304A676ACD0D212D5D7E0560FE90D68268151D00DT1EDG" TargetMode="External"/><Relationship Id="rId10" Type="http://schemas.openxmlformats.org/officeDocument/2006/relationships/hyperlink" Target="consultantplus://offline/ref=478B7ED82C389E6019B1ADF25DBBD6C2CF5FC13FDA6AF9A73E48804B4C0DA729EB49C69F50c2O3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8B7ED82C389E6019B1ADF25DBBD6C2CF5EC339D661F9A73E48804B4C0DA729EB49C69F53272C88c1OEH" TargetMode="External"/><Relationship Id="rId14" Type="http://schemas.openxmlformats.org/officeDocument/2006/relationships/hyperlink" Target="consultantplus://offline/ref=84D6CDB4195BEAF8C304A676ACD0D212D5D7E0560FE90D68268151D00DT1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</cp:lastModifiedBy>
  <cp:revision>8</cp:revision>
  <cp:lastPrinted>2016-02-29T14:04:00Z</cp:lastPrinted>
  <dcterms:created xsi:type="dcterms:W3CDTF">2016-02-25T01:58:00Z</dcterms:created>
  <dcterms:modified xsi:type="dcterms:W3CDTF">2016-03-22T07:32:00Z</dcterms:modified>
</cp:coreProperties>
</file>