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BC" w:rsidRPr="00AD155F" w:rsidRDefault="00AA73BC" w:rsidP="00AA73BC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Российская Федерация</w:t>
      </w:r>
    </w:p>
    <w:p w:rsidR="00AA73BC" w:rsidRPr="00AD155F" w:rsidRDefault="00AA73BC" w:rsidP="00AA73BC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Иркутская область</w:t>
      </w:r>
    </w:p>
    <w:p w:rsidR="00AA73BC" w:rsidRPr="00AD155F" w:rsidRDefault="00AA73BC" w:rsidP="00AA73BC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АДМИНИСТРАЦИЯ</w:t>
      </w:r>
    </w:p>
    <w:p w:rsidR="00AA73BC" w:rsidRPr="00AD155F" w:rsidRDefault="00AA73BC" w:rsidP="00AA73BC">
      <w:pPr>
        <w:keepNext/>
        <w:jc w:val="center"/>
        <w:outlineLvl w:val="4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МуниципальноГО образованиЯ «СЕРЕДКИНО»</w:t>
      </w:r>
    </w:p>
    <w:p w:rsidR="00AA73BC" w:rsidRPr="00AD155F" w:rsidRDefault="00AA73BC" w:rsidP="00AA73BC">
      <w:pPr>
        <w:jc w:val="center"/>
        <w:rPr>
          <w:caps/>
          <w:sz w:val="28"/>
          <w:szCs w:val="20"/>
        </w:rPr>
      </w:pPr>
    </w:p>
    <w:p w:rsidR="00AA73BC" w:rsidRPr="00AD155F" w:rsidRDefault="00AA73BC" w:rsidP="00AA73BC">
      <w:pPr>
        <w:keepNext/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Постановление</w:t>
      </w:r>
    </w:p>
    <w:p w:rsidR="00AA73BC" w:rsidRDefault="00AA73BC" w:rsidP="00AA73BC">
      <w:pPr>
        <w:rPr>
          <w:sz w:val="28"/>
          <w:szCs w:val="20"/>
        </w:rPr>
      </w:pPr>
    </w:p>
    <w:p w:rsidR="00AA73BC" w:rsidRDefault="00AA73BC" w:rsidP="00AA73BC">
      <w:pPr>
        <w:rPr>
          <w:sz w:val="28"/>
          <w:szCs w:val="20"/>
        </w:rPr>
      </w:pPr>
    </w:p>
    <w:p w:rsidR="00AA73BC" w:rsidRDefault="00AA73BC" w:rsidP="00AA73BC">
      <w:pPr>
        <w:rPr>
          <w:sz w:val="28"/>
          <w:szCs w:val="20"/>
        </w:rPr>
      </w:pPr>
      <w:r>
        <w:rPr>
          <w:sz w:val="28"/>
          <w:szCs w:val="20"/>
        </w:rPr>
        <w:t xml:space="preserve">03.10.2013г  № 41                                                           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.С</w:t>
      </w:r>
      <w:proofErr w:type="gramEnd"/>
      <w:r>
        <w:rPr>
          <w:sz w:val="28"/>
          <w:szCs w:val="20"/>
        </w:rPr>
        <w:t>ередкино</w:t>
      </w:r>
      <w:proofErr w:type="spellEnd"/>
    </w:p>
    <w:p w:rsidR="00AA73BC" w:rsidRDefault="00AA73BC" w:rsidP="00AA73BC">
      <w:pPr>
        <w:rPr>
          <w:sz w:val="28"/>
          <w:szCs w:val="20"/>
        </w:rPr>
      </w:pPr>
    </w:p>
    <w:p w:rsidR="00AA73BC" w:rsidRPr="00810978" w:rsidRDefault="00AA73BC" w:rsidP="00AA73BC">
      <w:pPr>
        <w:spacing w:line="360" w:lineRule="auto"/>
        <w:ind w:right="4536"/>
        <w:rPr>
          <w:sz w:val="28"/>
          <w:szCs w:val="20"/>
        </w:rPr>
      </w:pPr>
      <w:r w:rsidRPr="00810978">
        <w:rPr>
          <w:sz w:val="28"/>
          <w:szCs w:val="28"/>
        </w:rPr>
        <w:t>«</w:t>
      </w:r>
      <w:r w:rsidRPr="00810978">
        <w:rPr>
          <w:rFonts w:eastAsia="Calibri"/>
          <w:bCs/>
          <w:kern w:val="0"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AA73BC" w:rsidRDefault="00AA73BC" w:rsidP="00AA73BC">
      <w:pPr>
        <w:spacing w:line="360" w:lineRule="auto"/>
        <w:rPr>
          <w:sz w:val="28"/>
          <w:szCs w:val="20"/>
        </w:rPr>
      </w:pPr>
    </w:p>
    <w:p w:rsidR="00AA73BC" w:rsidRDefault="00AA73BC" w:rsidP="00AA73BC">
      <w:pPr>
        <w:spacing w:line="360" w:lineRule="auto"/>
        <w:rPr>
          <w:sz w:val="28"/>
          <w:szCs w:val="20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Pr="009B37DA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9B37DA">
          <w:rPr>
            <w:sz w:val="28"/>
            <w:szCs w:val="28"/>
          </w:rPr>
          <w:t>1994 г</w:t>
        </w:r>
      </w:smartTag>
      <w:r w:rsidRPr="009B37DA">
        <w:rPr>
          <w:sz w:val="28"/>
          <w:szCs w:val="28"/>
        </w:rPr>
        <w:t>. № 69-ФЗ «О пожарной безопасности»</w:t>
      </w:r>
      <w:r w:rsidRPr="009B37DA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Pr="009B37DA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9B37DA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9B37DA">
        <w:rPr>
          <w:sz w:val="28"/>
          <w:szCs w:val="28"/>
        </w:rPr>
        <w:t>сельского поселения</w:t>
      </w:r>
      <w:r w:rsidRPr="009B37DA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spellStart"/>
      <w:r w:rsidRPr="009B37DA">
        <w:rPr>
          <w:rFonts w:eastAsia="Calibri"/>
          <w:kern w:val="0"/>
          <w:sz w:val="28"/>
          <w:szCs w:val="28"/>
          <w:lang w:eastAsia="ru-RU"/>
        </w:rPr>
        <w:t>Середкинпостановляет</w:t>
      </w:r>
      <w:proofErr w:type="spellEnd"/>
      <w:r w:rsidRPr="009B37DA">
        <w:rPr>
          <w:rFonts w:eastAsia="Calibri"/>
          <w:kern w:val="0"/>
          <w:sz w:val="28"/>
          <w:szCs w:val="28"/>
          <w:lang w:eastAsia="ru-RU"/>
        </w:rPr>
        <w:t>:</w:t>
      </w:r>
    </w:p>
    <w:p w:rsidR="00AA73BC" w:rsidRPr="00810978" w:rsidRDefault="00AA73BC" w:rsidP="00AA73BC">
      <w:pPr>
        <w:pStyle w:val="a3"/>
        <w:numPr>
          <w:ilvl w:val="0"/>
          <w:numId w:val="1"/>
        </w:numPr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810978">
        <w:rPr>
          <w:rFonts w:eastAsia="Calibri"/>
          <w:kern w:val="0"/>
          <w:sz w:val="28"/>
          <w:szCs w:val="28"/>
          <w:lang w:eastAsia="ru-RU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810978">
        <w:rPr>
          <w:rFonts w:eastAsia="Calibri"/>
          <w:kern w:val="0"/>
          <w:sz w:val="28"/>
          <w:szCs w:val="28"/>
          <w:lang w:eastAsia="ru-RU"/>
        </w:rPr>
        <w:t xml:space="preserve">соблюдение </w:t>
      </w:r>
      <w:hyperlink r:id="rId5" w:history="1">
        <w:r w:rsidRPr="00810978">
          <w:rPr>
            <w:rFonts w:eastAsia="Calibri"/>
            <w:kern w:val="0"/>
            <w:sz w:val="28"/>
            <w:szCs w:val="28"/>
            <w:lang w:eastAsia="ru-RU"/>
          </w:rPr>
          <w:t>правил</w:t>
        </w:r>
      </w:hyperlink>
      <w:r w:rsidRPr="00810978">
        <w:rPr>
          <w:rFonts w:eastAsia="Calibri"/>
          <w:kern w:val="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 xml:space="preserve">выполнение предписаний и иных законных требований должностных </w:t>
      </w:r>
      <w:r w:rsidRPr="009B37DA">
        <w:rPr>
          <w:rFonts w:eastAsia="Calibri"/>
          <w:kern w:val="0"/>
          <w:sz w:val="28"/>
          <w:szCs w:val="28"/>
          <w:lang w:eastAsia="ru-RU"/>
        </w:rPr>
        <w:lastRenderedPageBreak/>
        <w:t>лиц государственного пожарного надзора;</w:t>
      </w:r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 xml:space="preserve">предоставление в порядке, установленном </w:t>
      </w:r>
      <w:hyperlink r:id="rId6" w:history="1">
        <w:r w:rsidRPr="009B37DA">
          <w:rPr>
            <w:rFonts w:eastAsia="Calibri"/>
            <w:kern w:val="0"/>
            <w:sz w:val="28"/>
            <w:szCs w:val="28"/>
            <w:lang w:eastAsia="ru-RU"/>
          </w:rPr>
          <w:t>законодательством</w:t>
        </w:r>
      </w:hyperlink>
      <w:r w:rsidRPr="009B37DA">
        <w:rPr>
          <w:rFonts w:eastAsia="Calibri"/>
          <w:kern w:val="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9B37DA">
        <w:rPr>
          <w:rFonts w:eastAsia="Calibri"/>
          <w:kern w:val="0"/>
          <w:sz w:val="28"/>
          <w:szCs w:val="28"/>
          <w:lang w:eastAsia="ru-RU"/>
        </w:rPr>
        <w:t>проверки</w:t>
      </w:r>
      <w:proofErr w:type="gramEnd"/>
      <w:r w:rsidRPr="009B37DA">
        <w:rPr>
          <w:rFonts w:eastAsia="Calibri"/>
          <w:kern w:val="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0" w:name="sub_2"/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  <w:bookmarkEnd w:id="0"/>
    </w:p>
    <w:p w:rsidR="00AA73BC" w:rsidRDefault="00AA73BC" w:rsidP="00AA73BC">
      <w:pPr>
        <w:pStyle w:val="a3"/>
        <w:spacing w:line="360" w:lineRule="auto"/>
        <w:rPr>
          <w:rFonts w:eastAsia="Calibri"/>
          <w:kern w:val="0"/>
          <w:sz w:val="28"/>
          <w:szCs w:val="28"/>
          <w:lang w:eastAsia="ru-RU"/>
        </w:rPr>
      </w:pPr>
      <w:r w:rsidRPr="009B37DA">
        <w:rPr>
          <w:rFonts w:eastAsia="Calibri"/>
          <w:kern w:val="0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AA73BC" w:rsidRDefault="00AA73BC" w:rsidP="00AA73BC">
      <w:pPr>
        <w:pStyle w:val="a3"/>
        <w:spacing w:line="360" w:lineRule="auto"/>
        <w:rPr>
          <w:sz w:val="28"/>
          <w:szCs w:val="28"/>
        </w:rPr>
      </w:pPr>
    </w:p>
    <w:p w:rsidR="00AA73BC" w:rsidRPr="00810978" w:rsidRDefault="00AA73BC" w:rsidP="00AA73BC">
      <w:pPr>
        <w:pStyle w:val="a3"/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И.А. 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      </w:t>
      </w:r>
    </w:p>
    <w:p w:rsidR="00AA73BC" w:rsidRPr="009B37DA" w:rsidRDefault="00AA73BC" w:rsidP="00AA73BC">
      <w:pPr>
        <w:keepNext/>
        <w:keepLines/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AA73BC" w:rsidRPr="009B37DA" w:rsidRDefault="00AA73BC" w:rsidP="00AA73BC">
      <w:pPr>
        <w:keepNext/>
        <w:spacing w:line="360" w:lineRule="auto"/>
        <w:rPr>
          <w:sz w:val="28"/>
          <w:szCs w:val="28"/>
        </w:rPr>
      </w:pPr>
    </w:p>
    <w:p w:rsidR="007645EA" w:rsidRDefault="007645EA"/>
    <w:sectPr w:rsidR="007645EA" w:rsidSect="0076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0B0F"/>
    <w:multiLevelType w:val="hybridMultilevel"/>
    <w:tmpl w:val="B27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BC"/>
    <w:rsid w:val="007645EA"/>
    <w:rsid w:val="00A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2013-11-06T13:50:00Z</dcterms:created>
  <dcterms:modified xsi:type="dcterms:W3CDTF">2013-11-06T13:51:00Z</dcterms:modified>
</cp:coreProperties>
</file>