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13" w:rsidRPr="00AD155F" w:rsidRDefault="00775C13" w:rsidP="00775C13">
      <w:pPr>
        <w:keepNext/>
        <w:tabs>
          <w:tab w:val="left" w:pos="5521"/>
        </w:tabs>
        <w:jc w:val="center"/>
        <w:outlineLvl w:val="0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Российская Федерация</w:t>
      </w:r>
    </w:p>
    <w:p w:rsidR="00775C13" w:rsidRPr="00AD155F" w:rsidRDefault="00775C13" w:rsidP="00775C13">
      <w:pPr>
        <w:jc w:val="center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Иркутская область</w:t>
      </w:r>
    </w:p>
    <w:p w:rsidR="00775C13" w:rsidRPr="00AD155F" w:rsidRDefault="00775C13" w:rsidP="00775C13">
      <w:pPr>
        <w:jc w:val="center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АДМИНИСТРАЦИЯ</w:t>
      </w:r>
    </w:p>
    <w:p w:rsidR="00775C13" w:rsidRPr="00AD155F" w:rsidRDefault="00775C13" w:rsidP="00775C13">
      <w:pPr>
        <w:keepNext/>
        <w:jc w:val="center"/>
        <w:outlineLvl w:val="4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МуниципальноГО образованиЯ «СЕРЕДКИНО»</w:t>
      </w:r>
    </w:p>
    <w:p w:rsidR="00775C13" w:rsidRPr="00AD155F" w:rsidRDefault="00775C13" w:rsidP="00775C13">
      <w:pPr>
        <w:jc w:val="center"/>
        <w:rPr>
          <w:caps/>
          <w:sz w:val="28"/>
          <w:szCs w:val="20"/>
        </w:rPr>
      </w:pPr>
    </w:p>
    <w:p w:rsidR="00775C13" w:rsidRPr="00AD155F" w:rsidRDefault="00775C13" w:rsidP="00775C13">
      <w:pPr>
        <w:keepNext/>
        <w:jc w:val="center"/>
        <w:outlineLvl w:val="0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Постановление</w:t>
      </w:r>
    </w:p>
    <w:p w:rsidR="00775C13" w:rsidRDefault="00775C13" w:rsidP="00775C13">
      <w:pPr>
        <w:rPr>
          <w:sz w:val="28"/>
          <w:szCs w:val="20"/>
        </w:rPr>
      </w:pPr>
    </w:p>
    <w:p w:rsidR="00775C13" w:rsidRDefault="00775C13" w:rsidP="00775C13">
      <w:pPr>
        <w:rPr>
          <w:sz w:val="28"/>
          <w:szCs w:val="20"/>
        </w:rPr>
      </w:pPr>
    </w:p>
    <w:p w:rsidR="00775C13" w:rsidRDefault="00775C13" w:rsidP="00775C13">
      <w:pPr>
        <w:rPr>
          <w:sz w:val="28"/>
          <w:szCs w:val="20"/>
        </w:rPr>
      </w:pPr>
      <w:r>
        <w:rPr>
          <w:sz w:val="28"/>
          <w:szCs w:val="20"/>
        </w:rPr>
        <w:t xml:space="preserve">03.10.2013г  № 32                                                            с. </w:t>
      </w:r>
      <w:proofErr w:type="spellStart"/>
      <w:r>
        <w:rPr>
          <w:sz w:val="28"/>
          <w:szCs w:val="20"/>
        </w:rPr>
        <w:t>Середкино</w:t>
      </w:r>
      <w:proofErr w:type="spellEnd"/>
    </w:p>
    <w:p w:rsidR="00775C13" w:rsidRDefault="00775C13" w:rsidP="00775C13">
      <w:pPr>
        <w:rPr>
          <w:sz w:val="28"/>
          <w:szCs w:val="20"/>
        </w:rPr>
      </w:pPr>
    </w:p>
    <w:p w:rsidR="00775C13" w:rsidRDefault="00775C13" w:rsidP="00775C13">
      <w:pPr>
        <w:ind w:right="3969"/>
        <w:rPr>
          <w:sz w:val="28"/>
          <w:szCs w:val="28"/>
        </w:rPr>
      </w:pPr>
      <w:r w:rsidRPr="00562DEC">
        <w:rPr>
          <w:sz w:val="28"/>
          <w:szCs w:val="28"/>
        </w:rPr>
        <w:t>«Об организации обучения населения способам защиты и дей</w:t>
      </w:r>
      <w:r>
        <w:rPr>
          <w:sz w:val="28"/>
          <w:szCs w:val="28"/>
        </w:rPr>
        <w:t>ствиям в чрезвычайных ситуациях"</w:t>
      </w:r>
    </w:p>
    <w:p w:rsidR="00775C13" w:rsidRDefault="00775C13" w:rsidP="00775C13">
      <w:pPr>
        <w:ind w:right="3969"/>
        <w:rPr>
          <w:sz w:val="28"/>
          <w:szCs w:val="28"/>
        </w:rPr>
      </w:pPr>
    </w:p>
    <w:p w:rsidR="00775C13" w:rsidRDefault="00775C13" w:rsidP="00775C13">
      <w:pPr>
        <w:tabs>
          <w:tab w:val="left" w:pos="8364"/>
        </w:tabs>
        <w:spacing w:line="360" w:lineRule="auto"/>
        <w:jc w:val="center"/>
        <w:rPr>
          <w:sz w:val="28"/>
          <w:szCs w:val="28"/>
        </w:rPr>
      </w:pPr>
      <w:r w:rsidRPr="009B37DA">
        <w:rPr>
          <w:sz w:val="28"/>
          <w:szCs w:val="28"/>
        </w:rPr>
        <w:t xml:space="preserve">В соответствии со </w:t>
      </w:r>
      <w:r w:rsidRPr="009B37DA">
        <w:rPr>
          <w:rStyle w:val="a3"/>
          <w:sz w:val="28"/>
          <w:szCs w:val="28"/>
        </w:rPr>
        <w:t>статьей 8</w:t>
      </w:r>
      <w:r w:rsidRPr="009B37DA">
        <w:rPr>
          <w:sz w:val="28"/>
          <w:szCs w:val="28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9B37DA">
          <w:rPr>
            <w:sz w:val="28"/>
            <w:szCs w:val="28"/>
          </w:rPr>
          <w:t>1998 г</w:t>
        </w:r>
      </w:smartTag>
      <w:r w:rsidRPr="009B37DA">
        <w:rPr>
          <w:sz w:val="28"/>
          <w:szCs w:val="28"/>
        </w:rPr>
        <w:t xml:space="preserve">. № 28-ФЗ «О гражданской обороне», </w:t>
      </w:r>
      <w:hyperlink r:id="rId4" w:history="1">
        <w:r w:rsidRPr="009B37DA">
          <w:rPr>
            <w:rStyle w:val="a3"/>
            <w:sz w:val="28"/>
            <w:szCs w:val="28"/>
          </w:rPr>
          <w:t>статьями 3</w:t>
        </w:r>
      </w:hyperlink>
      <w:r w:rsidRPr="009B37DA">
        <w:rPr>
          <w:sz w:val="28"/>
          <w:szCs w:val="28"/>
        </w:rPr>
        <w:t>,</w:t>
      </w:r>
      <w:hyperlink r:id="rId5" w:history="1">
        <w:r w:rsidRPr="009B37DA">
          <w:rPr>
            <w:rStyle w:val="a3"/>
            <w:sz w:val="28"/>
            <w:szCs w:val="28"/>
          </w:rPr>
          <w:t>19</w:t>
        </w:r>
      </w:hyperlink>
      <w:r w:rsidRPr="009B37DA">
        <w:rPr>
          <w:sz w:val="28"/>
          <w:szCs w:val="28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9B37DA">
          <w:rPr>
            <w:sz w:val="28"/>
            <w:szCs w:val="28"/>
          </w:rPr>
          <w:t>1994 г</w:t>
        </w:r>
      </w:smartTag>
      <w:r w:rsidRPr="009B37DA">
        <w:rPr>
          <w:sz w:val="28"/>
          <w:szCs w:val="28"/>
        </w:rPr>
        <w:t xml:space="preserve">. № 69-ФЗ «О пожарной безопасности», </w:t>
      </w:r>
      <w:r w:rsidRPr="009B37DA">
        <w:rPr>
          <w:rStyle w:val="a3"/>
          <w:sz w:val="28"/>
          <w:szCs w:val="28"/>
        </w:rPr>
        <w:t>статьей 11</w:t>
      </w:r>
      <w:r w:rsidRPr="009B37DA">
        <w:rPr>
          <w:sz w:val="28"/>
          <w:szCs w:val="28"/>
        </w:rPr>
        <w:t>Федерального закона от 21 декабря 1994 года № 68-ФЗ</w:t>
      </w:r>
      <w:proofErr w:type="gramStart"/>
      <w:r w:rsidRPr="009B37DA">
        <w:rPr>
          <w:bCs/>
          <w:sz w:val="28"/>
          <w:szCs w:val="28"/>
        </w:rPr>
        <w:t>«О</w:t>
      </w:r>
      <w:proofErr w:type="gramEnd"/>
      <w:r w:rsidRPr="009B37DA">
        <w:rPr>
          <w:bCs/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характера»</w:t>
      </w:r>
      <w:r w:rsidRPr="009B37DA">
        <w:rPr>
          <w:sz w:val="28"/>
          <w:szCs w:val="28"/>
        </w:rPr>
        <w:t xml:space="preserve">, </w:t>
      </w:r>
      <w:hyperlink r:id="rId6" w:history="1">
        <w:r w:rsidRPr="009B37DA">
          <w:rPr>
            <w:rStyle w:val="a3"/>
            <w:sz w:val="28"/>
            <w:szCs w:val="28"/>
          </w:rPr>
          <w:t>постановлением</w:t>
        </w:r>
      </w:hyperlink>
      <w:r w:rsidRPr="009B37DA">
        <w:rPr>
          <w:sz w:val="28"/>
          <w:szCs w:val="28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9B37DA">
          <w:rPr>
            <w:sz w:val="28"/>
            <w:szCs w:val="28"/>
          </w:rPr>
          <w:t>2003 г</w:t>
        </w:r>
      </w:smartTag>
      <w:r w:rsidRPr="009B37DA">
        <w:rPr>
          <w:sz w:val="28"/>
          <w:szCs w:val="28"/>
        </w:rPr>
        <w:t xml:space="preserve"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</w:t>
      </w:r>
    </w:p>
    <w:p w:rsidR="00775C13" w:rsidRDefault="00775C13" w:rsidP="00775C13">
      <w:pPr>
        <w:tabs>
          <w:tab w:val="left" w:pos="8364"/>
        </w:tabs>
        <w:spacing w:line="360" w:lineRule="auto"/>
        <w:jc w:val="center"/>
        <w:rPr>
          <w:sz w:val="28"/>
          <w:szCs w:val="28"/>
        </w:rPr>
      </w:pPr>
    </w:p>
    <w:p w:rsidR="00775C13" w:rsidRDefault="00775C13" w:rsidP="00775C13">
      <w:pPr>
        <w:tabs>
          <w:tab w:val="left" w:pos="8364"/>
        </w:tabs>
        <w:spacing w:line="360" w:lineRule="auto"/>
        <w:jc w:val="center"/>
        <w:rPr>
          <w:sz w:val="36"/>
          <w:szCs w:val="36"/>
        </w:rPr>
      </w:pPr>
      <w:r w:rsidRPr="00562DEC">
        <w:rPr>
          <w:sz w:val="36"/>
          <w:szCs w:val="36"/>
        </w:rPr>
        <w:t>постановляю:</w:t>
      </w:r>
    </w:p>
    <w:p w:rsidR="00775C13" w:rsidRDefault="00775C13" w:rsidP="00775C13">
      <w:pPr>
        <w:tabs>
          <w:tab w:val="left" w:pos="8364"/>
        </w:tabs>
        <w:spacing w:line="360" w:lineRule="auto"/>
        <w:jc w:val="center"/>
        <w:rPr>
          <w:sz w:val="36"/>
          <w:szCs w:val="36"/>
        </w:rPr>
      </w:pPr>
    </w:p>
    <w:p w:rsidR="00775C13" w:rsidRPr="009F6849" w:rsidRDefault="00775C13" w:rsidP="00775C13">
      <w:pPr>
        <w:tabs>
          <w:tab w:val="left" w:pos="8364"/>
        </w:tabs>
        <w:spacing w:line="360" w:lineRule="auto"/>
        <w:rPr>
          <w:sz w:val="36"/>
          <w:szCs w:val="36"/>
        </w:rPr>
      </w:pPr>
      <w:r w:rsidRPr="009B37DA">
        <w:rPr>
          <w:sz w:val="28"/>
          <w:szCs w:val="28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</w:t>
      </w:r>
      <w:r>
        <w:rPr>
          <w:sz w:val="28"/>
          <w:szCs w:val="28"/>
        </w:rPr>
        <w:t xml:space="preserve">ых действий или вследствие </w:t>
      </w:r>
      <w:proofErr w:type="spellStart"/>
      <w:r>
        <w:rPr>
          <w:sz w:val="28"/>
          <w:szCs w:val="28"/>
        </w:rPr>
        <w:t>этих</w:t>
      </w:r>
      <w:r w:rsidRPr="009B37DA">
        <w:rPr>
          <w:sz w:val="28"/>
          <w:szCs w:val="28"/>
        </w:rPr>
        <w:t>действий</w:t>
      </w:r>
      <w:proofErr w:type="spellEnd"/>
      <w:r w:rsidRPr="009B37DA">
        <w:rPr>
          <w:sz w:val="28"/>
          <w:szCs w:val="28"/>
        </w:rPr>
        <w:t>, способам за</w:t>
      </w:r>
      <w:r>
        <w:rPr>
          <w:sz w:val="28"/>
          <w:szCs w:val="28"/>
        </w:rPr>
        <w:t>щиты при чрезвычайных ситуация</w:t>
      </w:r>
      <w:proofErr w:type="gramStart"/>
      <w:r>
        <w:rPr>
          <w:sz w:val="28"/>
          <w:szCs w:val="28"/>
        </w:rPr>
        <w:t>х</w:t>
      </w:r>
      <w:r w:rsidRPr="009B37DA">
        <w:rPr>
          <w:sz w:val="28"/>
          <w:szCs w:val="28"/>
        </w:rPr>
        <w:t>(</w:t>
      </w:r>
      <w:proofErr w:type="gramEnd"/>
      <w:r w:rsidRPr="009B37DA">
        <w:rPr>
          <w:b/>
          <w:sz w:val="28"/>
          <w:szCs w:val="28"/>
        </w:rPr>
        <w:fldChar w:fldCharType="begin"/>
      </w:r>
      <w:r w:rsidRPr="009B37DA">
        <w:rPr>
          <w:b/>
          <w:sz w:val="28"/>
          <w:szCs w:val="28"/>
        </w:rPr>
        <w:instrText>HYPERLINK \l "sub_1000"</w:instrText>
      </w:r>
      <w:r w:rsidRPr="009B37DA">
        <w:rPr>
          <w:b/>
          <w:sz w:val="28"/>
          <w:szCs w:val="28"/>
        </w:rPr>
        <w:fldChar w:fldCharType="separate"/>
      </w:r>
      <w:r w:rsidRPr="009B37DA">
        <w:rPr>
          <w:rStyle w:val="a3"/>
          <w:sz w:val="28"/>
          <w:szCs w:val="28"/>
        </w:rPr>
        <w:t>Приложение</w:t>
      </w:r>
      <w:r w:rsidRPr="009B37DA">
        <w:rPr>
          <w:b/>
          <w:sz w:val="28"/>
          <w:szCs w:val="28"/>
        </w:rPr>
        <w:fldChar w:fldCharType="end"/>
      </w:r>
      <w:r w:rsidRPr="009B37DA">
        <w:rPr>
          <w:sz w:val="28"/>
          <w:szCs w:val="28"/>
        </w:rPr>
        <w:t>).</w:t>
      </w: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 xml:space="preserve">3. Управлению информации администрации сельского поселения </w:t>
      </w:r>
      <w:r>
        <w:rPr>
          <w:sz w:val="28"/>
          <w:szCs w:val="28"/>
        </w:rPr>
        <w:t>«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 xml:space="preserve">4. Настоящее постановление вступает в силу со дня его </w:t>
      </w:r>
      <w:hyperlink r:id="rId7" w:history="1">
        <w:r w:rsidRPr="009B37DA">
          <w:rPr>
            <w:rStyle w:val="a3"/>
            <w:sz w:val="28"/>
            <w:szCs w:val="28"/>
          </w:rPr>
          <w:t>официального опубликования</w:t>
        </w:r>
      </w:hyperlink>
      <w:r w:rsidRPr="009B37DA">
        <w:rPr>
          <w:sz w:val="28"/>
          <w:szCs w:val="28"/>
        </w:rPr>
        <w:t>.</w:t>
      </w: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 xml:space="preserve">5. </w:t>
      </w:r>
      <w:proofErr w:type="gramStart"/>
      <w:r w:rsidRPr="009B37DA">
        <w:rPr>
          <w:sz w:val="28"/>
          <w:szCs w:val="28"/>
        </w:rPr>
        <w:t>Контроль за</w:t>
      </w:r>
      <w:proofErr w:type="gramEnd"/>
      <w:r w:rsidRPr="009B37D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75C13" w:rsidRPr="009B37DA" w:rsidRDefault="00775C13" w:rsidP="00775C13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75C13" w:rsidRPr="009B37DA" w:rsidRDefault="00775C13" w:rsidP="00775C13">
      <w:pPr>
        <w:keepNext/>
        <w:keepLines/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 w:rsidRPr="009B37D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            </w:t>
      </w:r>
      <w:proofErr w:type="spellStart"/>
      <w:r>
        <w:rPr>
          <w:sz w:val="28"/>
          <w:szCs w:val="28"/>
        </w:rPr>
        <w:t>Середкина</w:t>
      </w:r>
      <w:proofErr w:type="spellEnd"/>
      <w:r>
        <w:rPr>
          <w:sz w:val="28"/>
          <w:szCs w:val="28"/>
        </w:rPr>
        <w:t xml:space="preserve"> И.А.</w:t>
      </w:r>
      <w:r w:rsidRPr="009B37DA">
        <w:rPr>
          <w:sz w:val="28"/>
          <w:szCs w:val="28"/>
        </w:rPr>
        <w:br w:type="page"/>
      </w:r>
      <w:r w:rsidRPr="009B37DA">
        <w:rPr>
          <w:rStyle w:val="a4"/>
          <w:bCs/>
          <w:sz w:val="28"/>
          <w:szCs w:val="28"/>
        </w:rPr>
        <w:lastRenderedPageBreak/>
        <w:t>Приложение</w:t>
      </w:r>
    </w:p>
    <w:p w:rsidR="00775C13" w:rsidRPr="009B37DA" w:rsidRDefault="00775C13" w:rsidP="00775C13">
      <w:pPr>
        <w:keepNext/>
        <w:keepLines/>
        <w:widowControl/>
        <w:ind w:firstLine="720"/>
        <w:jc w:val="right"/>
        <w:rPr>
          <w:rStyle w:val="a3"/>
          <w:b w:val="0"/>
          <w:sz w:val="28"/>
          <w:szCs w:val="28"/>
        </w:rPr>
      </w:pPr>
      <w:r w:rsidRPr="009B37DA">
        <w:rPr>
          <w:rStyle w:val="a4"/>
          <w:bCs/>
          <w:sz w:val="28"/>
          <w:szCs w:val="28"/>
        </w:rPr>
        <w:t xml:space="preserve">к </w:t>
      </w:r>
      <w:r w:rsidRPr="009B37DA">
        <w:rPr>
          <w:rStyle w:val="a3"/>
          <w:sz w:val="28"/>
          <w:szCs w:val="28"/>
        </w:rPr>
        <w:t xml:space="preserve">постановлению Главы администрации </w:t>
      </w:r>
    </w:p>
    <w:p w:rsidR="00775C13" w:rsidRPr="009B37DA" w:rsidRDefault="00775C13" w:rsidP="00775C13">
      <w:pPr>
        <w:keepNext/>
        <w:keepLines/>
        <w:widowControl/>
        <w:ind w:firstLine="720"/>
        <w:jc w:val="right"/>
        <w:rPr>
          <w:sz w:val="28"/>
          <w:szCs w:val="28"/>
        </w:rPr>
      </w:pPr>
      <w:r w:rsidRPr="009B37DA">
        <w:rPr>
          <w:sz w:val="28"/>
          <w:szCs w:val="28"/>
        </w:rPr>
        <w:t xml:space="preserve">сельского поселения </w:t>
      </w:r>
      <w:proofErr w:type="spellStart"/>
      <w:r w:rsidRPr="009B37DA">
        <w:rPr>
          <w:sz w:val="28"/>
          <w:szCs w:val="28"/>
        </w:rPr>
        <w:t>Середкино</w:t>
      </w:r>
      <w:proofErr w:type="spellEnd"/>
    </w:p>
    <w:p w:rsidR="00775C13" w:rsidRPr="009B37DA" w:rsidRDefault="00775C13" w:rsidP="00775C13">
      <w:pPr>
        <w:keepNext/>
        <w:keepLines/>
        <w:widowControl/>
        <w:ind w:firstLine="720"/>
        <w:jc w:val="right"/>
        <w:rPr>
          <w:sz w:val="28"/>
          <w:szCs w:val="28"/>
        </w:rPr>
      </w:pPr>
      <w:r w:rsidRPr="009B37DA">
        <w:rPr>
          <w:rStyle w:val="a4"/>
          <w:bCs/>
          <w:sz w:val="28"/>
          <w:szCs w:val="28"/>
        </w:rPr>
        <w:t>от 03.10.2013 г. № 32</w:t>
      </w:r>
    </w:p>
    <w:p w:rsidR="00775C13" w:rsidRPr="009F6849" w:rsidRDefault="00775C13" w:rsidP="00775C13">
      <w:pPr>
        <w:pStyle w:val="1"/>
        <w:keepNext/>
        <w:keepLines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75C13" w:rsidRPr="009F6849" w:rsidRDefault="00775C13" w:rsidP="00775C13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9F6849">
        <w:rPr>
          <w:rFonts w:ascii="Times New Roman" w:hAnsi="Times New Roman"/>
          <w:b w:val="0"/>
          <w:color w:val="000000"/>
          <w:sz w:val="28"/>
          <w:szCs w:val="28"/>
        </w:rPr>
        <w:t xml:space="preserve">Порядок </w:t>
      </w:r>
      <w:r w:rsidRPr="009F6849"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775C13" w:rsidRPr="009B37DA" w:rsidRDefault="00775C13" w:rsidP="00775C13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0" w:name="sub_1001"/>
      <w:r w:rsidRPr="009B37DA">
        <w:rPr>
          <w:sz w:val="28"/>
          <w:szCs w:val="28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1" w:name="sub_1002"/>
      <w:bookmarkEnd w:id="0"/>
      <w:r w:rsidRPr="009B37DA">
        <w:rPr>
          <w:sz w:val="28"/>
          <w:szCs w:val="28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 xml:space="preserve">лица, занятые в сфере производства и обслуживания, не включенные в состав </w:t>
      </w:r>
      <w:proofErr w:type="gramStart"/>
      <w:r w:rsidRPr="009B37DA">
        <w:rPr>
          <w:sz w:val="28"/>
          <w:szCs w:val="28"/>
        </w:rPr>
        <w:t>органов управления муниципального звена территор</w:t>
      </w:r>
      <w:r>
        <w:rPr>
          <w:sz w:val="28"/>
          <w:szCs w:val="28"/>
        </w:rPr>
        <w:t>иальной подсистемы Иркутской</w:t>
      </w:r>
      <w:r w:rsidRPr="009B37DA">
        <w:rPr>
          <w:sz w:val="28"/>
          <w:szCs w:val="28"/>
        </w:rPr>
        <w:t xml:space="preserve"> области единой государственной системы предупреждения</w:t>
      </w:r>
      <w:proofErr w:type="gramEnd"/>
      <w:r w:rsidRPr="009B37DA">
        <w:rPr>
          <w:sz w:val="28"/>
          <w:szCs w:val="28"/>
        </w:rPr>
        <w:t xml:space="preserve"> и ликвидации чрезвычайных ситуаций (далее - работающее население);</w:t>
      </w: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9B37DA">
        <w:rPr>
          <w:sz w:val="28"/>
          <w:szCs w:val="28"/>
        </w:rPr>
        <w:t>органов управления сельского звена муниципального звена территор</w:t>
      </w:r>
      <w:r>
        <w:rPr>
          <w:sz w:val="28"/>
          <w:szCs w:val="28"/>
        </w:rPr>
        <w:t>иальной подсистемы Иркутской</w:t>
      </w:r>
      <w:r w:rsidRPr="009B37DA">
        <w:rPr>
          <w:sz w:val="28"/>
          <w:szCs w:val="28"/>
        </w:rPr>
        <w:t xml:space="preserve"> области единой государственной системы предупреждения</w:t>
      </w:r>
      <w:proofErr w:type="gramEnd"/>
      <w:r w:rsidRPr="009B37DA">
        <w:rPr>
          <w:sz w:val="28"/>
          <w:szCs w:val="28"/>
        </w:rPr>
        <w:t xml:space="preserve"> и ликвидации чрезвычайных ситуаций (далее - уполномоченные работники);</w:t>
      </w: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.</w:t>
      </w: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9B37DA">
        <w:rPr>
          <w:sz w:val="28"/>
          <w:szCs w:val="28"/>
        </w:rPr>
        <w:t>звена муниципального звена территор</w:t>
      </w:r>
      <w:r>
        <w:rPr>
          <w:sz w:val="28"/>
          <w:szCs w:val="28"/>
        </w:rPr>
        <w:t xml:space="preserve">иальной подсистемы Иркутской </w:t>
      </w:r>
      <w:r w:rsidRPr="009B37DA">
        <w:rPr>
          <w:sz w:val="28"/>
          <w:szCs w:val="28"/>
        </w:rPr>
        <w:t>области единой государственной системы предупреждения</w:t>
      </w:r>
      <w:proofErr w:type="gramEnd"/>
      <w:r w:rsidRPr="009B37DA">
        <w:rPr>
          <w:sz w:val="28"/>
          <w:szCs w:val="28"/>
        </w:rPr>
        <w:t xml:space="preserve"> и ликвидации чрезвычайных ситуаций;</w:t>
      </w: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9B37DA">
        <w:rPr>
          <w:sz w:val="28"/>
          <w:szCs w:val="28"/>
        </w:rPr>
        <w:t>функционирования муниципального з</w:t>
      </w:r>
      <w:r>
        <w:rPr>
          <w:sz w:val="28"/>
          <w:szCs w:val="28"/>
        </w:rPr>
        <w:t>вена территориальной подсистемы Иркутской</w:t>
      </w:r>
      <w:r w:rsidRPr="009B37DA">
        <w:rPr>
          <w:sz w:val="28"/>
          <w:szCs w:val="28"/>
        </w:rPr>
        <w:t xml:space="preserve"> области единой государственной системы предупреждения</w:t>
      </w:r>
      <w:proofErr w:type="gramEnd"/>
      <w:r w:rsidRPr="009B37DA">
        <w:rPr>
          <w:sz w:val="28"/>
          <w:szCs w:val="28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2" w:name="sub_1004"/>
      <w:r w:rsidRPr="009B37DA">
        <w:rPr>
          <w:sz w:val="28"/>
          <w:szCs w:val="28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9B37DA">
        <w:rPr>
          <w:sz w:val="28"/>
          <w:szCs w:val="28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9B37DA">
        <w:rPr>
          <w:sz w:val="28"/>
          <w:szCs w:val="28"/>
        </w:rPr>
        <w:t>:</w:t>
      </w:r>
    </w:p>
    <w:bookmarkEnd w:id="2"/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9B37DA">
        <w:rPr>
          <w:sz w:val="28"/>
          <w:szCs w:val="28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9B37DA">
        <w:rPr>
          <w:sz w:val="28"/>
          <w:szCs w:val="28"/>
        </w:rPr>
        <w:t xml:space="preserve"> защиты при чрезвычайных ситуациях;</w:t>
      </w: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9B37DA">
        <w:rPr>
          <w:sz w:val="28"/>
          <w:szCs w:val="28"/>
        </w:rPr>
        <w:t>утвержденными</w:t>
      </w:r>
      <w:proofErr w:type="gramEnd"/>
      <w:r w:rsidRPr="009B37DA">
        <w:rPr>
          <w:sz w:val="28"/>
          <w:szCs w:val="28"/>
        </w:rPr>
        <w:t xml:space="preserve"> Министерством образования Российской Федерации;</w:t>
      </w: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 xml:space="preserve"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</w:t>
      </w:r>
      <w:proofErr w:type="spellStart"/>
      <w:r w:rsidRPr="009B37DA">
        <w:rPr>
          <w:sz w:val="28"/>
          <w:szCs w:val="28"/>
        </w:rPr>
        <w:t>обязательной</w:t>
      </w:r>
      <w:proofErr w:type="gramStart"/>
      <w:r w:rsidRPr="009B37DA">
        <w:rPr>
          <w:sz w:val="28"/>
          <w:szCs w:val="28"/>
        </w:rPr>
        <w:t>.П</w:t>
      </w:r>
      <w:proofErr w:type="gramEnd"/>
      <w:r w:rsidRPr="009B37DA">
        <w:rPr>
          <w:sz w:val="28"/>
          <w:szCs w:val="28"/>
        </w:rPr>
        <w:t>овышение</w:t>
      </w:r>
      <w:proofErr w:type="spellEnd"/>
      <w:r w:rsidRPr="009B37DA">
        <w:rPr>
          <w:sz w:val="28"/>
          <w:szCs w:val="28"/>
        </w:rPr>
        <w:t xml:space="preserve"> квалификации может осуществляться по очной и </w:t>
      </w:r>
      <w:proofErr w:type="spellStart"/>
      <w:r w:rsidRPr="009B37DA">
        <w:rPr>
          <w:sz w:val="28"/>
          <w:szCs w:val="28"/>
        </w:rPr>
        <w:t>очно-заочной</w:t>
      </w:r>
      <w:proofErr w:type="spellEnd"/>
      <w:r w:rsidRPr="009B37DA">
        <w:rPr>
          <w:sz w:val="28"/>
          <w:szCs w:val="28"/>
        </w:rPr>
        <w:t xml:space="preserve"> формам обучения, в том числе с использованием дистанционных образовательных технологий.</w:t>
      </w:r>
    </w:p>
    <w:p w:rsidR="00775C13" w:rsidRPr="009B37DA" w:rsidRDefault="00775C13" w:rsidP="00775C13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775C13" w:rsidRPr="009B37DA" w:rsidRDefault="00775C13" w:rsidP="00775C13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</w:t>
      </w:r>
      <w:r>
        <w:rPr>
          <w:sz w:val="28"/>
          <w:szCs w:val="28"/>
        </w:rPr>
        <w:t>м ситуациям  Иркутской</w:t>
      </w:r>
      <w:r w:rsidRPr="009B37DA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(«УМЦ ГОЧС Иркутской</w:t>
      </w:r>
      <w:r w:rsidRPr="009B37DA">
        <w:rPr>
          <w:sz w:val="28"/>
          <w:szCs w:val="28"/>
        </w:rPr>
        <w:t xml:space="preserve"> области»);</w:t>
      </w:r>
    </w:p>
    <w:p w:rsidR="00775C13" w:rsidRPr="009B37DA" w:rsidRDefault="00775C13" w:rsidP="00775C13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</w:t>
      </w:r>
      <w:r>
        <w:rPr>
          <w:sz w:val="28"/>
          <w:szCs w:val="28"/>
        </w:rPr>
        <w:t>ситуациям Иркутской</w:t>
      </w:r>
      <w:r w:rsidRPr="009B37DA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ласти («УМЦ ГОЧС Иркутской </w:t>
      </w:r>
      <w:r w:rsidRPr="009B37DA">
        <w:rPr>
          <w:sz w:val="28"/>
          <w:szCs w:val="28"/>
        </w:rPr>
        <w:t>области»).</w:t>
      </w:r>
    </w:p>
    <w:p w:rsidR="00775C13" w:rsidRPr="009B37DA" w:rsidRDefault="00775C13" w:rsidP="00775C13">
      <w:pPr>
        <w:keepNext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9B37DA">
        <w:rPr>
          <w:sz w:val="28"/>
          <w:szCs w:val="28"/>
        </w:rPr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</w:t>
      </w:r>
      <w:r w:rsidRPr="009B37DA">
        <w:rPr>
          <w:sz w:val="28"/>
          <w:szCs w:val="28"/>
        </w:rPr>
        <w:lastRenderedPageBreak/>
        <w:t>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9B37DA">
        <w:rPr>
          <w:sz w:val="28"/>
          <w:szCs w:val="28"/>
        </w:rPr>
        <w:t xml:space="preserve"> гражданской обороне и чрезвыча</w:t>
      </w:r>
      <w:r>
        <w:rPr>
          <w:sz w:val="28"/>
          <w:szCs w:val="28"/>
        </w:rPr>
        <w:t>йным ситуациям Иркутской</w:t>
      </w:r>
      <w:r w:rsidRPr="009B37DA">
        <w:rPr>
          <w:sz w:val="28"/>
          <w:szCs w:val="28"/>
        </w:rPr>
        <w:t xml:space="preserve"> области.</w:t>
      </w:r>
    </w:p>
    <w:p w:rsidR="00775C13" w:rsidRPr="009B37DA" w:rsidRDefault="00775C13" w:rsidP="00775C13">
      <w:pPr>
        <w:keepNext/>
        <w:spacing w:line="336" w:lineRule="auto"/>
        <w:ind w:firstLine="709"/>
        <w:jc w:val="both"/>
        <w:rPr>
          <w:sz w:val="28"/>
          <w:szCs w:val="28"/>
        </w:rPr>
      </w:pPr>
      <w:bookmarkStart w:id="3" w:name="sub_1007"/>
      <w:r w:rsidRPr="009B37DA">
        <w:rPr>
          <w:sz w:val="28"/>
          <w:szCs w:val="28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9B37DA">
        <w:rPr>
          <w:sz w:val="28"/>
          <w:szCs w:val="28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9B37DA">
        <w:rPr>
          <w:sz w:val="28"/>
          <w:szCs w:val="28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4" w:name="sub_1008"/>
      <w:bookmarkEnd w:id="3"/>
      <w:r w:rsidRPr="009B37DA">
        <w:rPr>
          <w:sz w:val="28"/>
          <w:szCs w:val="28"/>
        </w:rPr>
        <w:t xml:space="preserve">8. </w:t>
      </w:r>
      <w:proofErr w:type="gramStart"/>
      <w:r w:rsidRPr="009B37DA">
        <w:rPr>
          <w:sz w:val="28"/>
          <w:szCs w:val="28"/>
        </w:rPr>
        <w:t xml:space="preserve">К проведению командно-штабных учений в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 xml:space="preserve">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</w:t>
      </w:r>
      <w:r>
        <w:rPr>
          <w:sz w:val="28"/>
          <w:szCs w:val="28"/>
        </w:rPr>
        <w:t>арственной власти Иркутской</w:t>
      </w:r>
      <w:r w:rsidRPr="009B37DA">
        <w:rPr>
          <w:sz w:val="28"/>
          <w:szCs w:val="28"/>
        </w:rPr>
        <w:t xml:space="preserve"> области и органами местного самоуправления - силы и средства муниципального звена территор</w:t>
      </w:r>
      <w:r>
        <w:rPr>
          <w:sz w:val="28"/>
          <w:szCs w:val="28"/>
        </w:rPr>
        <w:t>иальной подсистемы Иркутской</w:t>
      </w:r>
      <w:r w:rsidRPr="009B37DA">
        <w:rPr>
          <w:sz w:val="28"/>
          <w:szCs w:val="28"/>
        </w:rPr>
        <w:t xml:space="preserve"> области</w:t>
      </w:r>
      <w:proofErr w:type="gramEnd"/>
      <w:r w:rsidRPr="009B37DA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ситуаций.</w:t>
      </w: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5" w:name="sub_1009"/>
      <w:bookmarkEnd w:id="4"/>
      <w:r w:rsidRPr="009B37DA">
        <w:rPr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6" w:name="sub_1010"/>
      <w:bookmarkEnd w:id="5"/>
      <w:r w:rsidRPr="009B37DA">
        <w:rPr>
          <w:sz w:val="28"/>
          <w:szCs w:val="28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</w:t>
      </w:r>
      <w:r>
        <w:rPr>
          <w:sz w:val="28"/>
          <w:szCs w:val="28"/>
        </w:rPr>
        <w:t xml:space="preserve">реждениях, имеющих более 10 </w:t>
      </w:r>
      <w:r w:rsidRPr="009B37DA">
        <w:rPr>
          <w:sz w:val="28"/>
          <w:szCs w:val="28"/>
        </w:rPr>
        <w:t>коек. В других организациях 1 раз в 3 года проводятся тренировки продолжительностью до 8 часов.</w:t>
      </w:r>
    </w:p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7" w:name="sub_1011"/>
      <w:bookmarkEnd w:id="6"/>
      <w:r w:rsidRPr="009B37DA">
        <w:rPr>
          <w:sz w:val="28"/>
          <w:szCs w:val="28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775C13" w:rsidRPr="009B37DA" w:rsidRDefault="00775C13" w:rsidP="00775C1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BF5A50" w:rsidRDefault="00BF5A50"/>
    <w:sectPr w:rsidR="00BF5A50" w:rsidSect="00BF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C13"/>
    <w:rsid w:val="00775C13"/>
    <w:rsid w:val="00BF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1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75C1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C1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775C13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775C13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635642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" TargetMode="External"/><Relationship Id="rId5" Type="http://schemas.openxmlformats.org/officeDocument/2006/relationships/hyperlink" Target="garantF1://10003955.19" TargetMode="External"/><Relationship Id="rId4" Type="http://schemas.openxmlformats.org/officeDocument/2006/relationships/hyperlink" Target="garantF1://10003955.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1669</Words>
  <Characters>9518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2013-11-06T13:38:00Z</dcterms:created>
  <dcterms:modified xsi:type="dcterms:W3CDTF">2013-11-06T13:38:00Z</dcterms:modified>
</cp:coreProperties>
</file>