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2836FF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седьмая</w:t>
      </w:r>
      <w:r w:rsidR="005558D6">
        <w:rPr>
          <w:rFonts w:ascii="Times New Roman" w:hAnsi="Times New Roman"/>
          <w:sz w:val="28"/>
          <w:szCs w:val="28"/>
        </w:rPr>
        <w:t xml:space="preserve">  </w:t>
      </w:r>
      <w:r w:rsidR="005558D6">
        <w:rPr>
          <w:rFonts w:ascii="Times New Roman" w:hAnsi="Times New Roman"/>
          <w:b/>
          <w:sz w:val="28"/>
          <w:szCs w:val="28"/>
        </w:rPr>
        <w:t xml:space="preserve">сессия </w:t>
      </w:r>
      <w:r w:rsidR="00AA451E">
        <w:rPr>
          <w:rFonts w:ascii="Times New Roman" w:hAnsi="Times New Roman"/>
          <w:b/>
          <w:sz w:val="28"/>
          <w:szCs w:val="28"/>
        </w:rPr>
        <w:tab/>
      </w:r>
      <w:r w:rsidR="00AA451E">
        <w:rPr>
          <w:rFonts w:ascii="Times New Roman" w:hAnsi="Times New Roman"/>
          <w:b/>
          <w:sz w:val="28"/>
          <w:szCs w:val="28"/>
        </w:rPr>
        <w:tab/>
      </w:r>
      <w:r w:rsidR="00AA451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AA451E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A26B21">
        <w:rPr>
          <w:rFonts w:ascii="Times New Roman" w:hAnsi="Times New Roman"/>
          <w:b/>
          <w:sz w:val="28"/>
          <w:szCs w:val="28"/>
        </w:rPr>
        <w:t xml:space="preserve">          </w:t>
      </w:r>
      <w:r w:rsidR="00B5333C" w:rsidRPr="00D23C64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5333C" w:rsidRPr="00A26B21" w:rsidRDefault="00A26B21" w:rsidP="00B5333C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B5333C" w:rsidRPr="00D23C64" w:rsidRDefault="003E0515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451E">
        <w:rPr>
          <w:rFonts w:ascii="Times New Roman" w:hAnsi="Times New Roman"/>
          <w:b/>
          <w:sz w:val="28"/>
          <w:szCs w:val="28"/>
        </w:rPr>
        <w:t xml:space="preserve">  </w:t>
      </w:r>
      <w:r w:rsidR="002836FF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5558D6">
        <w:rPr>
          <w:rFonts w:ascii="Times New Roman" w:hAnsi="Times New Roman"/>
          <w:b/>
          <w:sz w:val="28"/>
          <w:szCs w:val="28"/>
        </w:rPr>
        <w:t>0</w:t>
      </w:r>
      <w:r w:rsidR="002836F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2836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D23C64" w:rsidRDefault="00F71728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6122AF">
        <w:rPr>
          <w:rFonts w:ascii="Times New Roman" w:hAnsi="Times New Roman"/>
          <w:b/>
          <w:sz w:val="28"/>
          <w:szCs w:val="28"/>
        </w:rPr>
        <w:t>Е</w:t>
      </w:r>
      <w:r w:rsidR="00AD326F">
        <w:rPr>
          <w:rFonts w:ascii="Times New Roman" w:hAnsi="Times New Roman"/>
          <w:b/>
          <w:sz w:val="28"/>
          <w:szCs w:val="28"/>
        </w:rPr>
        <w:t xml:space="preserve"> № </w:t>
      </w:r>
      <w:r w:rsidR="002836FF">
        <w:rPr>
          <w:rFonts w:ascii="Times New Roman" w:hAnsi="Times New Roman"/>
          <w:b/>
          <w:sz w:val="28"/>
          <w:szCs w:val="28"/>
        </w:rPr>
        <w:t>1</w:t>
      </w:r>
      <w:r w:rsidR="00B56D8C">
        <w:rPr>
          <w:rFonts w:ascii="Times New Roman" w:hAnsi="Times New Roman"/>
          <w:b/>
          <w:sz w:val="28"/>
          <w:szCs w:val="28"/>
        </w:rPr>
        <w:t>1</w:t>
      </w:r>
      <w:r w:rsidR="0041123F">
        <w:rPr>
          <w:rFonts w:ascii="Times New Roman" w:hAnsi="Times New Roman"/>
          <w:b/>
          <w:sz w:val="28"/>
          <w:szCs w:val="28"/>
        </w:rPr>
        <w:t>4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2836FF" w:rsidRDefault="00B5333C" w:rsidP="00AC1C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1C77">
        <w:rPr>
          <w:rFonts w:ascii="Times New Roman" w:hAnsi="Times New Roman"/>
          <w:sz w:val="28"/>
          <w:szCs w:val="28"/>
        </w:rPr>
        <w:t xml:space="preserve">Об утверждении структуры администрации </w:t>
      </w:r>
    </w:p>
    <w:p w:rsidR="00B5333C" w:rsidRPr="00D37BB3" w:rsidRDefault="002836FF" w:rsidP="00AC1C77">
      <w:pPr>
        <w:pStyle w:val="a3"/>
        <w:rPr>
          <w:rFonts w:ascii="Times New Roman" w:hAnsi="Times New Roman"/>
          <w:sz w:val="28"/>
          <w:szCs w:val="28"/>
        </w:rPr>
      </w:pPr>
      <w:r w:rsidRPr="008A315B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AC1C77">
        <w:rPr>
          <w:rFonts w:ascii="Times New Roman" w:hAnsi="Times New Roman"/>
          <w:sz w:val="28"/>
          <w:szCs w:val="28"/>
        </w:rPr>
        <w:t>«Олонки</w:t>
      </w:r>
      <w:r w:rsidR="00B5333C" w:rsidRPr="00D37B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C36B2B" w:rsidRPr="008A315B" w:rsidRDefault="00C36B2B" w:rsidP="00C36B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A3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8A315B">
          <w:rPr>
            <w:rFonts w:ascii="Times New Roman" w:hAnsi="Times New Roman" w:cs="Times New Roman"/>
            <w:sz w:val="28"/>
            <w:szCs w:val="28"/>
          </w:rPr>
          <w:t>ст. 144</w:t>
        </w:r>
      </w:hyperlink>
      <w:r w:rsidRPr="008A315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8A315B">
          <w:rPr>
            <w:rFonts w:ascii="Times New Roman" w:hAnsi="Times New Roman" w:cs="Times New Roman"/>
            <w:sz w:val="28"/>
            <w:szCs w:val="28"/>
          </w:rPr>
          <w:t>ст. 53</w:t>
        </w:r>
      </w:hyperlink>
      <w:r w:rsidRPr="008A315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2836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315B">
        <w:rPr>
          <w:rFonts w:ascii="Times New Roman" w:hAnsi="Times New Roman" w:cs="Times New Roman"/>
          <w:sz w:val="28"/>
          <w:szCs w:val="28"/>
        </w:rPr>
        <w:t xml:space="preserve"> </w:t>
      </w:r>
      <w:r w:rsidR="002836FF">
        <w:rPr>
          <w:rFonts w:ascii="Times New Roman" w:hAnsi="Times New Roman" w:cs="Times New Roman"/>
          <w:sz w:val="28"/>
          <w:szCs w:val="28"/>
        </w:rPr>
        <w:t>№</w:t>
      </w:r>
      <w:r w:rsidRPr="008A315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8A31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15B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2836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A315B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9" w:history="1">
        <w:r w:rsidRPr="008A31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15B">
        <w:rPr>
          <w:rFonts w:ascii="Times New Roman" w:hAnsi="Times New Roman" w:cs="Times New Roman"/>
          <w:sz w:val="28"/>
          <w:szCs w:val="28"/>
        </w:rPr>
        <w:t xml:space="preserve"> Иркутской области от 15.10.2007</w:t>
      </w:r>
      <w:r w:rsidR="002836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A315B">
        <w:rPr>
          <w:rFonts w:ascii="Times New Roman" w:hAnsi="Times New Roman" w:cs="Times New Roman"/>
          <w:sz w:val="28"/>
          <w:szCs w:val="28"/>
        </w:rPr>
        <w:t xml:space="preserve">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Pr="008A315B">
        <w:rPr>
          <w:rFonts w:ascii="Times New Roman" w:hAnsi="Times New Roman" w:cs="Times New Roman"/>
          <w:sz w:val="28"/>
          <w:szCs w:val="28"/>
        </w:rPr>
        <w:t xml:space="preserve"> службы Иркутской области", </w:t>
      </w:r>
      <w:hyperlink r:id="rId10" w:history="1">
        <w:r w:rsidRPr="008A31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15B">
        <w:rPr>
          <w:rFonts w:ascii="Times New Roman" w:hAnsi="Times New Roman" w:cs="Times New Roman"/>
          <w:sz w:val="28"/>
          <w:szCs w:val="28"/>
        </w:rPr>
        <w:t xml:space="preserve"> Иркутской области от 15.10.2007</w:t>
      </w:r>
      <w:r w:rsidR="002836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A315B">
        <w:rPr>
          <w:rFonts w:ascii="Times New Roman" w:hAnsi="Times New Roman" w:cs="Times New Roman"/>
          <w:sz w:val="28"/>
          <w:szCs w:val="28"/>
        </w:rPr>
        <w:t xml:space="preserve"> 88-оз "Об отдельных вопросах муниципальной службы в Иркутской области, </w:t>
      </w:r>
      <w:r w:rsidR="006069A4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101A1">
        <w:rPr>
          <w:rFonts w:ascii="Times New Roman" w:hAnsi="Times New Roman" w:cs="Times New Roman"/>
          <w:sz w:val="28"/>
          <w:szCs w:val="28"/>
        </w:rPr>
        <w:t>М</w:t>
      </w:r>
      <w:r w:rsidR="006069A4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101A1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6069A4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proofErr w:type="gramStart"/>
      <w:r w:rsidR="006069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069A4">
        <w:rPr>
          <w:rFonts w:ascii="Times New Roman" w:hAnsi="Times New Roman" w:cs="Times New Roman"/>
          <w:sz w:val="28"/>
          <w:szCs w:val="28"/>
        </w:rPr>
        <w:t xml:space="preserve"> </w:t>
      </w:r>
      <w:r w:rsidR="007101A1">
        <w:rPr>
          <w:rFonts w:ascii="Times New Roman" w:hAnsi="Times New Roman" w:cs="Times New Roman"/>
          <w:sz w:val="28"/>
          <w:szCs w:val="28"/>
        </w:rPr>
        <w:t>28</w:t>
      </w:r>
      <w:r w:rsidR="006069A4">
        <w:rPr>
          <w:rFonts w:ascii="Times New Roman" w:hAnsi="Times New Roman" w:cs="Times New Roman"/>
          <w:sz w:val="28"/>
          <w:szCs w:val="28"/>
        </w:rPr>
        <w:t>.1</w:t>
      </w:r>
      <w:r w:rsidR="007101A1">
        <w:rPr>
          <w:rFonts w:ascii="Times New Roman" w:hAnsi="Times New Roman" w:cs="Times New Roman"/>
          <w:sz w:val="28"/>
          <w:szCs w:val="28"/>
        </w:rPr>
        <w:t>1</w:t>
      </w:r>
      <w:r w:rsidR="006069A4">
        <w:rPr>
          <w:rFonts w:ascii="Times New Roman" w:hAnsi="Times New Roman" w:cs="Times New Roman"/>
          <w:sz w:val="28"/>
          <w:szCs w:val="28"/>
        </w:rPr>
        <w:t>.201</w:t>
      </w:r>
      <w:r w:rsidR="007101A1">
        <w:rPr>
          <w:rFonts w:ascii="Times New Roman" w:hAnsi="Times New Roman" w:cs="Times New Roman"/>
          <w:sz w:val="28"/>
          <w:szCs w:val="28"/>
        </w:rPr>
        <w:t>2</w:t>
      </w:r>
      <w:r w:rsidR="006069A4">
        <w:rPr>
          <w:rFonts w:ascii="Times New Roman" w:hAnsi="Times New Roman" w:cs="Times New Roman"/>
          <w:sz w:val="28"/>
          <w:szCs w:val="28"/>
        </w:rPr>
        <w:t xml:space="preserve"> г</w:t>
      </w:r>
      <w:r w:rsidR="002836FF">
        <w:rPr>
          <w:rFonts w:ascii="Times New Roman" w:hAnsi="Times New Roman" w:cs="Times New Roman"/>
          <w:sz w:val="28"/>
          <w:szCs w:val="28"/>
        </w:rPr>
        <w:t xml:space="preserve">ода </w:t>
      </w:r>
      <w:r w:rsidR="006069A4">
        <w:rPr>
          <w:rFonts w:ascii="Times New Roman" w:hAnsi="Times New Roman" w:cs="Times New Roman"/>
          <w:sz w:val="28"/>
          <w:szCs w:val="28"/>
        </w:rPr>
        <w:t xml:space="preserve"> № 57-мпр «</w:t>
      </w:r>
      <w:r w:rsidR="006069A4" w:rsidRPr="006069A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</w:t>
      </w:r>
      <w:r w:rsidR="006069A4">
        <w:rPr>
          <w:rFonts w:ascii="Times New Roman" w:hAnsi="Times New Roman" w:cs="Times New Roman"/>
          <w:sz w:val="28"/>
          <w:szCs w:val="28"/>
        </w:rPr>
        <w:t>»,</w:t>
      </w:r>
      <w:r w:rsidRPr="008A315B">
        <w:rPr>
          <w:rFonts w:ascii="Times New Roman" w:hAnsi="Times New Roman" w:cs="Times New Roman"/>
          <w:sz w:val="28"/>
          <w:szCs w:val="28"/>
        </w:rPr>
        <w:t xml:space="preserve"> ст. 47 Устав</w:t>
      </w:r>
      <w:r w:rsidR="006069A4">
        <w:rPr>
          <w:rFonts w:ascii="Times New Roman" w:hAnsi="Times New Roman" w:cs="Times New Roman"/>
          <w:sz w:val="28"/>
          <w:szCs w:val="28"/>
        </w:rPr>
        <w:t>ом</w:t>
      </w:r>
      <w:r w:rsidRPr="008A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"Олонки"</w:t>
      </w:r>
      <w:r w:rsidR="006069A4">
        <w:rPr>
          <w:rFonts w:ascii="Times New Roman" w:hAnsi="Times New Roman" w:cs="Times New Roman"/>
          <w:sz w:val="28"/>
          <w:szCs w:val="28"/>
        </w:rPr>
        <w:t xml:space="preserve">, </w:t>
      </w:r>
      <w:r w:rsidRPr="008A315B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</w:t>
      </w:r>
      <w:r w:rsidR="00A26B21" w:rsidRPr="008A315B">
        <w:rPr>
          <w:rFonts w:ascii="Times New Roman" w:hAnsi="Times New Roman" w:cs="Times New Roman"/>
          <w:sz w:val="28"/>
          <w:szCs w:val="28"/>
        </w:rPr>
        <w:t>"Олонки"</w:t>
      </w:r>
    </w:p>
    <w:p w:rsidR="00B5333C" w:rsidRPr="00A26B21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33C" w:rsidRPr="006069A4" w:rsidRDefault="00AA451E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69A4">
        <w:rPr>
          <w:rFonts w:ascii="Times New Roman" w:hAnsi="Times New Roman"/>
          <w:b/>
          <w:sz w:val="28"/>
          <w:szCs w:val="28"/>
        </w:rPr>
        <w:t>РЕШИЛА</w:t>
      </w:r>
      <w:r w:rsidR="00B5333C" w:rsidRPr="006069A4">
        <w:rPr>
          <w:rFonts w:ascii="Times New Roman" w:hAnsi="Times New Roman"/>
          <w:b/>
          <w:sz w:val="28"/>
          <w:szCs w:val="28"/>
        </w:rPr>
        <w:t>:</w:t>
      </w:r>
    </w:p>
    <w:p w:rsidR="00AA451E" w:rsidRPr="00C36B2B" w:rsidRDefault="00AA451E" w:rsidP="00B5333C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6B21" w:rsidRDefault="00AA451E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 xml:space="preserve">     </w:t>
      </w:r>
      <w:r w:rsidR="00A26B21" w:rsidRPr="00A26B21">
        <w:rPr>
          <w:rFonts w:ascii="Times New Roman" w:hAnsi="Times New Roman" w:cs="Times New Roman"/>
          <w:sz w:val="28"/>
          <w:szCs w:val="28"/>
        </w:rPr>
        <w:t xml:space="preserve">  </w:t>
      </w:r>
      <w:r w:rsidRPr="00A26B21">
        <w:rPr>
          <w:rFonts w:ascii="Times New Roman" w:hAnsi="Times New Roman" w:cs="Times New Roman"/>
          <w:sz w:val="28"/>
          <w:szCs w:val="28"/>
        </w:rPr>
        <w:t xml:space="preserve">1. </w:t>
      </w:r>
      <w:r w:rsidR="00404F9A" w:rsidRPr="00A26B21">
        <w:rPr>
          <w:rFonts w:ascii="Times New Roman" w:hAnsi="Times New Roman" w:cs="Times New Roman"/>
          <w:sz w:val="28"/>
          <w:szCs w:val="28"/>
        </w:rPr>
        <w:t>Утвердить структуру администрации</w:t>
      </w:r>
      <w:r w:rsidRPr="00A26B2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«Олонки» </w:t>
      </w:r>
      <w:r w:rsidR="00404F9A" w:rsidRPr="00A26B21">
        <w:rPr>
          <w:rFonts w:ascii="Times New Roman" w:hAnsi="Times New Roman" w:cs="Times New Roman"/>
          <w:sz w:val="28"/>
          <w:szCs w:val="28"/>
        </w:rPr>
        <w:t>с 01.0</w:t>
      </w:r>
      <w:r w:rsidR="002836FF">
        <w:rPr>
          <w:rFonts w:ascii="Times New Roman" w:hAnsi="Times New Roman" w:cs="Times New Roman"/>
          <w:sz w:val="28"/>
          <w:szCs w:val="28"/>
        </w:rPr>
        <w:t>3</w:t>
      </w:r>
      <w:r w:rsidR="00404F9A" w:rsidRPr="00A26B21">
        <w:rPr>
          <w:rFonts w:ascii="Times New Roman" w:hAnsi="Times New Roman" w:cs="Times New Roman"/>
          <w:sz w:val="28"/>
          <w:szCs w:val="28"/>
        </w:rPr>
        <w:t>.201</w:t>
      </w:r>
      <w:r w:rsidR="002836FF">
        <w:rPr>
          <w:rFonts w:ascii="Times New Roman" w:hAnsi="Times New Roman" w:cs="Times New Roman"/>
          <w:sz w:val="28"/>
          <w:szCs w:val="28"/>
        </w:rPr>
        <w:t>6</w:t>
      </w:r>
      <w:r w:rsidR="00404F9A" w:rsidRPr="00A26B21">
        <w:rPr>
          <w:rFonts w:ascii="Times New Roman" w:hAnsi="Times New Roman" w:cs="Times New Roman"/>
          <w:sz w:val="28"/>
          <w:szCs w:val="28"/>
        </w:rPr>
        <w:t xml:space="preserve"> г</w:t>
      </w:r>
      <w:r w:rsidR="002836FF">
        <w:rPr>
          <w:rFonts w:ascii="Times New Roman" w:hAnsi="Times New Roman" w:cs="Times New Roman"/>
          <w:sz w:val="28"/>
          <w:szCs w:val="28"/>
        </w:rPr>
        <w:t>ода</w:t>
      </w:r>
      <w:r w:rsidR="0041123F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  <w:r w:rsidR="00A26B21" w:rsidRPr="00A26B2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2535B">
        <w:rPr>
          <w:rFonts w:ascii="Times New Roman" w:hAnsi="Times New Roman" w:cs="Times New Roman"/>
          <w:sz w:val="28"/>
          <w:szCs w:val="28"/>
        </w:rPr>
        <w:t>:</w:t>
      </w:r>
    </w:p>
    <w:p w:rsidR="0022535B" w:rsidRDefault="0022535B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 w:rsidR="006B5194">
        <w:rPr>
          <w:rFonts w:ascii="Times New Roman" w:hAnsi="Times New Roman" w:cs="Times New Roman"/>
          <w:sz w:val="28"/>
          <w:szCs w:val="28"/>
        </w:rPr>
        <w:t>П</w:t>
      </w:r>
      <w:r w:rsidR="007F4248">
        <w:rPr>
          <w:rFonts w:ascii="Times New Roman" w:hAnsi="Times New Roman" w:cs="Times New Roman"/>
          <w:sz w:val="28"/>
          <w:szCs w:val="28"/>
        </w:rPr>
        <w:t>р</w:t>
      </w:r>
      <w:r w:rsidR="006B5194">
        <w:rPr>
          <w:rFonts w:ascii="Times New Roman" w:hAnsi="Times New Roman" w:cs="Times New Roman"/>
          <w:sz w:val="28"/>
          <w:szCs w:val="28"/>
        </w:rPr>
        <w:t>именить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администрации муниципального образования «Олонки» следующую классификацию </w:t>
      </w:r>
      <w:r w:rsidR="00095A73">
        <w:rPr>
          <w:rFonts w:ascii="Times New Roman" w:hAnsi="Times New Roman" w:cs="Times New Roman"/>
          <w:sz w:val="28"/>
          <w:szCs w:val="28"/>
        </w:rPr>
        <w:t xml:space="preserve">по группам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службы:</w:t>
      </w:r>
    </w:p>
    <w:p w:rsidR="0022535B" w:rsidRDefault="0022535B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главная </w:t>
      </w:r>
      <w:r w:rsidR="00095A7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095A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- 1 единица;</w:t>
      </w:r>
    </w:p>
    <w:p w:rsidR="0022535B" w:rsidRDefault="0022535B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ведущая </w:t>
      </w:r>
      <w:r w:rsidR="00095A73">
        <w:rPr>
          <w:rFonts w:ascii="Times New Roman" w:hAnsi="Times New Roman" w:cs="Times New Roman"/>
          <w:sz w:val="28"/>
          <w:szCs w:val="28"/>
        </w:rPr>
        <w:t>группа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- 1 единица;</w:t>
      </w:r>
    </w:p>
    <w:p w:rsidR="0022535B" w:rsidRDefault="0022535B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старшая </w:t>
      </w:r>
      <w:r w:rsidR="00095A73">
        <w:rPr>
          <w:rFonts w:ascii="Times New Roman" w:hAnsi="Times New Roman" w:cs="Times New Roman"/>
          <w:sz w:val="28"/>
          <w:szCs w:val="28"/>
        </w:rPr>
        <w:t xml:space="preserve">группа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- 2 единицы;</w:t>
      </w:r>
    </w:p>
    <w:p w:rsidR="006B5194" w:rsidRDefault="0022535B" w:rsidP="006B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B5194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095A73">
        <w:rPr>
          <w:rFonts w:ascii="Times New Roman" w:hAnsi="Times New Roman" w:cs="Times New Roman"/>
          <w:sz w:val="28"/>
          <w:szCs w:val="28"/>
        </w:rPr>
        <w:t xml:space="preserve">группа должностей </w:t>
      </w:r>
      <w:r w:rsidR="006B5194">
        <w:rPr>
          <w:rFonts w:ascii="Times New Roman" w:hAnsi="Times New Roman" w:cs="Times New Roman"/>
          <w:sz w:val="28"/>
          <w:szCs w:val="28"/>
        </w:rPr>
        <w:t xml:space="preserve">муниципальной службы - </w:t>
      </w:r>
      <w:r w:rsidR="005C1BE0">
        <w:rPr>
          <w:rFonts w:ascii="Times New Roman" w:hAnsi="Times New Roman" w:cs="Times New Roman"/>
          <w:sz w:val="28"/>
          <w:szCs w:val="28"/>
        </w:rPr>
        <w:t>2</w:t>
      </w:r>
      <w:r w:rsidR="006B5194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22535B" w:rsidRDefault="0022535B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51E" w:rsidRDefault="00AA451E" w:rsidP="00A26B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B2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26B21" w:rsidRPr="00A26B21">
        <w:rPr>
          <w:rFonts w:ascii="Times New Roman" w:hAnsi="Times New Roman" w:cs="Times New Roman"/>
          <w:sz w:val="28"/>
          <w:szCs w:val="28"/>
        </w:rPr>
        <w:t xml:space="preserve"> </w:t>
      </w:r>
      <w:r w:rsidR="006B5194">
        <w:rPr>
          <w:rFonts w:ascii="Times New Roman" w:hAnsi="Times New Roman" w:cs="Times New Roman"/>
          <w:sz w:val="28"/>
          <w:szCs w:val="28"/>
        </w:rPr>
        <w:t>3</w:t>
      </w:r>
      <w:r w:rsidRPr="00A26B21">
        <w:rPr>
          <w:rFonts w:ascii="Times New Roman" w:hAnsi="Times New Roman" w:cs="Times New Roman"/>
          <w:sz w:val="28"/>
          <w:szCs w:val="28"/>
        </w:rPr>
        <w:t xml:space="preserve">. </w:t>
      </w:r>
      <w:r w:rsidR="0032214D" w:rsidRPr="0032214D">
        <w:rPr>
          <w:rFonts w:ascii="Times New Roman" w:hAnsi="Times New Roman" w:cs="Times New Roman"/>
          <w:sz w:val="28"/>
          <w:szCs w:val="28"/>
        </w:rPr>
        <w:t>Настоящее решение вступает в силу с 01.0</w:t>
      </w:r>
      <w:r w:rsidR="0032214D">
        <w:rPr>
          <w:rFonts w:ascii="Times New Roman" w:hAnsi="Times New Roman" w:cs="Times New Roman"/>
          <w:sz w:val="28"/>
          <w:szCs w:val="28"/>
        </w:rPr>
        <w:t>3</w:t>
      </w:r>
      <w:r w:rsidR="0032214D" w:rsidRPr="0032214D">
        <w:rPr>
          <w:rFonts w:ascii="Times New Roman" w:hAnsi="Times New Roman" w:cs="Times New Roman"/>
          <w:sz w:val="28"/>
          <w:szCs w:val="28"/>
        </w:rPr>
        <w:t>.2016 года.</w:t>
      </w:r>
      <w:r w:rsidR="0032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4D" w:rsidRPr="0032214D" w:rsidRDefault="0032214D" w:rsidP="0032214D">
      <w:pPr>
        <w:autoSpaceDE w:val="0"/>
        <w:autoSpaceDN w:val="0"/>
        <w:adjustRightInd w:val="0"/>
        <w:spacing w:after="0" w:line="240" w:lineRule="auto"/>
        <w:ind w:left="66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6B21">
        <w:rPr>
          <w:rFonts w:ascii="Times New Roman" w:hAnsi="Times New Roman" w:cs="Times New Roman"/>
          <w:sz w:val="28"/>
          <w:szCs w:val="28"/>
        </w:rPr>
        <w:t xml:space="preserve">Признать утратившим силу со дня вступления в силу настоящего решения решение Думы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6B21">
        <w:rPr>
          <w:rFonts w:ascii="Times New Roman" w:hAnsi="Times New Roman" w:cs="Times New Roman"/>
          <w:sz w:val="28"/>
          <w:szCs w:val="28"/>
        </w:rPr>
        <w:t xml:space="preserve"> «Олонки» от </w:t>
      </w:r>
      <w:r>
        <w:rPr>
          <w:rFonts w:ascii="Times New Roman" w:hAnsi="Times New Roman"/>
          <w:sz w:val="28"/>
          <w:szCs w:val="28"/>
          <w:lang w:eastAsia="ru-RU"/>
        </w:rPr>
        <w:t>26.05.</w:t>
      </w:r>
      <w:r w:rsidRPr="00A26B21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26B21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 </w:t>
      </w:r>
      <w:r w:rsidRPr="00A26B2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A26B21">
        <w:rPr>
          <w:rFonts w:ascii="Times New Roman" w:hAnsi="Times New Roman"/>
          <w:sz w:val="28"/>
          <w:szCs w:val="28"/>
          <w:lang w:eastAsia="ru-RU"/>
        </w:rPr>
        <w:t xml:space="preserve"> «Об утверждении структуры администрации «Олонки».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214D" w:rsidRPr="0032214D" w:rsidRDefault="0032214D" w:rsidP="0032214D">
      <w:pPr>
        <w:autoSpaceDE w:val="0"/>
        <w:autoSpaceDN w:val="0"/>
        <w:adjustRightInd w:val="0"/>
        <w:spacing w:after="0" w:line="240" w:lineRule="auto"/>
        <w:ind w:left="66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214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«Олонки».</w:t>
      </w:r>
    </w:p>
    <w:p w:rsidR="0032214D" w:rsidRDefault="0032214D" w:rsidP="00A26B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6FF" w:rsidRPr="00A26B21" w:rsidRDefault="002836FF" w:rsidP="00A2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26B21" w:rsidRDefault="00A26B21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  <w:sectPr w:rsidR="00A26B21" w:rsidSect="002359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B21" w:rsidRPr="00A26B21" w:rsidRDefault="00A26B21" w:rsidP="00A2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26B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6B21" w:rsidRPr="00A26B21" w:rsidRDefault="00A26B21" w:rsidP="00A2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 xml:space="preserve">к решению Думы МО «Олонки» </w:t>
      </w:r>
    </w:p>
    <w:p w:rsidR="00A26B21" w:rsidRPr="00A26B21" w:rsidRDefault="00A26B21" w:rsidP="00A26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>№ _</w:t>
      </w:r>
      <w:r w:rsidR="002836FF">
        <w:rPr>
          <w:rFonts w:ascii="Times New Roman" w:hAnsi="Times New Roman" w:cs="Times New Roman"/>
          <w:sz w:val="28"/>
          <w:szCs w:val="28"/>
        </w:rPr>
        <w:t>14</w:t>
      </w:r>
      <w:r w:rsidR="0041123F">
        <w:rPr>
          <w:rFonts w:ascii="Times New Roman" w:hAnsi="Times New Roman" w:cs="Times New Roman"/>
          <w:sz w:val="28"/>
          <w:szCs w:val="28"/>
        </w:rPr>
        <w:t>4</w:t>
      </w:r>
      <w:r w:rsidRPr="00A26B21">
        <w:rPr>
          <w:rFonts w:ascii="Times New Roman" w:hAnsi="Times New Roman" w:cs="Times New Roman"/>
          <w:sz w:val="28"/>
          <w:szCs w:val="28"/>
        </w:rPr>
        <w:t xml:space="preserve">_  </w:t>
      </w:r>
      <w:r w:rsidR="002836FF">
        <w:rPr>
          <w:rFonts w:ascii="Times New Roman" w:hAnsi="Times New Roman" w:cs="Times New Roman"/>
          <w:sz w:val="28"/>
          <w:szCs w:val="28"/>
        </w:rPr>
        <w:t>01.03.2016</w:t>
      </w:r>
      <w:r w:rsidRPr="00A26B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6B21" w:rsidRDefault="00A26B21" w:rsidP="00A2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21" w:rsidRDefault="00A26B21" w:rsidP="00A2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F0">
        <w:rPr>
          <w:rFonts w:ascii="Times New Roman" w:hAnsi="Times New Roman" w:cs="Times New Roman"/>
          <w:b/>
          <w:sz w:val="28"/>
          <w:szCs w:val="28"/>
        </w:rPr>
        <w:t>Структура администрации МО «Олонки»</w:t>
      </w:r>
    </w:p>
    <w:p w:rsidR="00A26B21" w:rsidRPr="007216F0" w:rsidRDefault="0032214D" w:rsidP="00A26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00.05pt;margin-top:180.2pt;width:159.75pt;height:175.5pt;flip:x;z-index:251674624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9" style="position:absolute;left:0;text-align:left;margin-left:61.8pt;margin-top:355.7pt;width:84.75pt;height:30.75pt;z-index:251664384" strokeweight="2.25pt">
            <v:textbox style="mso-next-textbox:#_x0000_s1049">
              <w:txbxContent>
                <w:p w:rsidR="00A26B21" w:rsidRPr="002D03D0" w:rsidRDefault="00A26B21" w:rsidP="00A26B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4" style="position:absolute;left:0;text-align:left;margin-left:176.55pt;margin-top:355.7pt;width:192.75pt;height:30.75pt;z-index:251669504" strokeweight="2.25pt">
            <v:textbox style="mso-next-textbox:#_x0000_s1054">
              <w:txbxContent>
                <w:p w:rsidR="00A26B21" w:rsidRPr="002D03D0" w:rsidRDefault="00A26B21" w:rsidP="00A26B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Делопроизводитель</w:t>
                  </w:r>
                </w:p>
                <w:p w:rsidR="00A26B21" w:rsidRPr="002A7639" w:rsidRDefault="00A26B21" w:rsidP="00A26B2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1" style="position:absolute;left:0;text-align:left;margin-left:511.8pt;margin-top:195.35pt;width:144.75pt;height:63.6pt;z-index:251666432" strokeweight="2.25pt">
            <v:textbox style="mso-next-textbox:#_x0000_s1051">
              <w:txbxContent>
                <w:p w:rsidR="00A26B21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Консультант</w:t>
                  </w:r>
                </w:p>
                <w:p w:rsidR="00A26B21" w:rsidRPr="002D03D0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 зем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е</w:t>
                  </w: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2" type="#_x0000_t32" style="position:absolute;left:0;text-align:left;margin-left:550.05pt;margin-top:323.45pt;width:.75pt;height:23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1" type="#_x0000_t32" style="position:absolute;left:0;text-align:left;margin-left:477.3pt;margin-top:42.8pt;width:4.5pt;height:249.75pt;z-index:251676672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7" type="#_x0000_t32" style="position:absolute;left:0;text-align:left;margin-left:488.55pt;margin-top:42.8pt;width:80.25pt;height:152.25pt;z-index:251672576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8" type="#_x0000_t32" style="position:absolute;left:0;text-align:left;margin-left:159.3pt;margin-top:153.95pt;width:91.5pt;height:42.75pt;flip:x;z-index:251673600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6" type="#_x0000_t32" style="position:absolute;left:0;text-align:left;margin-left:260.55pt;margin-top:42.8pt;width:0;height:92.25pt;z-index:251671552" o:connectortype="straight" strokeweight="2p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7" style="position:absolute;left:0;text-align:left;margin-left:250.8pt;margin-top:135.2pt;width:202.5pt;height:45pt;z-index:251662336" strokeweight="2.25pt">
            <v:textbox style="mso-next-textbox:#_x0000_s1047">
              <w:txbxContent>
                <w:p w:rsidR="00A26B21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Начальник </w:t>
                  </w:r>
                </w:p>
                <w:p w:rsidR="00A26B21" w:rsidRPr="002D03D0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финансового отдела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5" type="#_x0000_t32" style="position:absolute;left:0;text-align:left;margin-left:354.3pt;margin-top:42.95pt;width:.75pt;height:1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2" style="position:absolute;left:0;text-align:left;margin-left:391.05pt;margin-top:292.55pt;width:192.75pt;height:30.75pt;z-index:251667456" strokeweight="2.25pt">
            <v:textbox style="mso-next-textbox:#_x0000_s1052">
              <w:txbxContent>
                <w:p w:rsidR="00A26B21" w:rsidRPr="002D03D0" w:rsidRDefault="00A26B21" w:rsidP="00A26B2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Специалист ЖКХ</w:t>
                  </w:r>
                </w:p>
                <w:p w:rsidR="00A26B21" w:rsidRPr="002A7639" w:rsidRDefault="00A26B21" w:rsidP="00A26B2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53" style="position:absolute;left:0;text-align:left;margin-left:533.55pt;margin-top:346.7pt;width:144.75pt;height:44.25pt;z-index:251668480" strokeweight="2.25pt">
            <v:textbox style="mso-next-textbox:#_x0000_s1053">
              <w:txbxContent>
                <w:p w:rsidR="00A26B21" w:rsidRPr="002D03D0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Вспомогательный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5" style="position:absolute;left:0;text-align:left;margin-left:217.8pt;margin-top:12.2pt;width:270.75pt;height:30.75pt;z-index:251660288" strokeweight="2.25pt">
            <v:textbox style="mso-next-textbox:#_x0000_s1045">
              <w:txbxContent>
                <w:p w:rsidR="00A26B21" w:rsidRPr="002A7639" w:rsidRDefault="00A26B21" w:rsidP="00A26B21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A7639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6D2E32" w:rsidRDefault="0032214D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pict>
          <v:rect id="_x0000_s1050" style="position:absolute;left:0;text-align:left;margin-left:217.8pt;margin-top:260.4pt;width:162.75pt;height:59.95pt;z-index:251665408" strokeweight="2.25pt">
            <v:textbox style="mso-next-textbox:#_x0000_s1050">
              <w:txbxContent>
                <w:p w:rsidR="00A26B21" w:rsidRPr="006D2E32" w:rsidRDefault="006D2E32" w:rsidP="00A26B2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E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информационным технологиям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lang w:eastAsia="ru-RU"/>
        </w:rPr>
        <w:pict>
          <v:rect id="_x0000_s1048" style="position:absolute;left:0;text-align:left;margin-left:40.05pt;margin-top:184.05pt;width:140.25pt;height:68.8pt;z-index:251663360" strokeweight="2.25pt">
            <v:textbox style="mso-next-textbox:#_x0000_s1048">
              <w:txbxContent>
                <w:p w:rsidR="00A26B21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Консультант-</w:t>
                  </w:r>
                </w:p>
                <w:p w:rsidR="00A26B21" w:rsidRPr="002D03D0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г</w:t>
                  </w:r>
                  <w:r w:rsidRPr="002D03D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лавный бухгалтер</w:t>
                  </w:r>
                </w:p>
              </w:txbxContent>
            </v:textbox>
          </v:rect>
        </w:pict>
      </w:r>
    </w:p>
    <w:p w:rsidR="006D2E32" w:rsidRPr="006D2E32" w:rsidRDefault="0032214D" w:rsidP="006D2E32">
      <w:pPr>
        <w:rPr>
          <w:lang w:eastAsia="ar-SA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304.15pt;margin-top:79.35pt;width:230.1pt;height:99.75pt;rotation:90;z-index:251675648" o:connectortype="elbow" adj="15732,-39021,-49001" strokeweight="2pt">
            <v:stroke endarrow="block"/>
          </v:shape>
        </w:pict>
      </w:r>
    </w:p>
    <w:p w:rsidR="006D2E32" w:rsidRPr="006D2E32" w:rsidRDefault="0032214D" w:rsidP="006D2E32">
      <w:pPr>
        <w:rPr>
          <w:lang w:eastAsia="ar-SA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46" style="position:absolute;margin-left:268.8pt;margin-top:6.75pt;width:192pt;height:53.25pt;z-index:251661312" strokeweight="2.25pt">
            <v:textbox style="mso-next-textbox:#_x0000_s1046">
              <w:txbxContent>
                <w:p w:rsidR="00A26B21" w:rsidRPr="002D03D0" w:rsidRDefault="00A26B21" w:rsidP="00A26B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D03D0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6D2E32" w:rsidRDefault="006D2E32" w:rsidP="006D2E32">
      <w:pPr>
        <w:rPr>
          <w:lang w:eastAsia="ar-SA"/>
        </w:rPr>
      </w:pPr>
    </w:p>
    <w:p w:rsidR="00A26B21" w:rsidRPr="006D2E32" w:rsidRDefault="0032214D" w:rsidP="006D2E32">
      <w:pPr>
        <w:tabs>
          <w:tab w:val="left" w:pos="6600"/>
        </w:tabs>
        <w:rPr>
          <w:lang w:eastAsia="ar-SA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34" style="position:absolute;margin-left:121.8pt;margin-top:99.15pt;width:241.5pt;height:61.5pt;rotation:90;z-index:251678720" o:connectortype="elbow" adj="1006,-88314,-29516" strokeweight="2pt">
            <v:stroke endarrow="block"/>
          </v:shape>
        </w:pict>
      </w:r>
      <w:r>
        <w:rPr>
          <w:noProof/>
          <w:lang w:eastAsia="ru-RU"/>
        </w:rPr>
        <w:pict>
          <v:shape id="_x0000_s1065" type="#_x0000_t34" style="position:absolute;margin-left:331.5pt;margin-top:38.7pt;width:158.85pt;height:99.75pt;rotation:90;z-index:251679744" o:connectortype="elbow" adj="10701,-54449,-54867" strokeweight="2pt">
            <v:stroke endarrow="block"/>
          </v:shape>
        </w:pict>
      </w:r>
      <w:r w:rsidR="006D2E32">
        <w:rPr>
          <w:lang w:eastAsia="ar-SA"/>
        </w:rPr>
        <w:tab/>
      </w:r>
    </w:p>
    <w:sectPr w:rsidR="00A26B21" w:rsidRPr="006D2E32" w:rsidSect="00A26B2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F34366"/>
    <w:multiLevelType w:val="hybridMultilevel"/>
    <w:tmpl w:val="E29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0E1925"/>
    <w:multiLevelType w:val="hybridMultilevel"/>
    <w:tmpl w:val="34ECAA16"/>
    <w:lvl w:ilvl="0" w:tplc="54C2EFF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667D5"/>
    <w:multiLevelType w:val="hybridMultilevel"/>
    <w:tmpl w:val="0F7A3244"/>
    <w:lvl w:ilvl="0" w:tplc="90605F4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33C"/>
    <w:rsid w:val="00053013"/>
    <w:rsid w:val="00063896"/>
    <w:rsid w:val="00095A73"/>
    <w:rsid w:val="00096F3F"/>
    <w:rsid w:val="000A7237"/>
    <w:rsid w:val="000B4AE1"/>
    <w:rsid w:val="00102079"/>
    <w:rsid w:val="0011171A"/>
    <w:rsid w:val="00143E3E"/>
    <w:rsid w:val="001C49DD"/>
    <w:rsid w:val="00205A52"/>
    <w:rsid w:val="0021439F"/>
    <w:rsid w:val="0022535B"/>
    <w:rsid w:val="00235922"/>
    <w:rsid w:val="00242B53"/>
    <w:rsid w:val="00274CC5"/>
    <w:rsid w:val="002836FF"/>
    <w:rsid w:val="002A0430"/>
    <w:rsid w:val="002B117D"/>
    <w:rsid w:val="002C26B5"/>
    <w:rsid w:val="002F6CF2"/>
    <w:rsid w:val="003018A5"/>
    <w:rsid w:val="0032214D"/>
    <w:rsid w:val="003C6DA3"/>
    <w:rsid w:val="003E0515"/>
    <w:rsid w:val="003F66D6"/>
    <w:rsid w:val="00404F9A"/>
    <w:rsid w:val="0041123F"/>
    <w:rsid w:val="0051034F"/>
    <w:rsid w:val="00537413"/>
    <w:rsid w:val="0054074B"/>
    <w:rsid w:val="005558D6"/>
    <w:rsid w:val="0058207B"/>
    <w:rsid w:val="005C1BE0"/>
    <w:rsid w:val="005D3D8F"/>
    <w:rsid w:val="005E4037"/>
    <w:rsid w:val="005E4EAA"/>
    <w:rsid w:val="006069A4"/>
    <w:rsid w:val="006122AF"/>
    <w:rsid w:val="006479EE"/>
    <w:rsid w:val="00652A14"/>
    <w:rsid w:val="006B5194"/>
    <w:rsid w:val="006D2E32"/>
    <w:rsid w:val="007101A1"/>
    <w:rsid w:val="00721EA2"/>
    <w:rsid w:val="0072281D"/>
    <w:rsid w:val="007F4248"/>
    <w:rsid w:val="00800682"/>
    <w:rsid w:val="0082553F"/>
    <w:rsid w:val="008E247C"/>
    <w:rsid w:val="0094231F"/>
    <w:rsid w:val="00964E05"/>
    <w:rsid w:val="00966C79"/>
    <w:rsid w:val="009A2426"/>
    <w:rsid w:val="00A0205D"/>
    <w:rsid w:val="00A26B21"/>
    <w:rsid w:val="00AA451E"/>
    <w:rsid w:val="00AC1C77"/>
    <w:rsid w:val="00AD326F"/>
    <w:rsid w:val="00B5333C"/>
    <w:rsid w:val="00B56D8C"/>
    <w:rsid w:val="00BA1CBA"/>
    <w:rsid w:val="00BA3898"/>
    <w:rsid w:val="00BA5B77"/>
    <w:rsid w:val="00BF5940"/>
    <w:rsid w:val="00C11A62"/>
    <w:rsid w:val="00C15F2D"/>
    <w:rsid w:val="00C36B2B"/>
    <w:rsid w:val="00C910CE"/>
    <w:rsid w:val="00CA67B5"/>
    <w:rsid w:val="00CF7CB4"/>
    <w:rsid w:val="00D05AD3"/>
    <w:rsid w:val="00D33993"/>
    <w:rsid w:val="00E11992"/>
    <w:rsid w:val="00E37DCA"/>
    <w:rsid w:val="00E40428"/>
    <w:rsid w:val="00E55D08"/>
    <w:rsid w:val="00E81BF8"/>
    <w:rsid w:val="00EC6252"/>
    <w:rsid w:val="00F600B7"/>
    <w:rsid w:val="00F71728"/>
    <w:rsid w:val="00F92AD9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58"/>
        <o:r id="V:Rule4" type="connector" idref="#_x0000_s1062"/>
        <o:r id="V:Rule5" type="connector" idref="#_x0000_s1063"/>
        <o:r id="V:Rule6" type="connector" idref="#_x0000_s1059"/>
        <o:r id="V:Rule7" type="connector" idref="#_x0000_s1056"/>
        <o:r id="V:Rule8" type="connector" idref="#_x0000_s1065"/>
        <o:r id="V:Rule9" type="connector" idref="#_x0000_s1055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728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F71728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;dst=1006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6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4586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389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33</cp:revision>
  <cp:lastPrinted>2016-02-29T04:26:00Z</cp:lastPrinted>
  <dcterms:created xsi:type="dcterms:W3CDTF">2011-01-19T03:43:00Z</dcterms:created>
  <dcterms:modified xsi:type="dcterms:W3CDTF">2016-02-29T04:26:00Z</dcterms:modified>
</cp:coreProperties>
</file>