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933E02" w:rsidRPr="00D23C64" w:rsidRDefault="00933E02" w:rsidP="00933E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4"/>
          <w:szCs w:val="24"/>
        </w:rPr>
      </w:pPr>
    </w:p>
    <w:p w:rsidR="00933E02" w:rsidRPr="00D23C64" w:rsidRDefault="008271C3" w:rsidP="00933E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шестнадцатая</w:t>
      </w:r>
      <w:r w:rsidR="00933E02">
        <w:rPr>
          <w:rFonts w:ascii="Times New Roman" w:hAnsi="Times New Roman"/>
          <w:b/>
          <w:sz w:val="28"/>
          <w:szCs w:val="28"/>
        </w:rPr>
        <w:t xml:space="preserve"> сессия </w:t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933E02">
        <w:rPr>
          <w:rFonts w:ascii="Times New Roman" w:hAnsi="Times New Roman"/>
          <w:b/>
          <w:sz w:val="28"/>
          <w:szCs w:val="28"/>
        </w:rPr>
        <w:tab/>
      </w:r>
      <w:r w:rsidR="00933E02"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</w:t>
      </w:r>
      <w:r w:rsidR="003D4FDA">
        <w:rPr>
          <w:rFonts w:ascii="Times New Roman" w:hAnsi="Times New Roman"/>
          <w:b/>
          <w:sz w:val="28"/>
          <w:szCs w:val="28"/>
        </w:rPr>
        <w:t>____________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</w:r>
      <w:r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933E02" w:rsidRPr="00D23C64" w:rsidRDefault="00933E02" w:rsidP="00933E02">
      <w:pPr>
        <w:pStyle w:val="a4"/>
        <w:rPr>
          <w:rFonts w:ascii="Times New Roman" w:hAnsi="Times New Roman"/>
          <w:b/>
          <w:sz w:val="28"/>
          <w:szCs w:val="28"/>
        </w:rPr>
      </w:pPr>
    </w:p>
    <w:p w:rsidR="00933E02" w:rsidRPr="00D23C64" w:rsidRDefault="000E1EE1" w:rsidP="00933E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D4FDA">
        <w:rPr>
          <w:rFonts w:ascii="Times New Roman" w:hAnsi="Times New Roman"/>
          <w:b/>
          <w:sz w:val="28"/>
          <w:szCs w:val="28"/>
        </w:rPr>
        <w:t>_____</w:t>
      </w:r>
    </w:p>
    <w:p w:rsidR="00933E02" w:rsidRPr="00D37BB3" w:rsidRDefault="00933E02" w:rsidP="00933E02">
      <w:pPr>
        <w:pStyle w:val="a4"/>
        <w:rPr>
          <w:rFonts w:ascii="Times New Roman" w:hAnsi="Times New Roman"/>
          <w:sz w:val="28"/>
          <w:szCs w:val="28"/>
        </w:rPr>
      </w:pPr>
    </w:p>
    <w:p w:rsidR="00933E02" w:rsidRDefault="00933E02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Думы </w:t>
      </w:r>
    </w:p>
    <w:p w:rsidR="00E90FFE" w:rsidRDefault="00933E02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«Олонки» № 40 от 24.06.2014 г.</w:t>
      </w:r>
      <w:r w:rsidR="00E90FFE">
        <w:rPr>
          <w:rFonts w:ascii="Times New Roman" w:hAnsi="Times New Roman"/>
          <w:sz w:val="28"/>
          <w:szCs w:val="28"/>
        </w:rPr>
        <w:t xml:space="preserve"> </w:t>
      </w:r>
    </w:p>
    <w:p w:rsidR="00E90FFE" w:rsidRDefault="00E90FFE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Программы </w:t>
      </w:r>
      <w:proofErr w:type="gramStart"/>
      <w:r>
        <w:rPr>
          <w:rFonts w:ascii="Times New Roman" w:hAnsi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90FFE" w:rsidRDefault="00E90FFE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системы жилищно-коммунального </w:t>
      </w:r>
    </w:p>
    <w:p w:rsidR="00E90FFE" w:rsidRDefault="00E90FFE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муниципального образования</w:t>
      </w:r>
    </w:p>
    <w:p w:rsidR="00933E02" w:rsidRPr="00D37BB3" w:rsidRDefault="00E90FFE" w:rsidP="00933E0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«Олонки» Иркутской области на 2014-2016 годы</w:t>
      </w:r>
      <w:r w:rsidR="00933E02" w:rsidRPr="00D37BB3">
        <w:rPr>
          <w:rFonts w:ascii="Times New Roman" w:hAnsi="Times New Roman"/>
          <w:sz w:val="28"/>
          <w:szCs w:val="28"/>
        </w:rPr>
        <w:t>»</w:t>
      </w:r>
    </w:p>
    <w:p w:rsidR="00933E02" w:rsidRDefault="00933E02" w:rsidP="00933E02">
      <w:pPr>
        <w:pStyle w:val="ConsPlusNormal"/>
        <w:jc w:val="both"/>
      </w:pPr>
    </w:p>
    <w:p w:rsidR="00933E02" w:rsidRDefault="00933E02" w:rsidP="00933E0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Федерального</w:t>
      </w:r>
      <w:r w:rsidRPr="005B06F9">
        <w:rPr>
          <w:rFonts w:ascii="Times New Roman" w:hAnsi="Times New Roman"/>
          <w:sz w:val="28"/>
          <w:szCs w:val="28"/>
        </w:rPr>
        <w:t xml:space="preserve"> </w:t>
      </w:r>
      <w:r w:rsidRPr="00E365D3">
        <w:rPr>
          <w:rFonts w:ascii="Times New Roman" w:hAnsi="Times New Roman"/>
          <w:sz w:val="28"/>
          <w:szCs w:val="28"/>
        </w:rPr>
        <w:t>закона</w:t>
      </w:r>
      <w:r>
        <w:t xml:space="preserve"> </w:t>
      </w:r>
      <w:r w:rsidRPr="005B06F9">
        <w:rPr>
          <w:rFonts w:ascii="Times New Roman" w:hAnsi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Pr="009C1D7C">
        <w:rPr>
          <w:rFonts w:ascii="Times New Roman" w:hAnsi="Times New Roman"/>
          <w:sz w:val="28"/>
          <w:szCs w:val="28"/>
        </w:rPr>
        <w:t xml:space="preserve"> муниципального образования «Олонки»  Дума  муниципального образования «Олонки»</w:t>
      </w:r>
    </w:p>
    <w:p w:rsidR="00933E02" w:rsidRDefault="00933E02" w:rsidP="00933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E02" w:rsidRDefault="00933E02" w:rsidP="00933E0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1D7C">
        <w:rPr>
          <w:rFonts w:ascii="Times New Roman" w:hAnsi="Times New Roman" w:cs="Times New Roman"/>
          <w:sz w:val="28"/>
          <w:szCs w:val="28"/>
        </w:rPr>
        <w:t xml:space="preserve"> </w:t>
      </w:r>
      <w:r w:rsidRPr="00EC2C7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C2C73">
        <w:rPr>
          <w:rFonts w:ascii="Times New Roman" w:hAnsi="Times New Roman" w:cs="Times New Roman"/>
          <w:sz w:val="28"/>
          <w:szCs w:val="28"/>
        </w:rPr>
        <w:t>:</w:t>
      </w:r>
    </w:p>
    <w:p w:rsidR="00933E02" w:rsidRPr="00EC2C73" w:rsidRDefault="00933E02" w:rsidP="00933E0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Программу комплексного развития системы жилищно-коммунального хозяйства муниципального образования «Олонки»  Иркутской области на 2014-2016 годы утвержденную Решением Думы </w:t>
      </w:r>
      <w:r>
        <w:rPr>
          <w:rFonts w:ascii="Times New Roman" w:hAnsi="Times New Roman"/>
          <w:sz w:val="28"/>
          <w:szCs w:val="28"/>
        </w:rPr>
        <w:t>МО «Олонки» № 40 от 24.06.2014 г. принять в новой редакции (приложение 1).</w:t>
      </w: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решение Думы в «Информационном бюллетене».</w:t>
      </w:r>
    </w:p>
    <w:p w:rsidR="00933E02" w:rsidRPr="005B06F9" w:rsidRDefault="00933E02" w:rsidP="00933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933E02" w:rsidRDefault="00933E02" w:rsidP="00933E02"/>
    <w:p w:rsidR="00933E02" w:rsidRDefault="00933E02" w:rsidP="00933E02"/>
    <w:p w:rsidR="00933E02" w:rsidRDefault="00933E02" w:rsidP="00933E02"/>
    <w:p w:rsidR="00933E02" w:rsidRPr="00E365D3" w:rsidRDefault="00933E02" w:rsidP="00933E02">
      <w:pPr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>Глава МО «Олонки»</w:t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C73">
        <w:rPr>
          <w:rFonts w:ascii="Times New Roman" w:hAnsi="Times New Roman" w:cs="Times New Roman"/>
          <w:sz w:val="28"/>
          <w:szCs w:val="28"/>
        </w:rPr>
        <w:t>С.Н.Нефедьев</w:t>
      </w:r>
    </w:p>
    <w:p w:rsidR="0057455A" w:rsidRDefault="0057455A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BB57F6" w:rsidRDefault="00BB57F6"/>
    <w:p w:rsidR="008271C3" w:rsidRDefault="008271C3"/>
    <w:p w:rsidR="008271C3" w:rsidRDefault="008271C3"/>
    <w:p w:rsidR="00BB57F6" w:rsidRDefault="00BB57F6"/>
    <w:p w:rsidR="00BB57F6" w:rsidRDefault="00BB57F6"/>
    <w:p w:rsidR="00BB57F6" w:rsidRDefault="00BB57F6"/>
    <w:p w:rsidR="00BB57F6" w:rsidRDefault="00BB57F6"/>
    <w:p w:rsidR="00BB57F6" w:rsidRPr="00A26B21" w:rsidRDefault="00BB57F6" w:rsidP="00BB57F6">
      <w:pPr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57F6" w:rsidRPr="00A26B21" w:rsidRDefault="00BB57F6" w:rsidP="00BB57F6">
      <w:pPr>
        <w:jc w:val="right"/>
        <w:rPr>
          <w:rFonts w:ascii="Times New Roman" w:hAnsi="Times New Roman" w:cs="Times New Roman"/>
          <w:sz w:val="28"/>
          <w:szCs w:val="28"/>
        </w:rPr>
      </w:pPr>
      <w:r w:rsidRPr="00A26B21">
        <w:rPr>
          <w:rFonts w:ascii="Times New Roman" w:hAnsi="Times New Roman" w:cs="Times New Roman"/>
          <w:sz w:val="28"/>
          <w:szCs w:val="28"/>
        </w:rPr>
        <w:t xml:space="preserve">к решению Думы МО «Олонки» </w:t>
      </w:r>
    </w:p>
    <w:p w:rsidR="00BB57F6" w:rsidRDefault="00BB57F6" w:rsidP="00BB57F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26B21">
        <w:rPr>
          <w:rFonts w:ascii="Times New Roman" w:hAnsi="Times New Roman" w:cs="Times New Roman"/>
          <w:sz w:val="28"/>
          <w:szCs w:val="28"/>
        </w:rPr>
        <w:t xml:space="preserve">№ __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DA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A26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B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6B21">
        <w:rPr>
          <w:rFonts w:ascii="Times New Roman" w:hAnsi="Times New Roman" w:cs="Times New Roman"/>
          <w:sz w:val="28"/>
          <w:szCs w:val="28"/>
        </w:rPr>
        <w:t>.</w:t>
      </w:r>
    </w:p>
    <w:p w:rsidR="00BB57F6" w:rsidRDefault="00BB57F6"/>
    <w:p w:rsidR="00BB57F6" w:rsidRDefault="00BB57F6"/>
    <w:p w:rsidR="00BB57F6" w:rsidRDefault="00BB57F6"/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Программа</w:t>
      </w:r>
    </w:p>
    <w:p w:rsidR="00BB57F6" w:rsidRDefault="00BB57F6" w:rsidP="00BB57F6">
      <w:pPr>
        <w:pStyle w:val="a5"/>
        <w:rPr>
          <w:bCs/>
          <w:sz w:val="52"/>
          <w:szCs w:val="52"/>
        </w:rPr>
      </w:pPr>
      <w:r>
        <w:rPr>
          <w:bCs/>
          <w:sz w:val="52"/>
          <w:szCs w:val="52"/>
        </w:rPr>
        <w:t>Комплексного развития систем коммунальной инфраструктуры муниципального образования «Олонки» на 2014-2020 годы</w:t>
      </w: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rPr>
          <w:sz w:val="52"/>
          <w:szCs w:val="52"/>
          <w:lang w:eastAsia="ru-RU"/>
        </w:rPr>
      </w:pPr>
    </w:p>
    <w:p w:rsidR="00BB57F6" w:rsidRDefault="00BB57F6" w:rsidP="00BB57F6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с. Олонки</w:t>
      </w: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2014 год</w:t>
      </w:r>
    </w:p>
    <w:p w:rsidR="002B1463" w:rsidRDefault="002B1463" w:rsidP="00BB57F6">
      <w:pPr>
        <w:jc w:val="center"/>
        <w:rPr>
          <w:rFonts w:ascii="Times New Roman" w:hAnsi="Times New Roman"/>
          <w:sz w:val="32"/>
          <w:szCs w:val="32"/>
        </w:rPr>
      </w:pPr>
    </w:p>
    <w:p w:rsidR="00BB57F6" w:rsidRDefault="00BB57F6" w:rsidP="00BB57F6">
      <w:pPr>
        <w:jc w:val="center"/>
        <w:rPr>
          <w:rFonts w:ascii="Times New Roman" w:hAnsi="Times New Roman"/>
          <w:sz w:val="32"/>
          <w:szCs w:val="32"/>
        </w:rPr>
      </w:pPr>
    </w:p>
    <w:p w:rsidR="00BB57F6" w:rsidRDefault="00BB57F6" w:rsidP="00BB57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BB57F6" w:rsidRDefault="00BB57F6" w:rsidP="00BB57F6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«Олонки» на 2014-20</w:t>
      </w:r>
      <w:r w:rsidR="0086118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 ГОДЫ</w:t>
      </w:r>
    </w:p>
    <w:p w:rsidR="00BB57F6" w:rsidRDefault="00BB57F6" w:rsidP="00BB57F6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3"/>
        <w:gridCol w:w="6802"/>
      </w:tblGrid>
      <w:tr w:rsidR="00BB57F6" w:rsidTr="00BB57F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«Олонки» на 2014-20</w:t>
            </w:r>
            <w:r w:rsidR="0086118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</w:tr>
      <w:tr w:rsidR="00BB57F6" w:rsidTr="00BB57F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Думы  муниципального образования «Олонки» от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.2014 г. № </w:t>
            </w:r>
            <w:r w:rsidR="0086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BB57F6" w:rsidTr="00BB57F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«Олонки»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 w:rsidP="00861185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BB57F6" w:rsidTr="00BB57F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a6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1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2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«Олонки»;</w:t>
            </w:r>
            <w:bookmarkEnd w:id="2"/>
          </w:p>
          <w:p w:rsidR="00BB57F6" w:rsidRDefault="00BB57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1"/>
          </w:p>
          <w:p w:rsidR="00BB57F6" w:rsidRDefault="00BB57F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BB57F6" w:rsidTr="00BB57F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«Олонки», снижение эксплуатационных затрат;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муниципальном районе.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BB57F6" w:rsidRDefault="00BB57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BB57F6" w:rsidRDefault="00BB57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BB57F6" w:rsidTr="00BB57F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Срок реализации программы 2014 – 2030 год.</w:t>
            </w:r>
          </w:p>
          <w:p w:rsidR="00BB57F6" w:rsidRDefault="00BB57F6">
            <w:pPr>
              <w:pStyle w:val="2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B57F6" w:rsidTr="00BB57F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6" w:rsidRDefault="00BB57F6">
            <w:pPr>
              <w:pStyle w:val="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BB57F6" w:rsidRDefault="00BB57F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расходов на реализацию Программы на период 2014-20</w:t>
            </w:r>
            <w:r w:rsidR="00861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годы: </w:t>
            </w:r>
          </w:p>
          <w:p w:rsidR="00BB57F6" w:rsidRDefault="00BB57F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  14404,5 тыс. руб. </w:t>
            </w:r>
          </w:p>
          <w:p w:rsidR="00BB57F6" w:rsidRDefault="00BB57F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1C3" w:rsidRDefault="008271C3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BB57F6" w:rsidRDefault="00BB57F6" w:rsidP="00BB57F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«Олонки» на 2014 - 20</w:t>
      </w:r>
      <w:r w:rsidR="00861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определения условий деятельности организаций коммунального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комплекса, объективное изменение которых влияет на стоимость товаров и услуг этих организаций;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«Олонки».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BB57F6" w:rsidRDefault="00BB57F6" w:rsidP="00BB57F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«Олонки» и в полной мере соответствует государственной политике реформирования коммунального комплекса Российской Федерации.</w:t>
      </w:r>
    </w:p>
    <w:p w:rsidR="00BB57F6" w:rsidRDefault="00BB57F6" w:rsidP="00BB57F6">
      <w:pPr>
        <w:pStyle w:val="2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B57F6" w:rsidRDefault="00BB57F6" w:rsidP="00BB57F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Основные направления перспективного развития муниципального образования «Олонки» 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Общая площадь территории муниципального образования «Олонки» составляет 30361 гектаров, в т.ч. земли сельскохозяйственного назначения 9916,1 гектаров, из них пашни </w:t>
      </w:r>
      <w:smartTag w:uri="urn:schemas-microsoft-com:office:smarttags" w:element="metricconverter">
        <w:smartTagPr>
          <w:attr w:name="ProductID" w:val="6874,9 гектаров"/>
        </w:smartTagPr>
        <w:r>
          <w:rPr>
            <w:rFonts w:ascii="Times New Roman" w:hAnsi="Times New Roman"/>
            <w:sz w:val="24"/>
            <w:szCs w:val="24"/>
          </w:rPr>
          <w:t>6874,9 гектаров</w:t>
        </w:r>
      </w:smartTag>
      <w:r>
        <w:rPr>
          <w:rFonts w:ascii="Times New Roman" w:hAnsi="Times New Roman"/>
          <w:sz w:val="24"/>
          <w:szCs w:val="24"/>
        </w:rPr>
        <w:t xml:space="preserve">. В состав территории муниципального образования «Олонки»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«Олонки».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Первым органом власти на территории муниципального образования «Олонки» являлся 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депутатов. С 01.01.2006 года образована администрация муниципального образования «Олонки» </w:t>
      </w:r>
      <w:proofErr w:type="spellStart"/>
      <w:r>
        <w:rPr>
          <w:rFonts w:ascii="Times New Roman" w:hAnsi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«Олонки»  установлены в соответствии с Законом Усть-Ордынского Бурятского автономного округа от 30 декабря 2004 № 67-оз.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«Олонки»  включает в себя 5 населенных пункта  далее (СНП): с. Олонки,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оробьевка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административным центром является с.Олонки. </w:t>
      </w:r>
    </w:p>
    <w:p w:rsidR="00BB57F6" w:rsidRDefault="00BB57F6" w:rsidP="00BB57F6">
      <w:pPr>
        <w:pStyle w:val="a8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10 кВ и 0,4 кВ.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Олонки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Олонки – </w:t>
      </w:r>
      <w:proofErr w:type="spellStart"/>
      <w:r>
        <w:rPr>
          <w:rFonts w:ascii="Times New Roman" w:hAnsi="Times New Roman"/>
          <w:sz w:val="24"/>
          <w:szCs w:val="24"/>
        </w:rPr>
        <w:t>д.Воробьевка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д.Шипняговка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Олонки – </w:t>
      </w:r>
      <w:proofErr w:type="spellStart"/>
      <w:r>
        <w:rPr>
          <w:rFonts w:ascii="Times New Roman" w:hAnsi="Times New Roman"/>
          <w:sz w:val="24"/>
          <w:szCs w:val="24"/>
        </w:rPr>
        <w:t>д.Грехневка</w:t>
      </w:r>
      <w:proofErr w:type="spellEnd"/>
      <w:r>
        <w:rPr>
          <w:rFonts w:ascii="Times New Roman" w:hAnsi="Times New Roman"/>
          <w:sz w:val="24"/>
          <w:szCs w:val="24"/>
        </w:rPr>
        <w:t>.    Расстояние от 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лонки до районного центра п. Бохан- 34 км, до областного центра г. Иркутск 96 км.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 территории МО «Олонки» резко - континентальный с холодной продолжительной зимой и жарким летом.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3" w:name="_Toc132715994"/>
      <w:r>
        <w:rPr>
          <w:rFonts w:ascii="Times New Roman" w:hAnsi="Times New Roman"/>
          <w:b/>
          <w:sz w:val="24"/>
          <w:szCs w:val="24"/>
        </w:rPr>
        <w:t>1.1.2. Население</w:t>
      </w:r>
    </w:p>
    <w:p w:rsidR="00BB57F6" w:rsidRDefault="00BB57F6" w:rsidP="00BB57F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«Олонки» по состоянию на 01.01.2014 года составляет 30</w:t>
      </w:r>
      <w:r w:rsidR="00E210F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человек. </w:t>
      </w:r>
      <w:bookmarkEnd w:id="3"/>
    </w:p>
    <w:p w:rsidR="00BB57F6" w:rsidRDefault="00BB57F6" w:rsidP="00BB57F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Численность трудоспособного возраста составляет  68 % от общей численности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дети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 18 лет -  20 % от общей численности , пенсионеров –  12 % . </w:t>
      </w:r>
    </w:p>
    <w:p w:rsidR="00BB57F6" w:rsidRDefault="00BB57F6" w:rsidP="00BB57F6">
      <w:pPr>
        <w:pStyle w:val="2"/>
        <w:numPr>
          <w:ilvl w:val="1"/>
          <w:numId w:val="1"/>
        </w:numPr>
        <w:tabs>
          <w:tab w:val="left" w:pos="720"/>
        </w:tabs>
        <w:spacing w:line="240" w:lineRule="auto"/>
        <w:outlineLvl w:val="1"/>
      </w:pPr>
      <w:r>
        <w:t>Демографическая ситуация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</w:t>
      </w:r>
      <w:r w:rsidR="00BB325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 на 1 кв. км. </w:t>
      </w:r>
    </w:p>
    <w:p w:rsidR="00BB57F6" w:rsidRDefault="00BB57F6" w:rsidP="00BB57F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BB57F6" w:rsidRDefault="00BB57F6" w:rsidP="00BB57F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 демографические  показатели поселения</w:t>
      </w:r>
    </w:p>
    <w:p w:rsidR="00BB57F6" w:rsidRDefault="00BB57F6" w:rsidP="00BB57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709"/>
        <w:gridCol w:w="709"/>
        <w:gridCol w:w="709"/>
        <w:gridCol w:w="709"/>
        <w:gridCol w:w="708"/>
        <w:gridCol w:w="709"/>
        <w:gridCol w:w="709"/>
        <w:gridCol w:w="708"/>
        <w:gridCol w:w="1050"/>
      </w:tblGrid>
      <w:tr w:rsidR="00E210F0" w:rsidRPr="00861185" w:rsidTr="00346926">
        <w:tc>
          <w:tcPr>
            <w:tcW w:w="2694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8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050" w:type="dxa"/>
            <w:vMerge w:val="restart"/>
            <w:hideMark/>
          </w:tcPr>
          <w:p w:rsidR="00E210F0" w:rsidRPr="00E210F0" w:rsidRDefault="00E210F0" w:rsidP="00BB325B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BB325B">
              <w:rPr>
                <w:rFonts w:ascii="Times New Roman" w:hAnsi="Times New Roman"/>
                <w:sz w:val="20"/>
                <w:szCs w:val="20"/>
              </w:rPr>
              <w:t>4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 в % к 20</w:t>
            </w:r>
            <w:r w:rsidR="00BB325B">
              <w:rPr>
                <w:rFonts w:ascii="Times New Roman" w:hAnsi="Times New Roman"/>
                <w:sz w:val="20"/>
                <w:szCs w:val="20"/>
              </w:rPr>
              <w:t>30</w:t>
            </w:r>
            <w:r w:rsidRPr="00E210F0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210F0" w:rsidRPr="00861185" w:rsidTr="00E210F0">
        <w:tc>
          <w:tcPr>
            <w:tcW w:w="2694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</w:t>
            </w:r>
            <w:r w:rsidR="00983F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708" w:type="dxa"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E210F0"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050" w:type="dxa"/>
            <w:vMerge/>
            <w:vAlign w:val="center"/>
            <w:hideMark/>
          </w:tcPr>
          <w:p w:rsidR="00E210F0" w:rsidRPr="00E210F0" w:rsidRDefault="00E210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Численность постоянного населения поселения,  всего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983F68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983F6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3027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Мужчин </w:t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1442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1441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983F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983F6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101,</w:t>
            </w:r>
            <w:r w:rsidR="00BB32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tabs>
                <w:tab w:val="center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Женщин</w:t>
            </w:r>
            <w:r w:rsidRPr="008611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vAlign w:val="center"/>
            <w:hideMark/>
          </w:tcPr>
          <w:p w:rsidR="00E210F0" w:rsidRPr="00861185" w:rsidRDefault="00E210F0">
            <w:pPr>
              <w:shd w:val="clear" w:color="auto" w:fill="FFFFFF"/>
              <w:ind w:firstLine="41"/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pacing w:val="-8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pacing w:val="-8"/>
                <w:sz w:val="18"/>
                <w:szCs w:val="18"/>
              </w:rPr>
              <w:t>78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BB32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B325B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1574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1569</w:t>
            </w:r>
          </w:p>
        </w:tc>
        <w:tc>
          <w:tcPr>
            <w:tcW w:w="708" w:type="dxa"/>
            <w:vAlign w:val="center"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чел./кв.км.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14B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3469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983F68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E210F0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E210F0" w:rsidRPr="00E210F0" w:rsidRDefault="00BB325B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 xml:space="preserve">Число   </w:t>
            </w:r>
            <w:proofErr w:type="gramStart"/>
            <w:r w:rsidRPr="00861185">
              <w:rPr>
                <w:rFonts w:ascii="Times New Roman" w:hAnsi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+13</w:t>
            </w:r>
          </w:p>
        </w:tc>
        <w:tc>
          <w:tcPr>
            <w:tcW w:w="709" w:type="dxa"/>
            <w:vAlign w:val="center"/>
          </w:tcPr>
          <w:p w:rsidR="00E210F0" w:rsidRPr="00E210F0" w:rsidRDefault="00E210F0" w:rsidP="00346926">
            <w:pPr>
              <w:shd w:val="clear" w:color="auto" w:fill="FFFFFF"/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+19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+30</w:t>
            </w:r>
          </w:p>
        </w:tc>
        <w:tc>
          <w:tcPr>
            <w:tcW w:w="708" w:type="dxa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</w:t>
            </w:r>
          </w:p>
        </w:tc>
        <w:tc>
          <w:tcPr>
            <w:tcW w:w="1050" w:type="dxa"/>
            <w:vAlign w:val="center"/>
            <w:hideMark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E210F0" w:rsidRPr="00861185" w:rsidTr="00E210F0">
        <w:tc>
          <w:tcPr>
            <w:tcW w:w="2694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Миграционный  прирост (убыль) населения</w:t>
            </w:r>
          </w:p>
        </w:tc>
        <w:tc>
          <w:tcPr>
            <w:tcW w:w="708" w:type="dxa"/>
            <w:hideMark/>
          </w:tcPr>
          <w:p w:rsidR="00E210F0" w:rsidRPr="00861185" w:rsidRDefault="00E210F0">
            <w:pPr>
              <w:rPr>
                <w:rFonts w:ascii="Times New Roman" w:hAnsi="Times New Roman"/>
                <w:sz w:val="20"/>
                <w:szCs w:val="20"/>
              </w:rPr>
            </w:pPr>
            <w:r w:rsidRPr="0086118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  <w:hideMark/>
          </w:tcPr>
          <w:p w:rsidR="00E210F0" w:rsidRPr="00E210F0" w:rsidRDefault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+41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E210F0" w:rsidP="00346926">
            <w:pPr>
              <w:ind w:firstLine="1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0F0"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708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1050" w:type="dxa"/>
            <w:shd w:val="clear" w:color="auto" w:fill="CCFFCC"/>
            <w:vAlign w:val="center"/>
          </w:tcPr>
          <w:p w:rsidR="00E210F0" w:rsidRPr="00E210F0" w:rsidRDefault="00DD08FC" w:rsidP="00E210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</w:tr>
    </w:tbl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Стабильно сохраняется превышение численности </w:t>
      </w:r>
      <w:r w:rsidR="00DD08FC">
        <w:rPr>
          <w:rFonts w:ascii="Times New Roman" w:hAnsi="Times New Roman"/>
          <w:sz w:val="24"/>
          <w:szCs w:val="24"/>
        </w:rPr>
        <w:t>женщин над численностью мужчин</w:t>
      </w:r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 населения;</w:t>
      </w:r>
    </w:p>
    <w:p w:rsidR="00BB57F6" w:rsidRDefault="00BB57F6" w:rsidP="00BB57F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ind w:firstLine="709"/>
        <w:jc w:val="both"/>
        <w:rPr>
          <w:rFonts w:ascii="Times New Roman" w:hAnsi="Times New Roman"/>
          <w:b/>
          <w:spacing w:val="-12"/>
        </w:rPr>
      </w:pPr>
    </w:p>
    <w:p w:rsidR="00BB57F6" w:rsidRDefault="00BB57F6" w:rsidP="00BB57F6">
      <w:pPr>
        <w:jc w:val="center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с. Олонки функционирует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сельскохозяйственное предприятие – </w:t>
      </w:r>
      <w:r w:rsidR="006F60EB">
        <w:rPr>
          <w:rFonts w:ascii="Times New Roman" w:hAnsi="Times New Roman"/>
          <w:sz w:val="24"/>
          <w:szCs w:val="24"/>
        </w:rPr>
        <w:t>обособленное подразделение ОАО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F60EB">
        <w:rPr>
          <w:rFonts w:ascii="Times New Roman" w:hAnsi="Times New Roman"/>
          <w:sz w:val="24"/>
          <w:szCs w:val="24"/>
        </w:rPr>
        <w:t>Иркутский</w:t>
      </w:r>
      <w:proofErr w:type="gramEnd"/>
      <w:r w:rsidR="006F60EB">
        <w:rPr>
          <w:rFonts w:ascii="Times New Roman" w:hAnsi="Times New Roman"/>
          <w:sz w:val="24"/>
          <w:szCs w:val="24"/>
        </w:rPr>
        <w:t xml:space="preserve"> МЖК</w:t>
      </w:r>
      <w:r>
        <w:rPr>
          <w:rFonts w:ascii="Times New Roman" w:hAnsi="Times New Roman"/>
          <w:sz w:val="24"/>
          <w:szCs w:val="24"/>
        </w:rPr>
        <w:t xml:space="preserve">», специализирующееся на разведении крупного рогатого скота.  Поголовье скота в хозяйстве – 650 голов, посевные площади около 200 га, численность занятых более 100 человек. Также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с. Олонки работает индивидуальный предприниматель, специализирующий на разведении скота.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МО «Олонки» обладает значительным потенциалом для развития туристической деятельности: уникальное историк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культурное наследие дополняется природными рекреационными ресурсами.  Развитие познавательного туризма связано с историей пребывания на данной территории в 19 веке «первого-декабриста» Раевского В.Ф.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селе Олонки с 1966 года работает музей им. В.Ф.Раевского. Музей хранит богатейшую коллекцию по этнографии, археологии, истории края. Сегодня фонды музея насчитывают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насчитывают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более 4 тысяч уникальных экспонатов. 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Торговой деятельностью занимаются 16 индивидуальных предпринимателей и 1 пункт по реализации ритуальных услуг.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Олонская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 универсальным спортивным залом, «</w:t>
      </w:r>
      <w:proofErr w:type="spellStart"/>
      <w:r>
        <w:rPr>
          <w:rFonts w:ascii="Times New Roman" w:hAnsi="Times New Roman"/>
          <w:sz w:val="24"/>
          <w:szCs w:val="24"/>
        </w:rPr>
        <w:t>Захаровская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НОШ»,  «</w:t>
      </w:r>
      <w:proofErr w:type="spellStart"/>
      <w:r>
        <w:rPr>
          <w:rFonts w:ascii="Times New Roman" w:hAnsi="Times New Roman"/>
          <w:sz w:val="24"/>
          <w:szCs w:val="24"/>
        </w:rPr>
        <w:t>Грехневская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НОШ», МБОУ «</w:t>
      </w:r>
      <w:proofErr w:type="spellStart"/>
      <w:r>
        <w:rPr>
          <w:rFonts w:ascii="Times New Roman" w:hAnsi="Times New Roman"/>
          <w:sz w:val="24"/>
          <w:szCs w:val="24"/>
        </w:rPr>
        <w:t>Воробьевская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с универсальным спортивным залом, МБДОУ «</w:t>
      </w:r>
      <w:proofErr w:type="spellStart"/>
      <w:r>
        <w:rPr>
          <w:rFonts w:ascii="Times New Roman" w:hAnsi="Times New Roman"/>
          <w:sz w:val="24"/>
          <w:szCs w:val="24"/>
        </w:rPr>
        <w:t>Олонский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детский сад посещают 112 детей.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функционируют 1 учреждение культуры – муниципальное бюджетное учреждение культуры МБОУ Социально – культурный  центр  «Олонки» - на 250 зрит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ест.  </w:t>
      </w:r>
    </w:p>
    <w:p w:rsidR="00BB57F6" w:rsidRDefault="00BB57F6" w:rsidP="00BB57F6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57F6" w:rsidRDefault="00BB57F6" w:rsidP="00BB57F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Прогноз развития  муниципального образования «Олонки» </w:t>
      </w:r>
    </w:p>
    <w:p w:rsidR="00BB57F6" w:rsidRDefault="00BB57F6" w:rsidP="00BB57F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«Олонки»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BB57F6" w:rsidRDefault="00BB57F6" w:rsidP="00BB57F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муниципальном образовании «Олонки»  уровни рождаемости и смертности населения, его половозрастная структура. </w:t>
      </w:r>
    </w:p>
    <w:p w:rsidR="00BB57F6" w:rsidRDefault="00BB57F6" w:rsidP="00BB57F6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 динамики численности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Олонского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период до 20</w:t>
      </w:r>
      <w:r w:rsidR="00A506D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года, на начало года, человек.</w:t>
      </w:r>
    </w:p>
    <w:p w:rsidR="00BB57F6" w:rsidRDefault="00BB57F6" w:rsidP="00BB57F6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1735"/>
        <w:gridCol w:w="1735"/>
        <w:gridCol w:w="1735"/>
        <w:gridCol w:w="2268"/>
      </w:tblGrid>
      <w:tr w:rsidR="00BB57F6" w:rsidTr="00BB57F6">
        <w:trPr>
          <w:trHeight w:val="287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 w:rsidP="00A506DC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506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BB57F6" w:rsidRDefault="00BB57F6">
            <w:pPr>
              <w:spacing w:line="3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в % к 2010г.</w:t>
            </w:r>
          </w:p>
        </w:tc>
      </w:tr>
      <w:tr w:rsidR="00BB57F6" w:rsidTr="00BB57F6">
        <w:trPr>
          <w:trHeight w:val="408"/>
        </w:trPr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BB57F6" w:rsidP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06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7F6" w:rsidRDefault="00A50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</w:t>
      </w:r>
      <w:r w:rsidR="00A506DC">
        <w:rPr>
          <w:rFonts w:ascii="Times New Roman" w:hAnsi="Times New Roman"/>
          <w:sz w:val="24"/>
          <w:szCs w:val="24"/>
        </w:rPr>
        <w:t>2857</w:t>
      </w:r>
      <w:r>
        <w:rPr>
          <w:rFonts w:ascii="Times New Roman" w:hAnsi="Times New Roman"/>
          <w:sz w:val="24"/>
          <w:szCs w:val="24"/>
        </w:rPr>
        <w:t>человек в 201</w:t>
      </w:r>
      <w:r w:rsidR="00A506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увеличится до 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на  1</w:t>
      </w:r>
      <w:r w:rsidR="00A506DC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4" w:name="_Toc227741581"/>
      <w:bookmarkStart w:id="5" w:name="_Toc249539644"/>
    </w:p>
    <w:p w:rsidR="00BB57F6" w:rsidRDefault="00BB57F6" w:rsidP="00BB57F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постепенно увеличивается, при этом планируется строительство нового   </w:t>
      </w:r>
      <w:proofErr w:type="gramStart"/>
      <w:r>
        <w:rPr>
          <w:rFonts w:ascii="Times New Roman" w:hAnsi="Times New Roman"/>
          <w:sz w:val="24"/>
          <w:szCs w:val="24"/>
        </w:rPr>
        <w:t>жилья</w:t>
      </w:r>
      <w:proofErr w:type="gramEnd"/>
      <w:r>
        <w:rPr>
          <w:rFonts w:ascii="Times New Roman" w:hAnsi="Times New Roman"/>
          <w:sz w:val="24"/>
          <w:szCs w:val="24"/>
        </w:rPr>
        <w:t xml:space="preserve">  и потребность в коммунальных ресурсах увеличится.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западной части села застраиваются новые улицы:  Молодежная, восточной част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Российская, Школьная, </w:t>
      </w:r>
      <w:r>
        <w:rPr>
          <w:rFonts w:ascii="Times New Roman" w:hAnsi="Times New Roman" w:cs="Times New Roman"/>
        </w:rPr>
        <w:t>Ев. Титова.</w:t>
      </w:r>
    </w:p>
    <w:p w:rsidR="00BB57F6" w:rsidRDefault="00BB57F6" w:rsidP="00BB57F6">
      <w:pPr>
        <w:pStyle w:val="ab"/>
        <w:jc w:val="center"/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lastRenderedPageBreak/>
        <w:t>2. Развитие объектов коммунальной инфраструктуры</w:t>
      </w:r>
    </w:p>
    <w:p w:rsidR="00BB57F6" w:rsidRDefault="00BB57F6" w:rsidP="00BB57F6">
      <w:pPr>
        <w:pStyle w:val="ab"/>
        <w:rPr>
          <w:b/>
        </w:rPr>
      </w:pPr>
    </w:p>
    <w:p w:rsidR="00BB57F6" w:rsidRDefault="00BB57F6" w:rsidP="00BB57F6">
      <w:pPr>
        <w:pStyle w:val="ab"/>
        <w:rPr>
          <w:b/>
        </w:rPr>
      </w:pPr>
      <w:r>
        <w:rPr>
          <w:b/>
        </w:rPr>
        <w:t xml:space="preserve">2.1. Анализ существующей системы </w:t>
      </w:r>
      <w:proofErr w:type="gramStart"/>
      <w:r>
        <w:rPr>
          <w:b/>
        </w:rPr>
        <w:t>тепло-энергоснабжения</w:t>
      </w:r>
      <w:proofErr w:type="gramEnd"/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 xml:space="preserve">Система теплоснабжения на территории муниципального образования «Олонки» децентрализованная. Теплоснабжение общественной и малоэтажной жилой застройки осуществляется от </w:t>
      </w:r>
      <w:proofErr w:type="spellStart"/>
      <w:r>
        <w:t>электрокотельной</w:t>
      </w:r>
      <w:proofErr w:type="spellEnd"/>
      <w:r>
        <w:t xml:space="preserve">  (МБОУ «</w:t>
      </w:r>
      <w:proofErr w:type="spellStart"/>
      <w:r>
        <w:t>Олонская</w:t>
      </w:r>
      <w:proofErr w:type="spellEnd"/>
      <w:r>
        <w:t xml:space="preserve"> СОШ), </w:t>
      </w:r>
      <w:proofErr w:type="spellStart"/>
      <w:r>
        <w:t>электроотопление</w:t>
      </w:r>
      <w:proofErr w:type="spellEnd"/>
      <w:r>
        <w:t xml:space="preserve"> МБУК «</w:t>
      </w:r>
      <w:proofErr w:type="spellStart"/>
      <w:r>
        <w:t>Олонский</w:t>
      </w:r>
      <w:proofErr w:type="spellEnd"/>
      <w:r>
        <w:t xml:space="preserve"> КДЦ», МБДОУ «</w:t>
      </w:r>
      <w:proofErr w:type="spellStart"/>
      <w:r>
        <w:t>Олонский</w:t>
      </w:r>
      <w:proofErr w:type="spellEnd"/>
      <w:r>
        <w:t xml:space="preserve"> детский сад», Администрация МО «Олонки», УФПС Иркутской области филиал ФГУП «Почта России» Боханский почтамт», АТС «Ростелеком».  </w:t>
      </w:r>
    </w:p>
    <w:p w:rsidR="00BB57F6" w:rsidRDefault="00BB57F6" w:rsidP="00BB57F6">
      <w:pPr>
        <w:pStyle w:val="ab"/>
      </w:pPr>
      <w: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t>электроотопление</w:t>
      </w:r>
      <w:proofErr w:type="spellEnd"/>
      <w:r>
        <w:t>.</w:t>
      </w:r>
    </w:p>
    <w:p w:rsidR="00BB57F6" w:rsidRPr="00A506DC" w:rsidRDefault="00A506DC" w:rsidP="00A506DC">
      <w:pPr>
        <w:pStyle w:val="ac"/>
      </w:pPr>
      <w:r>
        <w:tab/>
      </w:r>
      <w:r w:rsidR="00BB57F6" w:rsidRPr="00A506DC">
        <w:t xml:space="preserve">Анализируя современное состояние системы </w:t>
      </w:r>
      <w:proofErr w:type="gramStart"/>
      <w:r w:rsidR="00BB57F6" w:rsidRPr="00A506DC">
        <w:t>тепло-энергоснабжения</w:t>
      </w:r>
      <w:proofErr w:type="gramEnd"/>
      <w:r w:rsidR="00BB57F6" w:rsidRPr="00A506DC">
        <w:t>, установлена недостаточность электрических мощностей на территории с учетом застройки новых улиц – Молодежная, Российская, Школьная, Ев. Титова.</w:t>
      </w:r>
    </w:p>
    <w:p w:rsidR="00BB57F6" w:rsidRDefault="00BB57F6" w:rsidP="00BB57F6">
      <w:pPr>
        <w:pStyle w:val="ab"/>
      </w:pPr>
      <w:r>
        <w:tab/>
      </w:r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2.1.1. Программа инвестиционных проектов в сфере тепло-энергоснабжения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BB57F6" w:rsidRDefault="00BB57F6" w:rsidP="00BB57F6">
      <w:pPr>
        <w:spacing w:line="276" w:lineRule="auto"/>
        <w:ind w:right="-185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</w:t>
      </w:r>
      <w:r w:rsidR="00A506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</w:t>
      </w:r>
      <w:proofErr w:type="gramStart"/>
      <w:r>
        <w:rPr>
          <w:rFonts w:ascii="Times New Roman" w:hAnsi="Times New Roman"/>
          <w:sz w:val="24"/>
          <w:szCs w:val="24"/>
        </w:rPr>
        <w:t>строятся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предполагается ввести в эксплуатацию жилые дома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 улице Молодежной- 38 жилых домов и по ул. Нагорная – 6 домов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м. схема1</w:t>
      </w: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Протяженность улицы        </w:t>
      </w:r>
    </w:p>
    <w:p w:rsidR="00BB57F6" w:rsidRDefault="00BB57F6" w:rsidP="00BB5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 улицам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Школьная</w:t>
      </w:r>
      <w:r>
        <w:rPr>
          <w:rFonts w:ascii="Times New Roman" w:hAnsi="Times New Roman" w:cs="Times New Roman"/>
        </w:rPr>
        <w:t xml:space="preserve">, Ев. </w:t>
      </w:r>
      <w:proofErr w:type="spellStart"/>
      <w:r>
        <w:rPr>
          <w:rFonts w:ascii="Times New Roman" w:hAnsi="Times New Roman" w:cs="Times New Roman"/>
        </w:rPr>
        <w:t>Титова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м.схема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F6" w:rsidRDefault="00BB57F6" w:rsidP="00BB57F6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первоочередных мероприятий в муниципальном образовании «Олонки» для обеспечения новых улиц электроэнергией необходимо установить 2 новые трансформаторные подстанции: ул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 xml:space="preserve">аречная, ул.Молодежная. </w:t>
      </w:r>
    </w:p>
    <w:p w:rsidR="00BB57F6" w:rsidRDefault="00BB57F6" w:rsidP="00BB57F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необходимы капитальные затраты по освещению улиц села. Для этого необходимо провести пятый провод к существующей линии </w:t>
      </w:r>
      <w:smartTag w:uri="urn:schemas-microsoft-com:office:smarttags" w:element="metricconverter">
        <w:smartTagPr>
          <w:attr w:name="ProductID" w:val="-22600 м"/>
        </w:smartTagPr>
        <w:r>
          <w:rPr>
            <w:rFonts w:ascii="Times New Roman" w:hAnsi="Times New Roman"/>
            <w:sz w:val="24"/>
            <w:szCs w:val="24"/>
          </w:rPr>
          <w:t>-22600 м</w:t>
        </w:r>
      </w:smartTag>
      <w:r>
        <w:rPr>
          <w:rFonts w:ascii="Times New Roman" w:hAnsi="Times New Roman"/>
          <w:sz w:val="24"/>
          <w:szCs w:val="24"/>
        </w:rPr>
        <w:t>. для подключения уличных светильников.</w:t>
      </w:r>
    </w:p>
    <w:p w:rsidR="00BB57F6" w:rsidRDefault="00BB57F6" w:rsidP="00BB57F6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BB57F6" w:rsidRDefault="00BB57F6" w:rsidP="00BB57F6">
      <w:pPr>
        <w:tabs>
          <w:tab w:val="num" w:pos="36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7"/>
        <w:gridCol w:w="3611"/>
        <w:gridCol w:w="1620"/>
        <w:gridCol w:w="1800"/>
        <w:gridCol w:w="1824"/>
      </w:tblGrid>
      <w:tr w:rsidR="00BB57F6" w:rsidTr="00BB57F6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ощность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212E22" w:rsidTr="00E66C55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212E22" w:rsidTr="00346926">
        <w:trPr>
          <w:trHeight w:val="605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66C55" w:rsidTr="00346926">
        <w:trPr>
          <w:trHeight w:val="70"/>
        </w:trPr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C55" w:rsidRDefault="00E66C55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линии ЛЭП 0,4 кВ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8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8,8 км</w:t>
              </w:r>
            </w:smartTag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12E2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66C55" w:rsidRDefault="00E66C55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E22" w:rsidTr="00346926">
        <w:trPr>
          <w:trHeight w:val="632"/>
        </w:trPr>
        <w:tc>
          <w:tcPr>
            <w:tcW w:w="6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2E22" w:rsidRDefault="00212E22" w:rsidP="00212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212E22" w:rsidTr="00346926">
        <w:trPr>
          <w:trHeight w:val="828"/>
        </w:trPr>
        <w:tc>
          <w:tcPr>
            <w:tcW w:w="63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12E22" w:rsidRDefault="00212E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2E22" w:rsidRDefault="00212E22" w:rsidP="00346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22600м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12E22" w:rsidRDefault="00212E22" w:rsidP="00E6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2025-2030</w:t>
            </w:r>
          </w:p>
        </w:tc>
      </w:tr>
      <w:tr w:rsidR="00E66C55" w:rsidTr="00BB57F6">
        <w:trPr>
          <w:trHeight w:val="2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6C55" w:rsidRDefault="00E66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10131,0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6C55" w:rsidRDefault="00E66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tabs>
          <w:tab w:val="left" w:pos="1185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</w:p>
    <w:bookmarkEnd w:id="4"/>
    <w:bookmarkEnd w:id="5"/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BB57F6" w:rsidRDefault="00BB57F6" w:rsidP="00BB57F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pStyle w:val="ab"/>
      </w:pPr>
      <w:r>
        <w:tab/>
        <w:t xml:space="preserve">Источником водоснабжения населенных пунктов муниципального образования «Олонки»   осуществляются в основном децентрализовано.                                                                    </w:t>
      </w:r>
    </w:p>
    <w:p w:rsidR="00BB57F6" w:rsidRDefault="00BB57F6" w:rsidP="00BB57F6">
      <w:pPr>
        <w:pStyle w:val="ab"/>
      </w:pPr>
      <w:r>
        <w:tab/>
        <w:t>Источником водоснабжения в с</w:t>
      </w:r>
      <w:proofErr w:type="gramStart"/>
      <w:r>
        <w:t>.О</w:t>
      </w:r>
      <w:proofErr w:type="gramEnd"/>
      <w:r>
        <w:t xml:space="preserve">лонки осуществляется от отдельно расположенных скважин, которые работают локально на свою зону.  </w:t>
      </w:r>
      <w:r>
        <w:tab/>
        <w:t xml:space="preserve">            </w:t>
      </w:r>
    </w:p>
    <w:p w:rsidR="00BB57F6" w:rsidRDefault="00BB57F6" w:rsidP="00BB57F6">
      <w:pPr>
        <w:pStyle w:val="ab"/>
      </w:pPr>
      <w:r>
        <w:tab/>
        <w:t>Часть населения усадебной застройки пользуется водой из шахтных колодцев.</w:t>
      </w:r>
    </w:p>
    <w:p w:rsidR="00BB57F6" w:rsidRDefault="00BB57F6" w:rsidP="00BB57F6">
      <w:pPr>
        <w:pStyle w:val="ab"/>
      </w:pPr>
      <w:r>
        <w:rPr>
          <w:rFonts w:eastAsia="Calibri"/>
        </w:rPr>
        <w:t xml:space="preserve">         </w:t>
      </w:r>
      <w:r>
        <w:t xml:space="preserve">В системе водоснабжения эксплуатируется водонапорные башни. Башни находятся в неудовлетворительном состоянии. </w:t>
      </w:r>
    </w:p>
    <w:p w:rsidR="00BB57F6" w:rsidRDefault="00BB57F6" w:rsidP="00BB57F6">
      <w:pPr>
        <w:pStyle w:val="ab"/>
      </w:pPr>
      <w:r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BB57F6" w:rsidRDefault="00BB57F6" w:rsidP="00BB57F6">
      <w:pPr>
        <w:pStyle w:val="ab"/>
      </w:pPr>
      <w:r>
        <w:tab/>
        <w:t xml:space="preserve">Анализируя существующее состояние систем водоснабжения в населенных пунктах  муниципального образования «Олонки»  установлено: </w:t>
      </w:r>
    </w:p>
    <w:p w:rsidR="00BB57F6" w:rsidRDefault="00BB57F6" w:rsidP="00A506DC">
      <w:pPr>
        <w:pStyle w:val="ac"/>
      </w:pPr>
      <w:r>
        <w:t>источником  водоснабжения являются подземные воды;</w:t>
      </w:r>
    </w:p>
    <w:p w:rsidR="00BB57F6" w:rsidRDefault="00BB57F6" w:rsidP="00A506DC">
      <w:pPr>
        <w:pStyle w:val="ac"/>
      </w:pPr>
      <w:r>
        <w:t>качество воды, подаваемой потребителю, не соответствует питьевым требованиям.</w:t>
      </w:r>
    </w:p>
    <w:p w:rsidR="00BB57F6" w:rsidRDefault="00BB57F6" w:rsidP="00A506DC">
      <w:pPr>
        <w:pStyle w:val="ac"/>
      </w:pPr>
      <w:r>
        <w:t>высокий амортизационный износ  сооружений;</w:t>
      </w:r>
    </w:p>
    <w:p w:rsidR="00BB57F6" w:rsidRDefault="00BB57F6" w:rsidP="00A506DC">
      <w:pPr>
        <w:pStyle w:val="ac"/>
      </w:pPr>
      <w:r>
        <w:t>отсутствие сети хозяйственно-питьевого водопровода.</w:t>
      </w:r>
    </w:p>
    <w:p w:rsidR="00BB57F6" w:rsidRDefault="00BB57F6" w:rsidP="00A506DC">
      <w:pPr>
        <w:pStyle w:val="ac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Для обеспечения потребителей водой питьевого качества на долгосрочную перспективу согласно федеральной целевой программе «Чистая вода» на 2015-2017 годы, утвержденной постановлением Правительства Российской Федерации от 22 декабря №1092, Федеральным законом от 30 марта 1999 года №52-ФЗ «О санитарно-</w:t>
      </w:r>
      <w:proofErr w:type="spellStart"/>
      <w:r>
        <w:rPr>
          <w:rFonts w:ascii="Times New Roman" w:hAnsi="Times New Roman"/>
          <w:sz w:val="24"/>
          <w:szCs w:val="24"/>
        </w:rPr>
        <w:t>эпидимеологическом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благополочии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</w:t>
      </w:r>
      <w:proofErr w:type="spellStart"/>
      <w:r>
        <w:rPr>
          <w:rFonts w:ascii="Times New Roman" w:hAnsi="Times New Roman"/>
          <w:sz w:val="24"/>
          <w:szCs w:val="24"/>
        </w:rPr>
        <w:t>концепсии</w:t>
      </w:r>
      <w:proofErr w:type="spellEnd"/>
      <w:r>
        <w:rPr>
          <w:rFonts w:ascii="Times New Roman" w:hAnsi="Times New Roman"/>
          <w:sz w:val="24"/>
          <w:szCs w:val="24"/>
        </w:rPr>
        <w:t xml:space="preserve"> долгосрочной целевой </w:t>
      </w:r>
      <w:proofErr w:type="spellStart"/>
      <w:r>
        <w:rPr>
          <w:rFonts w:ascii="Times New Roman" w:hAnsi="Times New Roman"/>
          <w:sz w:val="24"/>
          <w:szCs w:val="24"/>
        </w:rPr>
        <w:t>пограммы</w:t>
      </w:r>
      <w:proofErr w:type="spellEnd"/>
      <w:r>
        <w:rPr>
          <w:rFonts w:ascii="Times New Roman" w:hAnsi="Times New Roman"/>
          <w:sz w:val="24"/>
          <w:szCs w:val="24"/>
        </w:rPr>
        <w:t xml:space="preserve"> Иркутской области «Чистая вода» на 2012-2014 годы, утвержденная распоряжением правительства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Иркутской области от 23.09.2011 года №330-рп, постановление главы администрации муниципального образования «Олонки» от 10.01.2011 года №10 «Об утверждении порядка принятия решения о разработке долгосрочных целевых </w:t>
      </w:r>
      <w:proofErr w:type="spellStart"/>
      <w:r>
        <w:rPr>
          <w:rFonts w:ascii="Times New Roman" w:hAnsi="Times New Roman"/>
          <w:sz w:val="24"/>
          <w:szCs w:val="24"/>
        </w:rPr>
        <w:t>прграмм</w:t>
      </w:r>
      <w:proofErr w:type="spellEnd"/>
      <w:r>
        <w:rPr>
          <w:rFonts w:ascii="Times New Roman" w:hAnsi="Times New Roman"/>
          <w:sz w:val="24"/>
          <w:szCs w:val="24"/>
        </w:rPr>
        <w:t xml:space="preserve"> МО «Олонки», их формирования и реализации» разработана долгосрочная целевая программа МО «Олонки» «Чистая вода» которая включает в себя мероприятия по направлению – строительство объектов водоснабжения по населенным пунктам 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 Олонки</w:t>
      </w:r>
      <w:r>
        <w:rPr>
          <w:sz w:val="24"/>
          <w:szCs w:val="24"/>
        </w:rPr>
        <w:t>».</w:t>
      </w:r>
      <w:proofErr w:type="gramEnd"/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576"/>
        <w:gridCol w:w="1256"/>
        <w:gridCol w:w="1793"/>
        <w:gridCol w:w="6095"/>
      </w:tblGrid>
      <w:tr w:rsidR="00BB57F6" w:rsidTr="00BB57F6">
        <w:trPr>
          <w:trHeight w:val="1490"/>
        </w:trPr>
        <w:tc>
          <w:tcPr>
            <w:tcW w:w="57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B57F6" w:rsidRDefault="00BB57F6">
            <w:pPr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pStyle w:val="ab"/>
      </w:pPr>
      <w:r>
        <w:t>2.3. Анализ существующей организации объектов, используемых для утилизации (захоронении) твердых бытовых отходов</w:t>
      </w:r>
    </w:p>
    <w:p w:rsidR="00BB57F6" w:rsidRDefault="00BB57F6" w:rsidP="00BB57F6">
      <w:pPr>
        <w:pStyle w:val="ab"/>
      </w:pP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«Олонки» имеется действующая не 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25 га"/>
        </w:smartTagPr>
        <w:r>
          <w:rPr>
            <w:rFonts w:ascii="Times New Roman" w:hAnsi="Times New Roman"/>
            <w:sz w:val="24"/>
            <w:szCs w:val="24"/>
          </w:rPr>
          <w:t>0.25 га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свалки осуществляется с 2002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72 куб. м"/>
        </w:smartTagPr>
        <w:r>
          <w:rPr>
            <w:rFonts w:ascii="Times New Roman" w:hAnsi="Times New Roman"/>
            <w:sz w:val="24"/>
            <w:szCs w:val="24"/>
          </w:rPr>
          <w:t>172 куб.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Расстояние от границ свалки до ближайшего водного объекта (акватория Братского водохранилища) составляет </w:t>
      </w:r>
      <w:smartTag w:uri="urn:schemas-microsoft-com:office:smarttags" w:element="metricconverter">
        <w:smartTagPr>
          <w:attr w:name="ProductID" w:val="0,8 км"/>
        </w:smartTagPr>
        <w:r>
          <w:rPr>
            <w:rFonts w:ascii="Times New Roman" w:hAnsi="Times New Roman"/>
            <w:sz w:val="24"/>
            <w:szCs w:val="24"/>
          </w:rPr>
          <w:t>0,8 км</w:t>
        </w:r>
      </w:smartTag>
      <w:r>
        <w:rPr>
          <w:rFonts w:ascii="Times New Roman" w:hAnsi="Times New Roman"/>
          <w:sz w:val="24"/>
          <w:szCs w:val="24"/>
        </w:rPr>
        <w:t>. Во время ливневых дождей загрязняющие вещества из «тела» свалки не попадают  в Братское водохранилище.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>. Расстояние от границ свалки до границ селитебной зоны составляет 2 км.</w:t>
      </w:r>
    </w:p>
    <w:p w:rsidR="00BB57F6" w:rsidRDefault="00BB57F6" w:rsidP="00BB57F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«Олонки» при населении 1397 человек за год может образоваться </w:t>
      </w:r>
      <w:r w:rsidR="00212E22">
        <w:rPr>
          <w:rFonts w:ascii="Times New Roman" w:hAnsi="Times New Roman"/>
          <w:sz w:val="24"/>
          <w:szCs w:val="24"/>
        </w:rPr>
        <w:t>369</w:t>
      </w:r>
      <w:r>
        <w:rPr>
          <w:rFonts w:ascii="Times New Roman" w:hAnsi="Times New Roman"/>
          <w:sz w:val="24"/>
          <w:szCs w:val="24"/>
        </w:rPr>
        <w:t xml:space="preserve">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Загрязнение почв отходами производства и потребления является одной из серьезных экологических </w:t>
      </w:r>
      <w:proofErr w:type="gramStart"/>
      <w:r>
        <w:rPr>
          <w:rFonts w:ascii="Times New Roman" w:hAnsi="Times New Roman"/>
          <w:sz w:val="24"/>
          <w:szCs w:val="24"/>
        </w:rPr>
        <w:t>проблем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для  МО «Олонки», так и МО «Боханский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BB57F6" w:rsidRDefault="00BB57F6" w:rsidP="00BB57F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МО «Олонки» нет организованных участков для сбора, удаления и утилизации ТБО.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BB57F6" w:rsidRDefault="00BB57F6" w:rsidP="00BB57F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BB57F6" w:rsidRDefault="00BB57F6" w:rsidP="00BB57F6">
      <w:pPr>
        <w:pStyle w:val="ab"/>
      </w:pPr>
      <w:r>
        <w:tab/>
        <w:t>В настоящее время на территории муниципального образования «Боханский район» разрабатывается программа по генеральной схеме санитарной очистки территории  муниципального образования, в которой поселение принимает активное участие.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 на территории МО «Олонки» отражена в таблице 3.</w:t>
      </w: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5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38"/>
        <w:gridCol w:w="709"/>
        <w:gridCol w:w="709"/>
        <w:gridCol w:w="708"/>
        <w:gridCol w:w="709"/>
        <w:gridCol w:w="851"/>
        <w:gridCol w:w="850"/>
        <w:gridCol w:w="709"/>
        <w:gridCol w:w="822"/>
        <w:gridCol w:w="1276"/>
      </w:tblGrid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Сметная стоимость (тыс</w:t>
            </w:r>
            <w:proofErr w:type="gramStart"/>
            <w:r w:rsidRPr="00212E2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12E22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</w:tr>
      <w:tr w:rsidR="00212E22" w:rsidRPr="00212E22" w:rsidTr="00212E2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Приобретение бункеров для мусора (8 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3D140C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ind w:firstLine="48"/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212E22" w:rsidRPr="00212E22" w:rsidTr="00212E22">
        <w:trPr>
          <w:trHeight w:val="16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Строительство площадок для установки мусорных бункеров: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Село Олонки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Д.Воробьевка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2E22">
              <w:rPr>
                <w:rFonts w:ascii="Times New Roman" w:hAnsi="Times New Roman"/>
                <w:sz w:val="20"/>
                <w:szCs w:val="20"/>
              </w:rPr>
              <w:t>Д.Захаровская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 w:rsidP="003D140C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0C" w:rsidRDefault="003D140C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3D140C" w:rsidRDefault="003D140C" w:rsidP="003D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12E22" w:rsidRPr="00212E22" w:rsidTr="00212E22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22" w:rsidRPr="00212E22" w:rsidRDefault="00212E22">
            <w:pPr>
              <w:rPr>
                <w:rFonts w:ascii="Times New Roman" w:hAnsi="Times New Roman"/>
                <w:sz w:val="20"/>
                <w:szCs w:val="20"/>
              </w:rPr>
            </w:pPr>
            <w:r w:rsidRPr="00212E2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</w:tbl>
    <w:p w:rsidR="00BB57F6" w:rsidRDefault="00BB57F6" w:rsidP="00BB57F6">
      <w:pPr>
        <w:jc w:val="right"/>
        <w:rPr>
          <w:rFonts w:ascii="Times New Roman" w:hAnsi="Times New Roman"/>
          <w:sz w:val="16"/>
          <w:szCs w:val="16"/>
        </w:rPr>
      </w:pPr>
    </w:p>
    <w:p w:rsidR="00BB57F6" w:rsidRDefault="00BB57F6" w:rsidP="00BB57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Таблица 3</w:t>
      </w:r>
    </w:p>
    <w:p w:rsidR="00BB57F6" w:rsidRDefault="00BB57F6" w:rsidP="00BB57F6">
      <w:pPr>
        <w:ind w:firstLine="720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pStyle w:val="ab"/>
      </w:pPr>
      <w:r>
        <w:t>2.5. Анализ существующего состояния дорожной сети</w:t>
      </w:r>
    </w:p>
    <w:p w:rsidR="00BB57F6" w:rsidRDefault="00BB57F6" w:rsidP="00BB57F6">
      <w:pPr>
        <w:pStyle w:val="ab"/>
      </w:pPr>
    </w:p>
    <w:p w:rsidR="00BB57F6" w:rsidRDefault="00BB57F6" w:rsidP="00BB5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Территория МО «Олонки», связана  автодорожным сообщением с центром муниципального района –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экономики МО «Олонки» зависит от состояния автомобильный дорог. Удовлетворение потребностей населения муниципального образования «ОЛОНКИ»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«ОЛОНКИ»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539C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2.5.1. Программа инвестиционных проектов в сфере дорожного строительства </w:t>
      </w:r>
    </w:p>
    <w:p w:rsidR="00BB57F6" w:rsidRDefault="00BB57F6" w:rsidP="00BB57F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811" w:rsidRDefault="0042539C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367E0">
        <w:rPr>
          <w:rFonts w:ascii="Times New Roman" w:hAnsi="Times New Roman"/>
          <w:sz w:val="24"/>
          <w:szCs w:val="24"/>
        </w:rPr>
        <w:t xml:space="preserve">Программа инвестиционных проектов в сфере дорожного строительства  </w:t>
      </w:r>
      <w:r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2367E0">
        <w:rPr>
          <w:rFonts w:ascii="Times New Roman" w:hAnsi="Times New Roman"/>
          <w:sz w:val="24"/>
          <w:szCs w:val="24"/>
        </w:rPr>
        <w:t xml:space="preserve"> на 201</w:t>
      </w:r>
      <w:r w:rsidR="00346926">
        <w:rPr>
          <w:rFonts w:ascii="Times New Roman" w:hAnsi="Times New Roman"/>
          <w:sz w:val="24"/>
          <w:szCs w:val="24"/>
        </w:rPr>
        <w:t>1</w:t>
      </w:r>
      <w:r w:rsidRPr="002367E0">
        <w:rPr>
          <w:rFonts w:ascii="Times New Roman" w:hAnsi="Times New Roman"/>
          <w:sz w:val="24"/>
          <w:szCs w:val="24"/>
        </w:rPr>
        <w:t xml:space="preserve"> -20</w:t>
      </w:r>
      <w:r w:rsidR="00346926">
        <w:rPr>
          <w:rFonts w:ascii="Times New Roman" w:hAnsi="Times New Roman"/>
          <w:sz w:val="24"/>
          <w:szCs w:val="24"/>
        </w:rPr>
        <w:t>15</w:t>
      </w:r>
      <w:r w:rsidRPr="002367E0">
        <w:rPr>
          <w:rFonts w:ascii="Times New Roman" w:hAnsi="Times New Roman"/>
          <w:sz w:val="24"/>
          <w:szCs w:val="24"/>
        </w:rPr>
        <w:t xml:space="preserve"> годы (реконструкция и строительство дорог)</w:t>
      </w:r>
      <w:r>
        <w:rPr>
          <w:rFonts w:ascii="Times New Roman" w:hAnsi="Times New Roman"/>
          <w:sz w:val="24"/>
          <w:szCs w:val="24"/>
        </w:rPr>
        <w:t xml:space="preserve"> отражена в муниципальной целевой программе «Развитие сети автомобильных дорог общего пользования в муниципальном образовании «Олонки», утвержденном Постановлением МО «Олонки» № 17-1 от 28.04.2011г.</w:t>
      </w:r>
    </w:p>
    <w:tbl>
      <w:tblPr>
        <w:tblpPr w:leftFromText="180" w:rightFromText="180" w:vertAnchor="text" w:horzAnchor="margin" w:tblpY="117"/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3"/>
        <w:gridCol w:w="2412"/>
        <w:gridCol w:w="1750"/>
        <w:gridCol w:w="1545"/>
        <w:gridCol w:w="1515"/>
        <w:gridCol w:w="1545"/>
      </w:tblGrid>
      <w:tr w:rsidR="00BB57F6" w:rsidTr="0029014A">
        <w:trPr>
          <w:trHeight w:val="247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57F6" w:rsidTr="0029014A">
        <w:trPr>
          <w:trHeight w:val="494"/>
        </w:trPr>
        <w:tc>
          <w:tcPr>
            <w:tcW w:w="9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по годам </w:t>
            </w:r>
          </w:p>
        </w:tc>
      </w:tr>
      <w:tr w:rsidR="00BB57F6" w:rsidTr="0029014A">
        <w:trPr>
          <w:trHeight w:val="202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B57F6" w:rsidTr="0029014A">
        <w:trPr>
          <w:trHeight w:val="480"/>
        </w:trPr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областного бюджета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местного бюджета</w:t>
            </w:r>
          </w:p>
        </w:tc>
      </w:tr>
      <w:tr w:rsidR="00BB57F6" w:rsidTr="0029014A">
        <w:trPr>
          <w:trHeight w:val="44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7F6" w:rsidRDefault="00BB57F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F6" w:rsidRDefault="00BB57F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Цель программы: сохранение и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дорог, находящихся в границах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огбразования</w:t>
            </w:r>
            <w:proofErr w:type="spellEnd"/>
          </w:p>
        </w:tc>
      </w:tr>
      <w:tr w:rsidR="0029014A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цели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12009,4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3209,4</w:t>
            </w:r>
          </w:p>
        </w:tc>
      </w:tr>
      <w:tr w:rsidR="0029014A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14A" w:rsidRDefault="0029014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29014A" w:rsidP="002901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8090</w:t>
            </w:r>
            <w:r w:rsidR="002901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14A" w:rsidRDefault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901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  <w:r w:rsidR="00A646AC"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7D3C34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1655,8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1373,6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646A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6AC" w:rsidRDefault="00A646AC" w:rsidP="00A646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6AC" w:rsidRDefault="00A646AC" w:rsidP="00A646AC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30811" w:rsidTr="00346926">
        <w:trPr>
          <w:trHeight w:val="449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Задача 1. Обеспечение сохранности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C30811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C30811" w:rsidP="00C30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42539C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11" w:rsidRDefault="00E9017D" w:rsidP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42539C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  <w:r w:rsidR="00E901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C34" w:rsidRDefault="007D3C34" w:rsidP="007D3C3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D3C34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34" w:rsidRDefault="007D3C34" w:rsidP="007D3C34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11854,8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8704,2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3150,5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8041,8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7953,9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750,3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1625,0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8C68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9017D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17D" w:rsidRDefault="00E9017D" w:rsidP="00E9017D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539C" w:rsidRDefault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539C" w:rsidTr="00346926">
        <w:trPr>
          <w:trHeight w:val="247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Государственная регистрация прав собственности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внутрипоселенческие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</w:tr>
      <w:tr w:rsidR="0042539C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42539C" w:rsidP="004253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39C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BF19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6926" w:rsidTr="00346926">
        <w:trPr>
          <w:trHeight w:val="247"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2014-2030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jc w:val="right"/>
            </w:pPr>
            <w:r w:rsidRPr="002D43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926" w:rsidRDefault="00346926" w:rsidP="003469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tabs>
          <w:tab w:val="left" w:pos="639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12801" w:type="dxa"/>
        <w:tblLayout w:type="fixed"/>
        <w:tblLook w:val="04A0" w:firstRow="1" w:lastRow="0" w:firstColumn="1" w:lastColumn="0" w:noHBand="0" w:noVBand="1"/>
      </w:tblPr>
      <w:tblGrid>
        <w:gridCol w:w="8755"/>
        <w:gridCol w:w="1003"/>
        <w:gridCol w:w="754"/>
        <w:gridCol w:w="588"/>
        <w:gridCol w:w="599"/>
        <w:gridCol w:w="573"/>
        <w:gridCol w:w="529"/>
      </w:tblGrid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346926" w:rsidRPr="0053524C" w:rsidRDefault="00346926" w:rsidP="00346926">
            <w:pPr>
              <w:tabs>
                <w:tab w:val="left" w:pos="6390"/>
              </w:tabs>
              <w:ind w:right="11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сточники финансирования программы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35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автомобильных  дорог общего пользования регионального или межмуниципального значения и местного значения в Иркутской области на 2011-2015 годы"</w:t>
            </w:r>
            <w:r w:rsidRPr="0053524C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pPr w:leftFromText="180" w:rightFromText="180" w:vertAnchor="text" w:horzAnchor="margin" w:tblpY="50"/>
              <w:tblW w:w="8501" w:type="dxa"/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1701"/>
              <w:gridCol w:w="993"/>
              <w:gridCol w:w="1242"/>
              <w:gridCol w:w="1366"/>
              <w:gridCol w:w="1251"/>
              <w:gridCol w:w="1102"/>
            </w:tblGrid>
            <w:tr w:rsidR="00346926" w:rsidRPr="00346926" w:rsidTr="00580C69">
              <w:trPr>
                <w:trHeight w:val="480"/>
              </w:trPr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протяженность, 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и дата заключения экспертизы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Стоимость объекта, тыс. руб. </w:t>
                  </w:r>
                </w:p>
              </w:tc>
              <w:tc>
                <w:tcPr>
                  <w:tcW w:w="2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Финансирование, тыс. руб.</w:t>
                  </w:r>
                </w:p>
              </w:tc>
            </w:tr>
            <w:tr w:rsidR="00346926" w:rsidRPr="00346926" w:rsidTr="00580C69">
              <w:trPr>
                <w:trHeight w:val="735"/>
              </w:trPr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областного бюджета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местного бюджета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810C7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расноармейская,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5B7B73" w:rsidRPr="00346926" w:rsidTr="005810C7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B7B73" w:rsidRPr="003E24C4" w:rsidRDefault="003E24C4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B7B73" w:rsidRPr="00346926" w:rsidRDefault="005B7B73" w:rsidP="005B7B73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B7B73" w:rsidRDefault="005B7B73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5B7B73" w:rsidRDefault="003E24C4" w:rsidP="005B7B7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810C7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ind w:right="-108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Горького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890,0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346926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6926" w:rsidRPr="00346926" w:rsidRDefault="003E24C4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Составление ПСД нам капитальный ремонт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4692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E24C4" w:rsidP="0034692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810C7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1655,8</w:t>
                  </w:r>
                </w:p>
              </w:tc>
            </w:tr>
            <w:tr w:rsidR="003E24C4" w:rsidRPr="00346926" w:rsidTr="00580C69">
              <w:trPr>
                <w:trHeight w:val="45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46926" w:rsidRPr="00346926" w:rsidTr="00580C69">
              <w:trPr>
                <w:trHeight w:val="255"/>
              </w:trPr>
              <w:tc>
                <w:tcPr>
                  <w:tcW w:w="85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46926" w:rsidRPr="00346926" w:rsidRDefault="00346926" w:rsidP="008A6939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8A693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3E24C4" w:rsidRPr="00346926" w:rsidTr="005810C7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jc w:val="right"/>
                    <w:rPr>
                      <w:sz w:val="20"/>
                      <w:szCs w:val="20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P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E24C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1373,6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34692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  <w:p w:rsidR="003E24C4" w:rsidRPr="00346926" w:rsidRDefault="003E24C4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tabs>
                      <w:tab w:val="left" w:pos="780"/>
                    </w:tabs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  <w:p w:rsidR="00C67A83" w:rsidRP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3E24C4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2020-2025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C67A83" w:rsidP="00C67A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E24C4" w:rsidRPr="00346926" w:rsidTr="005810C7">
              <w:trPr>
                <w:trHeight w:val="255"/>
              </w:trPr>
              <w:tc>
                <w:tcPr>
                  <w:tcW w:w="478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24C4" w:rsidRPr="00346926" w:rsidRDefault="00C67A83" w:rsidP="003E24C4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2025-2030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24C4" w:rsidRDefault="003E24C4" w:rsidP="003E24C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noWrap/>
            <w:vAlign w:val="bottom"/>
            <w:hideMark/>
          </w:tcPr>
          <w:p w:rsidR="00BB57F6" w:rsidRDefault="00BB57F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7F6" w:rsidTr="00346926">
        <w:trPr>
          <w:trHeight w:val="112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C67A83" w:rsidRDefault="00C67A83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gridSpan w:val="5"/>
            <w:vAlign w:val="bottom"/>
            <w:hideMark/>
          </w:tcPr>
          <w:p w:rsidR="00BB57F6" w:rsidRDefault="00BB57F6" w:rsidP="003469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B57F6" w:rsidTr="00346926">
        <w:trPr>
          <w:trHeight w:val="255"/>
        </w:trPr>
        <w:tc>
          <w:tcPr>
            <w:tcW w:w="8755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noWrap/>
            <w:vAlign w:val="bottom"/>
          </w:tcPr>
          <w:p w:rsidR="00BB57F6" w:rsidRDefault="00BB57F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B57F6" w:rsidRDefault="00BB57F6" w:rsidP="00BB57F6">
      <w:pPr>
        <w:pStyle w:val="ab"/>
      </w:pPr>
      <w:r>
        <w:t>2.6. Жилищное строительство и жилищная обеспеченность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</w:r>
      <w:proofErr w:type="gramStart"/>
      <w:r>
        <w:t>Существующий жилой фонд МО «Олонки» составляет 55,7 тыс. кв.м., средняя жилищная обеспеченность составляет 17,2 кв.м./чел. Объём ветхого и аварийного жилого фонда ориентировочно оценивается в 6,1 тыс.кв.м.  Степень износа жилого фонда от 15 %. Жители МО «Олонки»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.г.». За 2011 год введено </w:t>
      </w:r>
      <w:smartTag w:uri="urn:schemas-microsoft-com:office:smarttags" w:element="metricconverter">
        <w:smartTagPr>
          <w:attr w:name="ProductID" w:val="517 кв. м"/>
        </w:smartTagPr>
        <w:r>
          <w:t>517 кв</w:t>
        </w:r>
        <w:proofErr w:type="gramEnd"/>
        <w:r>
          <w:t xml:space="preserve">. </w:t>
        </w:r>
        <w:proofErr w:type="gramStart"/>
        <w:r>
          <w:t>м</w:t>
        </w:r>
      </w:smartTag>
      <w:proofErr w:type="gramEnd"/>
      <w:r>
        <w:t xml:space="preserve"> жилья.  Перспективы развития МО «Олонки» связаны с увеличением жилых зон, отмеченных в п.2.1.1 данной Программы.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нового жилья на территории поселения на три года планируется до </w:t>
      </w:r>
      <w:smartTag w:uri="urn:schemas-microsoft-com:office:smarttags" w:element="metricconverter">
        <w:smartTagPr>
          <w:attr w:name="ProductID" w:val="1080 кв. м"/>
        </w:smartTagPr>
        <w:r>
          <w:rPr>
            <w:rFonts w:ascii="Times New Roman" w:hAnsi="Times New Roman"/>
            <w:sz w:val="24"/>
            <w:szCs w:val="24"/>
          </w:rPr>
          <w:t>1080 кв. м</w:t>
        </w:r>
      </w:smartTag>
      <w:r>
        <w:rPr>
          <w:rFonts w:ascii="Times New Roman" w:hAnsi="Times New Roman"/>
          <w:sz w:val="24"/>
          <w:szCs w:val="24"/>
        </w:rPr>
        <w:t xml:space="preserve">. ежегодно. </w:t>
      </w:r>
    </w:p>
    <w:p w:rsidR="00BB57F6" w:rsidRDefault="00BB57F6" w:rsidP="00BB57F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BB57F6" w:rsidRDefault="00BB57F6" w:rsidP="00BB57F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строительства нового жилья в МО «Олонки» отражен в таблице 4.</w:t>
      </w:r>
    </w:p>
    <w:tbl>
      <w:tblPr>
        <w:tblpPr w:leftFromText="180" w:rightFromText="180" w:vertAnchor="text" w:horzAnchor="margin" w:tblpY="6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3071"/>
        <w:gridCol w:w="1620"/>
        <w:gridCol w:w="2160"/>
        <w:gridCol w:w="1980"/>
      </w:tblGrid>
      <w:tr w:rsidR="00BB57F6" w:rsidTr="00BB57F6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BB57F6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домов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158 400,0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7F6" w:rsidRDefault="00BB57F6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67A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-20</w:t>
            </w:r>
            <w:r w:rsidR="00C67A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 жилых домов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оробьевка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жилых домов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-2030 гг.</w:t>
            </w:r>
          </w:p>
        </w:tc>
      </w:tr>
      <w:tr w:rsidR="00C67A83" w:rsidTr="00BB57F6">
        <w:trPr>
          <w:trHeight w:val="23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174 960,0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83" w:rsidRDefault="00C67A83" w:rsidP="00C67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7F6" w:rsidRDefault="00BB57F6" w:rsidP="00BB57F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>Таблица 4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B57F6" w:rsidRDefault="00BB57F6" w:rsidP="00BB57F6">
      <w:pPr>
        <w:pStyle w:val="ConsPlusNormal"/>
        <w:widowControl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BB57F6" w:rsidRDefault="00BB57F6" w:rsidP="00BB57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 w:rsidR="00B0743B">
        <w:rPr>
          <w:rFonts w:ascii="Times New Roman" w:hAnsi="Times New Roman" w:cs="Times New Roman"/>
          <w:sz w:val="24"/>
          <w:szCs w:val="24"/>
        </w:rPr>
        <w:t>Олонки</w:t>
      </w:r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BB57F6" w:rsidRDefault="00BB57F6" w:rsidP="00BB57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 xml:space="preserve">4. Организация управления Программой и </w:t>
      </w:r>
      <w:proofErr w:type="gramStart"/>
      <w:r>
        <w:t>контроль за</w:t>
      </w:r>
      <w:proofErr w:type="gramEnd"/>
      <w:r>
        <w:t xml:space="preserve"> ходом ее реализации</w:t>
      </w:r>
    </w:p>
    <w:p w:rsidR="00BB57F6" w:rsidRDefault="00BB57F6" w:rsidP="00BB57F6">
      <w:pPr>
        <w:pStyle w:val="ab"/>
      </w:pPr>
    </w:p>
    <w:p w:rsidR="00BB57F6" w:rsidRDefault="00BB57F6" w:rsidP="00BB57F6">
      <w:pPr>
        <w:pStyle w:val="ab"/>
      </w:pPr>
      <w:r>
        <w:tab/>
        <w:t>Стоимость затрат на мероприятия по Программе рассчитана в ценах 2011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BB57F6" w:rsidRDefault="00BB57F6" w:rsidP="00BB5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«Олонки» и Думой муниципального образования «Олонки».</w:t>
      </w:r>
    </w:p>
    <w:p w:rsidR="00BB57F6" w:rsidRDefault="00BB57F6" w:rsidP="00BB57F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BB57F6" w:rsidRDefault="00BB57F6" w:rsidP="00BB57F6">
      <w:pPr>
        <w:rPr>
          <w:rFonts w:ascii="Times New Roman" w:hAnsi="Times New Roman" w:cs="Times New Roman"/>
          <w:sz w:val="28"/>
          <w:szCs w:val="28"/>
        </w:rPr>
      </w:pPr>
    </w:p>
    <w:p w:rsidR="00BB57F6" w:rsidRDefault="00BB57F6"/>
    <w:sectPr w:rsidR="00BB57F6" w:rsidSect="003E24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714"/>
    <w:multiLevelType w:val="multilevel"/>
    <w:tmpl w:val="9B98938C"/>
    <w:lvl w:ilvl="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E02"/>
    <w:rsid w:val="000E1EE1"/>
    <w:rsid w:val="00212E22"/>
    <w:rsid w:val="0029014A"/>
    <w:rsid w:val="002B1463"/>
    <w:rsid w:val="002F1FA1"/>
    <w:rsid w:val="00346926"/>
    <w:rsid w:val="003D140C"/>
    <w:rsid w:val="003D2C4D"/>
    <w:rsid w:val="003D4FDA"/>
    <w:rsid w:val="003E24C4"/>
    <w:rsid w:val="0042539C"/>
    <w:rsid w:val="0057455A"/>
    <w:rsid w:val="00580C69"/>
    <w:rsid w:val="005810C7"/>
    <w:rsid w:val="005B7B73"/>
    <w:rsid w:val="00636E42"/>
    <w:rsid w:val="006F60EB"/>
    <w:rsid w:val="00787685"/>
    <w:rsid w:val="007D3C34"/>
    <w:rsid w:val="008271C3"/>
    <w:rsid w:val="00861185"/>
    <w:rsid w:val="008A6939"/>
    <w:rsid w:val="00933E02"/>
    <w:rsid w:val="00983F68"/>
    <w:rsid w:val="009D50D2"/>
    <w:rsid w:val="00A506DC"/>
    <w:rsid w:val="00A646AC"/>
    <w:rsid w:val="00AE46A3"/>
    <w:rsid w:val="00AF5CFB"/>
    <w:rsid w:val="00B0743B"/>
    <w:rsid w:val="00BB325B"/>
    <w:rsid w:val="00BB57F6"/>
    <w:rsid w:val="00BD43FD"/>
    <w:rsid w:val="00C30811"/>
    <w:rsid w:val="00C67A83"/>
    <w:rsid w:val="00D8712A"/>
    <w:rsid w:val="00DD08FC"/>
    <w:rsid w:val="00E14B5F"/>
    <w:rsid w:val="00E210F0"/>
    <w:rsid w:val="00E66C55"/>
    <w:rsid w:val="00E9017D"/>
    <w:rsid w:val="00E90FFE"/>
    <w:rsid w:val="00F80578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3E0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33E02"/>
    <w:pPr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933E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caption"/>
    <w:basedOn w:val="a0"/>
    <w:next w:val="a0"/>
    <w:semiHidden/>
    <w:unhideWhenUsed/>
    <w:qFormat/>
    <w:rsid w:val="00BB57F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"/>
    <w:aliases w:val="List Char"/>
    <w:basedOn w:val="a7"/>
    <w:semiHidden/>
    <w:unhideWhenUsed/>
    <w:rsid w:val="00BB57F6"/>
    <w:pPr>
      <w:spacing w:before="120"/>
      <w:ind w:left="1440" w:hanging="360"/>
      <w:jc w:val="both"/>
    </w:pPr>
    <w:rPr>
      <w:rFonts w:ascii="Arial" w:eastAsia="Times New Roman" w:hAnsi="Arial" w:cs="Times New Roman"/>
      <w:spacing w:val="-5"/>
    </w:rPr>
  </w:style>
  <w:style w:type="paragraph" w:styleId="a8">
    <w:name w:val="Body Text Indent"/>
    <w:basedOn w:val="a0"/>
    <w:link w:val="1"/>
    <w:unhideWhenUsed/>
    <w:rsid w:val="00BB57F6"/>
    <w:pPr>
      <w:spacing w:after="120"/>
      <w:ind w:left="283"/>
      <w:jc w:val="center"/>
    </w:pPr>
    <w:rPr>
      <w:rFonts w:ascii="Calibri" w:eastAsia="Calibri" w:hAnsi="Calibri"/>
    </w:rPr>
  </w:style>
  <w:style w:type="character" w:customStyle="1" w:styleId="a9">
    <w:name w:val="Основной текст с отступом Знак"/>
    <w:basedOn w:val="a1"/>
    <w:uiPriority w:val="99"/>
    <w:semiHidden/>
    <w:rsid w:val="00BB57F6"/>
  </w:style>
  <w:style w:type="paragraph" w:styleId="3">
    <w:name w:val="Body Text 3"/>
    <w:basedOn w:val="a0"/>
    <w:link w:val="31"/>
    <w:semiHidden/>
    <w:unhideWhenUsed/>
    <w:rsid w:val="00BB57F6"/>
    <w:pPr>
      <w:spacing w:after="120"/>
      <w:jc w:val="center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1"/>
    <w:uiPriority w:val="99"/>
    <w:semiHidden/>
    <w:rsid w:val="00BB57F6"/>
    <w:rPr>
      <w:sz w:val="16"/>
      <w:szCs w:val="16"/>
    </w:rPr>
  </w:style>
  <w:style w:type="paragraph" w:styleId="2">
    <w:name w:val="Body Text Indent 2"/>
    <w:basedOn w:val="a0"/>
    <w:link w:val="21"/>
    <w:semiHidden/>
    <w:unhideWhenUsed/>
    <w:rsid w:val="00BB57F6"/>
    <w:pPr>
      <w:spacing w:after="120" w:line="480" w:lineRule="auto"/>
      <w:ind w:left="283"/>
      <w:jc w:val="center"/>
    </w:pPr>
    <w:rPr>
      <w:rFonts w:ascii="Calibri" w:eastAsia="Calibri" w:hAnsi="Calibri"/>
    </w:rPr>
  </w:style>
  <w:style w:type="character" w:customStyle="1" w:styleId="20">
    <w:name w:val="Основной текст с отступом 2 Знак"/>
    <w:basedOn w:val="a1"/>
    <w:uiPriority w:val="99"/>
    <w:semiHidden/>
    <w:rsid w:val="00BB57F6"/>
  </w:style>
  <w:style w:type="character" w:customStyle="1" w:styleId="10">
    <w:name w:val="Обычный Знак1"/>
    <w:link w:val="22"/>
    <w:locked/>
    <w:rsid w:val="00BB57F6"/>
    <w:rPr>
      <w:sz w:val="28"/>
      <w:szCs w:val="28"/>
      <w:lang w:eastAsia="ru-RU"/>
    </w:rPr>
  </w:style>
  <w:style w:type="paragraph" w:customStyle="1" w:styleId="22">
    <w:name w:val="Обычный2"/>
    <w:link w:val="10"/>
    <w:rsid w:val="00BB57F6"/>
    <w:pPr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BB5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РАД Основной текст Знак Знак"/>
    <w:link w:val="ab"/>
    <w:locked/>
    <w:rsid w:val="00BB57F6"/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b">
    <w:name w:val="ГРАД Основной текст"/>
    <w:basedOn w:val="a0"/>
    <w:link w:val="aa"/>
    <w:autoRedefine/>
    <w:rsid w:val="00BB57F6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cs="Times New Roman"/>
      <w:bCs/>
      <w:color w:val="000000"/>
      <w:spacing w:val="4"/>
      <w:sz w:val="24"/>
      <w:szCs w:val="24"/>
      <w:lang w:eastAsia="ru-RU"/>
    </w:rPr>
  </w:style>
  <w:style w:type="paragraph" w:customStyle="1" w:styleId="ac">
    <w:name w:val="ГРАД Список маркированный"/>
    <w:basedOn w:val="a"/>
    <w:autoRedefine/>
    <w:rsid w:val="00A506DC"/>
    <w:pPr>
      <w:numPr>
        <w:numId w:val="0"/>
      </w:numPr>
      <w:tabs>
        <w:tab w:val="left" w:pos="900"/>
      </w:tabs>
    </w:pPr>
    <w:rPr>
      <w:rFonts w:ascii="Times New Roman" w:hAnsi="Times New Roman" w:cs="Times New Roman"/>
    </w:rPr>
  </w:style>
  <w:style w:type="character" w:customStyle="1" w:styleId="1">
    <w:name w:val="Основной текст с отступом Знак1"/>
    <w:basedOn w:val="a1"/>
    <w:link w:val="a8"/>
    <w:locked/>
    <w:rsid w:val="00BB57F6"/>
    <w:rPr>
      <w:rFonts w:ascii="Calibri" w:eastAsia="Calibri" w:hAnsi="Calibri"/>
    </w:rPr>
  </w:style>
  <w:style w:type="character" w:customStyle="1" w:styleId="31">
    <w:name w:val="Основной текст 3 Знак1"/>
    <w:basedOn w:val="a1"/>
    <w:link w:val="3"/>
    <w:semiHidden/>
    <w:locked/>
    <w:rsid w:val="00BB57F6"/>
    <w:rPr>
      <w:rFonts w:ascii="Calibri" w:eastAsia="Calibri" w:hAnsi="Calibri"/>
      <w:sz w:val="16"/>
      <w:szCs w:val="16"/>
    </w:rPr>
  </w:style>
  <w:style w:type="character" w:customStyle="1" w:styleId="21">
    <w:name w:val="Основной текст с отступом 2 Знак1"/>
    <w:basedOn w:val="a1"/>
    <w:link w:val="2"/>
    <w:semiHidden/>
    <w:locked/>
    <w:rsid w:val="00BB57F6"/>
    <w:rPr>
      <w:rFonts w:ascii="Calibri" w:eastAsia="Calibri" w:hAnsi="Calibri"/>
    </w:rPr>
  </w:style>
  <w:style w:type="paragraph" w:styleId="a7">
    <w:name w:val="Body Text"/>
    <w:basedOn w:val="a0"/>
    <w:link w:val="ad"/>
    <w:uiPriority w:val="99"/>
    <w:semiHidden/>
    <w:unhideWhenUsed/>
    <w:rsid w:val="00BB57F6"/>
    <w:pPr>
      <w:spacing w:after="120"/>
    </w:pPr>
  </w:style>
  <w:style w:type="character" w:customStyle="1" w:styleId="ad">
    <w:name w:val="Основной текст Знак"/>
    <w:basedOn w:val="a1"/>
    <w:link w:val="a7"/>
    <w:uiPriority w:val="99"/>
    <w:semiHidden/>
    <w:rsid w:val="00BB57F6"/>
  </w:style>
  <w:style w:type="paragraph" w:styleId="a">
    <w:name w:val="List Bullet"/>
    <w:basedOn w:val="a0"/>
    <w:uiPriority w:val="99"/>
    <w:semiHidden/>
    <w:unhideWhenUsed/>
    <w:rsid w:val="00BB57F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52E1-F09B-4C3D-B01A-7A89AFC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НатальяАлександровна</cp:lastModifiedBy>
  <cp:revision>15</cp:revision>
  <cp:lastPrinted>2015-05-06T04:00:00Z</cp:lastPrinted>
  <dcterms:created xsi:type="dcterms:W3CDTF">2014-12-23T14:20:00Z</dcterms:created>
  <dcterms:modified xsi:type="dcterms:W3CDTF">2016-12-01T00:07:00Z</dcterms:modified>
</cp:coreProperties>
</file>