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05" w:rsidRDefault="00AA3EE6" w:rsidP="00E01905">
      <w:pPr>
        <w:pStyle w:val="2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18.08.</w:t>
      </w:r>
      <w:r w:rsidR="0073047D">
        <w:rPr>
          <w:rFonts w:ascii="Arial" w:hAnsi="Arial" w:cs="Arial"/>
          <w:szCs w:val="32"/>
        </w:rPr>
        <w:t>2017</w:t>
      </w:r>
      <w:r w:rsidR="00E01905">
        <w:rPr>
          <w:rFonts w:ascii="Arial" w:hAnsi="Arial" w:cs="Arial"/>
          <w:szCs w:val="32"/>
        </w:rPr>
        <w:t xml:space="preserve"> г. №</w:t>
      </w:r>
      <w:r w:rsidR="0073047D">
        <w:rPr>
          <w:rFonts w:ascii="Arial" w:hAnsi="Arial" w:cs="Arial"/>
          <w:szCs w:val="32"/>
        </w:rPr>
        <w:t>1</w:t>
      </w:r>
      <w:r>
        <w:rPr>
          <w:rFonts w:ascii="Arial" w:hAnsi="Arial" w:cs="Arial"/>
          <w:szCs w:val="32"/>
        </w:rPr>
        <w:t>10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  <w:r>
        <w:rPr>
          <w:rFonts w:ascii="Arial" w:hAnsi="Arial" w:cs="Arial"/>
          <w:b/>
          <w:sz w:val="32"/>
          <w:szCs w:val="32"/>
        </w:rPr>
        <w:br/>
        <w:t>БОХАНСКИЙ МУНИЦИПАЛЬНЫЙ РАЙОН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«ОЛОНКИ»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01905" w:rsidRDefault="00E01905" w:rsidP="00AA3E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  <w:t xml:space="preserve">О </w:t>
      </w:r>
      <w:r w:rsidR="00AA3EE6">
        <w:rPr>
          <w:rFonts w:ascii="Arial" w:hAnsi="Arial" w:cs="Arial"/>
          <w:b/>
          <w:sz w:val="32"/>
          <w:szCs w:val="32"/>
        </w:rPr>
        <w:t xml:space="preserve">ВНЕСЕНИИ ИЗМЕНЕНИЙ В ПОСТАНОВЛЕНИЕ №106 от 07.08.2017 г. О ПРОВЕДЕНИИ ТОРГОВ НА ПРАВО ЗАКЛЮЧЕНИЯ ДОГОВОРОВ АРЕНДЫ ЗЕМЕЛЬНЫХ УЧАСТКОВ  </w:t>
      </w:r>
    </w:p>
    <w:p w:rsidR="00E01905" w:rsidRDefault="00E01905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В  соответствии со статьями 19, 39.6, 39.8 Земельного кодекса Российской Федерации, руководствуясь Положением о порядке организации и проведения аукционов по продаже земельных участков утвержденным Решением Думы №113 от 01.03.2016г. статьёй 6  Устава МО «Олонки»</w:t>
      </w:r>
    </w:p>
    <w:p w:rsidR="005C79A5" w:rsidRDefault="005C79A5" w:rsidP="00E01905">
      <w:pPr>
        <w:jc w:val="both"/>
        <w:rPr>
          <w:rFonts w:ascii="Arial" w:hAnsi="Arial" w:cs="Arial"/>
        </w:rPr>
      </w:pPr>
    </w:p>
    <w:p w:rsidR="00E01905" w:rsidRDefault="00E01905" w:rsidP="00E019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5C79A5" w:rsidRPr="005C79A5" w:rsidRDefault="005C79A5" w:rsidP="00E01905">
      <w:pPr>
        <w:jc w:val="center"/>
        <w:rPr>
          <w:rFonts w:ascii="Arial" w:hAnsi="Arial" w:cs="Arial"/>
          <w:b/>
        </w:rPr>
      </w:pPr>
    </w:p>
    <w:p w:rsidR="00AA3EE6" w:rsidRDefault="005C79A5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01905">
        <w:rPr>
          <w:rFonts w:ascii="Arial" w:hAnsi="Arial" w:cs="Arial"/>
        </w:rPr>
        <w:t xml:space="preserve">1. </w:t>
      </w:r>
      <w:r w:rsidR="00AA3EE6">
        <w:rPr>
          <w:rFonts w:ascii="Arial" w:hAnsi="Arial" w:cs="Arial"/>
        </w:rPr>
        <w:t>Исключить из  постановления № 106 от 07.08.2017 г. «О проведении торгов на право заключения договоров аренды земельных участков» под пункт 1.1 и под пункт 1.2.;</w:t>
      </w:r>
    </w:p>
    <w:p w:rsidR="00E01905" w:rsidRDefault="00E01905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1.1. </w:t>
      </w:r>
      <w:r w:rsidR="00553FEE">
        <w:rPr>
          <w:rFonts w:ascii="Arial" w:hAnsi="Arial" w:cs="Arial"/>
        </w:rPr>
        <w:t xml:space="preserve">Земельный участок из земель </w:t>
      </w:r>
      <w:r w:rsidR="00A51812">
        <w:rPr>
          <w:rFonts w:ascii="Arial" w:hAnsi="Arial" w:cs="Arial"/>
        </w:rPr>
        <w:t>сельскохозяйственного</w:t>
      </w:r>
      <w:r w:rsidR="00F51125">
        <w:rPr>
          <w:rFonts w:ascii="Arial" w:hAnsi="Arial" w:cs="Arial"/>
        </w:rPr>
        <w:t xml:space="preserve"> назначения </w:t>
      </w:r>
      <w:r w:rsidR="00553FEE">
        <w:rPr>
          <w:rFonts w:ascii="Arial" w:hAnsi="Arial" w:cs="Arial"/>
        </w:rPr>
        <w:t xml:space="preserve"> с кадастровым номером № 85:03:07060</w:t>
      </w:r>
      <w:r w:rsidR="00F51125">
        <w:rPr>
          <w:rFonts w:ascii="Arial" w:hAnsi="Arial" w:cs="Arial"/>
        </w:rPr>
        <w:t>7</w:t>
      </w:r>
      <w:r w:rsidR="00553FEE">
        <w:rPr>
          <w:rFonts w:ascii="Arial" w:hAnsi="Arial" w:cs="Arial"/>
        </w:rPr>
        <w:t>:</w:t>
      </w:r>
      <w:r w:rsidR="00F51125">
        <w:rPr>
          <w:rFonts w:ascii="Arial" w:hAnsi="Arial" w:cs="Arial"/>
        </w:rPr>
        <w:t>61</w:t>
      </w:r>
      <w:r w:rsidR="00553FEE">
        <w:rPr>
          <w:rFonts w:ascii="Arial" w:hAnsi="Arial" w:cs="Arial"/>
        </w:rPr>
        <w:t xml:space="preserve">, расположенного на землях МО «Олонки» по адресу: Иркутская область, Боханский район, поле </w:t>
      </w:r>
      <w:proofErr w:type="spellStart"/>
      <w:r w:rsidR="00553FEE">
        <w:rPr>
          <w:rFonts w:ascii="Arial" w:hAnsi="Arial" w:cs="Arial"/>
        </w:rPr>
        <w:t>Лужбино</w:t>
      </w:r>
      <w:proofErr w:type="spellEnd"/>
      <w:r w:rsidR="00553FEE">
        <w:rPr>
          <w:rFonts w:ascii="Arial" w:hAnsi="Arial" w:cs="Arial"/>
        </w:rPr>
        <w:t xml:space="preserve"> 1, разрешенное использование: Под сенокосные </w:t>
      </w:r>
      <w:proofErr w:type="spellStart"/>
      <w:r w:rsidR="00553FEE">
        <w:rPr>
          <w:rFonts w:ascii="Arial" w:hAnsi="Arial" w:cs="Arial"/>
        </w:rPr>
        <w:t>угодия</w:t>
      </w:r>
      <w:proofErr w:type="spellEnd"/>
      <w:r w:rsidR="00553FEE">
        <w:rPr>
          <w:rFonts w:ascii="Arial" w:hAnsi="Arial" w:cs="Arial"/>
        </w:rPr>
        <w:t>,  общей площадью 14280 кв.м.</w:t>
      </w:r>
      <w:r w:rsidR="00615FF7">
        <w:rPr>
          <w:rFonts w:ascii="Arial" w:hAnsi="Arial" w:cs="Arial"/>
        </w:rPr>
        <w:t>,</w:t>
      </w:r>
      <w:r w:rsidR="00553FEE">
        <w:rPr>
          <w:rFonts w:ascii="Arial" w:hAnsi="Arial" w:cs="Arial"/>
        </w:rPr>
        <w:t xml:space="preserve"> сроком аренды на 3 (три) года. Начальный размер  арендной платы в год составляет 497 (четыреста девяносто семь) руб. 96 коп.</w:t>
      </w:r>
    </w:p>
    <w:p w:rsidR="00553FEE" w:rsidRDefault="00615FF7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1.2. </w:t>
      </w:r>
      <w:r w:rsidR="00553FEE">
        <w:rPr>
          <w:rFonts w:ascii="Arial" w:hAnsi="Arial" w:cs="Arial"/>
        </w:rPr>
        <w:t xml:space="preserve">Земельный участок из земель </w:t>
      </w:r>
      <w:r w:rsidR="00F51125">
        <w:rPr>
          <w:rFonts w:ascii="Arial" w:hAnsi="Arial" w:cs="Arial"/>
        </w:rPr>
        <w:t>сельскохозяйственного назначения</w:t>
      </w:r>
      <w:r w:rsidR="00553FEE">
        <w:rPr>
          <w:rFonts w:ascii="Arial" w:hAnsi="Arial" w:cs="Arial"/>
        </w:rPr>
        <w:t xml:space="preserve"> с кадастровым номером 85:03:070607:62, расположенного на землях МО «Олонки» по адресу:  Иркутская область, Боханский район, поле </w:t>
      </w:r>
      <w:proofErr w:type="spellStart"/>
      <w:r w:rsidR="00553FEE">
        <w:rPr>
          <w:rFonts w:ascii="Arial" w:hAnsi="Arial" w:cs="Arial"/>
        </w:rPr>
        <w:t>Лужбино</w:t>
      </w:r>
      <w:proofErr w:type="spellEnd"/>
      <w:r w:rsidR="00553FEE">
        <w:rPr>
          <w:rFonts w:ascii="Arial" w:hAnsi="Arial" w:cs="Arial"/>
        </w:rPr>
        <w:t>, разрешенное использование</w:t>
      </w:r>
      <w:r>
        <w:rPr>
          <w:rFonts w:ascii="Arial" w:hAnsi="Arial" w:cs="Arial"/>
        </w:rPr>
        <w:t xml:space="preserve">: Под сенокосные  </w:t>
      </w:r>
      <w:proofErr w:type="spellStart"/>
      <w:r>
        <w:rPr>
          <w:rFonts w:ascii="Arial" w:hAnsi="Arial" w:cs="Arial"/>
        </w:rPr>
        <w:t>угодия</w:t>
      </w:r>
      <w:proofErr w:type="spellEnd"/>
      <w:r>
        <w:rPr>
          <w:rFonts w:ascii="Arial" w:hAnsi="Arial" w:cs="Arial"/>
        </w:rPr>
        <w:t xml:space="preserve">, общей площадью 47000 кв.м., сроком на 3 (три) года. Начальный размер арендной платы в год составляет 1637 (одна тысяча  шестьсот тридцать семь) руб. 64 коп. </w:t>
      </w:r>
    </w:p>
    <w:p w:rsidR="00AA3EE6" w:rsidRDefault="00AA3EE6" w:rsidP="00E01905">
      <w:pPr>
        <w:jc w:val="both"/>
        <w:rPr>
          <w:rFonts w:ascii="Arial" w:hAnsi="Arial" w:cs="Arial"/>
        </w:rPr>
      </w:pPr>
    </w:p>
    <w:p w:rsidR="00AA3EE6" w:rsidRDefault="00AA3EE6" w:rsidP="00E01905">
      <w:pPr>
        <w:jc w:val="both"/>
        <w:rPr>
          <w:rFonts w:ascii="Arial" w:hAnsi="Arial" w:cs="Arial"/>
        </w:rPr>
      </w:pPr>
    </w:p>
    <w:p w:rsidR="00AA3EE6" w:rsidRDefault="00AA3EE6" w:rsidP="00E01905">
      <w:pPr>
        <w:jc w:val="both"/>
        <w:rPr>
          <w:rFonts w:ascii="Arial" w:hAnsi="Arial" w:cs="Arial"/>
        </w:rPr>
      </w:pPr>
    </w:p>
    <w:p w:rsidR="00E01905" w:rsidRDefault="00E01905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«Олонки»</w:t>
      </w:r>
    </w:p>
    <w:p w:rsidR="00E01905" w:rsidRDefault="00E01905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 Н. Нефедьев</w:t>
      </w:r>
    </w:p>
    <w:p w:rsidR="00E01905" w:rsidRDefault="00E01905" w:rsidP="00E01905"/>
    <w:p w:rsidR="00E01905" w:rsidRDefault="00E01905" w:rsidP="00E01905"/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905"/>
    <w:rsid w:val="00051653"/>
    <w:rsid w:val="00091D30"/>
    <w:rsid w:val="0033121B"/>
    <w:rsid w:val="0049392C"/>
    <w:rsid w:val="004C159D"/>
    <w:rsid w:val="00553FEE"/>
    <w:rsid w:val="005C79A5"/>
    <w:rsid w:val="00615FF7"/>
    <w:rsid w:val="00616FB8"/>
    <w:rsid w:val="00692EAF"/>
    <w:rsid w:val="0073047D"/>
    <w:rsid w:val="007758D6"/>
    <w:rsid w:val="00A51812"/>
    <w:rsid w:val="00AA3EE6"/>
    <w:rsid w:val="00AB3AF2"/>
    <w:rsid w:val="00B30A85"/>
    <w:rsid w:val="00C3446A"/>
    <w:rsid w:val="00D66EF2"/>
    <w:rsid w:val="00D7282A"/>
    <w:rsid w:val="00E01905"/>
    <w:rsid w:val="00EE60FC"/>
    <w:rsid w:val="00F5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0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190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190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8588-D6E2-4ABA-96EA-259A4B83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2017-08-22T01:40:00Z</cp:lastPrinted>
  <dcterms:created xsi:type="dcterms:W3CDTF">2016-12-12T01:23:00Z</dcterms:created>
  <dcterms:modified xsi:type="dcterms:W3CDTF">2017-08-22T05:39:00Z</dcterms:modified>
</cp:coreProperties>
</file>