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87" w:rsidRPr="00686BB0" w:rsidRDefault="00F56B5C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01</w:t>
      </w:r>
      <w:r w:rsidR="00F12987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12</w:t>
      </w:r>
      <w:r w:rsidR="00F12987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.20</w:t>
      </w:r>
      <w:r w:rsidR="00182ED1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20</w:t>
      </w:r>
      <w:r w:rsidR="00F12987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8</w:t>
      </w:r>
      <w:r w:rsidR="009274A3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F12987" w:rsidRPr="00686BB0" w:rsidRDefault="00F12987" w:rsidP="00F12987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E97381" w:rsidRPr="00686BB0" w:rsidRDefault="00E97381" w:rsidP="00E97381">
      <w:pPr>
        <w:spacing w:after="0" w:line="240" w:lineRule="auto"/>
        <w:jc w:val="center"/>
        <w:rPr>
          <w:rFonts w:ascii="Arial" w:eastAsia="Calibri" w:hAnsi="Arial" w:cs="Arial"/>
          <w:b/>
          <w:kern w:val="2"/>
          <w:sz w:val="32"/>
          <w:szCs w:val="32"/>
        </w:rPr>
      </w:pPr>
    </w:p>
    <w:p w:rsidR="00E97381" w:rsidRPr="00686BB0" w:rsidRDefault="00182ED1" w:rsidP="00E97381">
      <w:pPr>
        <w:spacing w:after="0" w:line="240" w:lineRule="auto"/>
        <w:jc w:val="center"/>
        <w:rPr>
          <w:rFonts w:ascii="Arial" w:eastAsia="Calibri" w:hAnsi="Arial" w:cs="Arial"/>
          <w:b/>
          <w:caps/>
          <w:kern w:val="2"/>
          <w:sz w:val="32"/>
          <w:szCs w:val="32"/>
        </w:rPr>
      </w:pPr>
      <w:r w:rsidRPr="00686BB0">
        <w:rPr>
          <w:rFonts w:ascii="Arial" w:eastAsia="Calibri" w:hAnsi="Arial" w:cs="Arial"/>
          <w:b/>
          <w:kern w:val="2"/>
          <w:sz w:val="32"/>
          <w:szCs w:val="32"/>
        </w:rPr>
        <w:t xml:space="preserve">О ВНЕСЕНИИ ИЗМЕНЕНИЙ В ПОСТАНОВЛЕНИЕ АДМИНИСТРАЦИИ МУНИЦИПАЛЬНОГО ОБРАЗОВАНИЯ «ОЛОНКИ» ОТ </w:t>
      </w:r>
      <w:r w:rsidR="00791228" w:rsidRPr="00686BB0">
        <w:rPr>
          <w:rFonts w:ascii="Arial" w:eastAsia="Calibri" w:hAnsi="Arial" w:cs="Arial"/>
          <w:b/>
          <w:kern w:val="2"/>
          <w:sz w:val="32"/>
          <w:szCs w:val="32"/>
        </w:rPr>
        <w:t>1</w:t>
      </w:r>
      <w:r w:rsidR="009274A3">
        <w:rPr>
          <w:rFonts w:ascii="Arial" w:eastAsia="Calibri" w:hAnsi="Arial" w:cs="Arial"/>
          <w:b/>
          <w:kern w:val="2"/>
          <w:sz w:val="32"/>
          <w:szCs w:val="32"/>
        </w:rPr>
        <w:t>4</w:t>
      </w:r>
      <w:r w:rsidRPr="00686BB0">
        <w:rPr>
          <w:rFonts w:ascii="Arial" w:eastAsia="Calibri" w:hAnsi="Arial" w:cs="Arial"/>
          <w:b/>
          <w:kern w:val="2"/>
          <w:sz w:val="32"/>
          <w:szCs w:val="32"/>
        </w:rPr>
        <w:t>.11.2019 ГОДА №</w:t>
      </w:r>
      <w:r w:rsidR="009274A3">
        <w:rPr>
          <w:rFonts w:ascii="Arial" w:eastAsia="Calibri" w:hAnsi="Arial" w:cs="Arial"/>
          <w:b/>
          <w:kern w:val="2"/>
          <w:sz w:val="32"/>
          <w:szCs w:val="32"/>
        </w:rPr>
        <w:t>97</w:t>
      </w:r>
      <w:r w:rsidRPr="00686BB0">
        <w:rPr>
          <w:rFonts w:ascii="Arial" w:eastAsia="Calibri" w:hAnsi="Arial" w:cs="Arial"/>
          <w:b/>
          <w:kern w:val="2"/>
          <w:sz w:val="32"/>
          <w:szCs w:val="32"/>
        </w:rPr>
        <w:t xml:space="preserve"> «</w:t>
      </w:r>
      <w:r w:rsidR="00E97381" w:rsidRPr="00686BB0">
        <w:rPr>
          <w:rFonts w:ascii="Arial" w:eastAsia="Calibri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="00F12987" w:rsidRPr="00686BB0">
        <w:rPr>
          <w:rFonts w:ascii="Arial" w:eastAsia="Calibri" w:hAnsi="Arial" w:cs="Arial"/>
          <w:b/>
          <w:kern w:val="2"/>
          <w:sz w:val="32"/>
          <w:szCs w:val="32"/>
        </w:rPr>
        <w:t xml:space="preserve"> </w:t>
      </w:r>
      <w:r w:rsidR="00E97381" w:rsidRPr="00686BB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</w:t>
      </w:r>
      <w:r w:rsidR="00E36A9A" w:rsidRPr="00686BB0">
        <w:rPr>
          <w:rFonts w:ascii="Arial" w:eastAsia="Calibri" w:hAnsi="Arial" w:cs="Arial"/>
          <w:b/>
          <w:kern w:val="2"/>
          <w:sz w:val="32"/>
          <w:szCs w:val="32"/>
        </w:rPr>
        <w:t>ПРЕДОСТАВЛЕНИЕ ЗЕМЕЛЬНЫХ УЧАСТКОВ</w:t>
      </w:r>
      <w:r w:rsidR="009274A3">
        <w:rPr>
          <w:rFonts w:ascii="Arial" w:eastAsia="Calibri" w:hAnsi="Arial" w:cs="Arial"/>
          <w:b/>
          <w:kern w:val="2"/>
          <w:sz w:val="32"/>
          <w:szCs w:val="32"/>
        </w:rPr>
        <w:t>, НАХОДЯЩИХСЯ</w:t>
      </w:r>
      <w:r w:rsidR="009274A3" w:rsidRPr="00686BB0">
        <w:rPr>
          <w:rFonts w:ascii="Arial" w:eastAsia="Calibri" w:hAnsi="Arial" w:cs="Arial"/>
          <w:b/>
          <w:kern w:val="2"/>
          <w:sz w:val="32"/>
          <w:szCs w:val="32"/>
        </w:rPr>
        <w:t xml:space="preserve"> </w:t>
      </w:r>
      <w:r w:rsidR="00791228" w:rsidRPr="00686BB0">
        <w:rPr>
          <w:rFonts w:ascii="Arial" w:eastAsia="Calibri" w:hAnsi="Arial" w:cs="Arial"/>
          <w:b/>
          <w:kern w:val="2"/>
          <w:sz w:val="32"/>
          <w:szCs w:val="32"/>
        </w:rPr>
        <w:t>В</w:t>
      </w:r>
      <w:r w:rsidR="00E36A9A" w:rsidRPr="00686BB0">
        <w:rPr>
          <w:rFonts w:ascii="Arial" w:eastAsia="Calibri" w:hAnsi="Arial" w:cs="Arial"/>
          <w:b/>
          <w:sz w:val="32"/>
          <w:szCs w:val="32"/>
        </w:rPr>
        <w:t xml:space="preserve"> СОБСТВЕННОСТ</w:t>
      </w:r>
      <w:r w:rsidR="009274A3">
        <w:rPr>
          <w:rFonts w:ascii="Arial" w:eastAsia="Calibri" w:hAnsi="Arial" w:cs="Arial"/>
          <w:b/>
          <w:sz w:val="32"/>
          <w:szCs w:val="32"/>
        </w:rPr>
        <w:t xml:space="preserve">И </w:t>
      </w:r>
      <w:r w:rsidR="009274A3" w:rsidRPr="00686BB0">
        <w:rPr>
          <w:rFonts w:ascii="Arial" w:eastAsia="Calibri" w:hAnsi="Arial" w:cs="Arial"/>
          <w:b/>
          <w:kern w:val="2"/>
          <w:sz w:val="32"/>
          <w:szCs w:val="32"/>
        </w:rPr>
        <w:t>МУНИЦИПАЛЬНОГО ОБРАЗОВАНИЯ «ОЛОНКИ»</w:t>
      </w:r>
      <w:r w:rsidR="009274A3">
        <w:rPr>
          <w:rFonts w:ascii="Arial" w:eastAsia="Calibri" w:hAnsi="Arial" w:cs="Arial"/>
          <w:b/>
          <w:kern w:val="2"/>
          <w:sz w:val="32"/>
          <w:szCs w:val="32"/>
        </w:rPr>
        <w:t>,</w:t>
      </w:r>
      <w:r w:rsidR="00E36A9A" w:rsidRPr="00686BB0">
        <w:rPr>
          <w:rFonts w:ascii="Arial" w:eastAsia="Calibri" w:hAnsi="Arial" w:cs="Arial"/>
          <w:b/>
          <w:sz w:val="32"/>
          <w:szCs w:val="32"/>
        </w:rPr>
        <w:t xml:space="preserve"> </w:t>
      </w:r>
      <w:r w:rsidR="009274A3">
        <w:rPr>
          <w:rFonts w:ascii="Arial" w:eastAsia="Calibri" w:hAnsi="Arial" w:cs="Arial"/>
          <w:b/>
          <w:sz w:val="32"/>
          <w:szCs w:val="32"/>
        </w:rPr>
        <w:t>В АРЕНДУ</w:t>
      </w:r>
      <w:r w:rsidR="00791228" w:rsidRPr="00686BB0">
        <w:rPr>
          <w:rFonts w:ascii="Arial" w:eastAsia="Calibri" w:hAnsi="Arial" w:cs="Arial"/>
          <w:b/>
          <w:sz w:val="32"/>
          <w:szCs w:val="32"/>
        </w:rPr>
        <w:t xml:space="preserve"> БЕЗ ПРОВЕДЕНИЯ ТОРГОВ</w:t>
      </w:r>
      <w:r w:rsidRPr="00686BB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</w:p>
    <w:p w:rsidR="00E97381" w:rsidRPr="00686BB0" w:rsidRDefault="00E97381" w:rsidP="00E973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F12987" w:rsidRPr="00686BB0" w:rsidRDefault="00F12987" w:rsidP="00F1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86BB0">
        <w:rPr>
          <w:rFonts w:ascii="Arial" w:eastAsia="Calibri" w:hAnsi="Arial" w:cs="Arial"/>
          <w:kern w:val="2"/>
          <w:sz w:val="24"/>
          <w:szCs w:val="24"/>
        </w:rPr>
        <w:t xml:space="preserve">В соответствии с Земельным кодексом Российской Федерации, </w:t>
      </w:r>
      <w:r w:rsidRPr="00686BB0">
        <w:rPr>
          <w:rFonts w:ascii="Arial" w:eastAsia="Times New Roman" w:hAnsi="Arial" w:cs="Arial"/>
          <w:kern w:val="2"/>
          <w:sz w:val="24"/>
          <w:szCs w:val="24"/>
        </w:rPr>
        <w:t>Федеральным законом от 27 июля 2010 года №210</w:t>
      </w:r>
      <w:r w:rsidRPr="00686BB0"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="00F56B5C">
        <w:rPr>
          <w:rFonts w:ascii="Arial" w:hAnsi="Arial" w:cs="Arial"/>
          <w:kern w:val="2"/>
          <w:sz w:val="24"/>
          <w:szCs w:val="24"/>
        </w:rPr>
        <w:t>Правилами</w:t>
      </w:r>
      <w:r w:rsidR="00F56B5C" w:rsidRPr="0089323F">
        <w:rPr>
          <w:rFonts w:ascii="Arial" w:hAnsi="Arial" w:cs="Arial"/>
          <w:kern w:val="2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услуг, утвержденны</w:t>
      </w:r>
      <w:r w:rsidR="00F56B5C">
        <w:rPr>
          <w:rFonts w:ascii="Arial" w:hAnsi="Arial" w:cs="Arial"/>
          <w:kern w:val="2"/>
          <w:sz w:val="24"/>
          <w:szCs w:val="24"/>
        </w:rPr>
        <w:t>х</w:t>
      </w:r>
      <w:r w:rsidR="00F56B5C" w:rsidRPr="0089323F">
        <w:rPr>
          <w:rFonts w:ascii="Arial" w:hAnsi="Arial" w:cs="Arial"/>
          <w:kern w:val="2"/>
          <w:sz w:val="24"/>
          <w:szCs w:val="24"/>
        </w:rPr>
        <w:t xml:space="preserve"> постановлением администрации муниципального образования «Олонки» от </w:t>
      </w:r>
      <w:r w:rsidR="00F56B5C">
        <w:rPr>
          <w:rFonts w:ascii="Arial" w:hAnsi="Arial" w:cs="Arial"/>
          <w:kern w:val="2"/>
          <w:sz w:val="24"/>
          <w:szCs w:val="24"/>
        </w:rPr>
        <w:t xml:space="preserve">01.12.2020 </w:t>
      </w:r>
      <w:r w:rsidR="00F56B5C" w:rsidRPr="0089323F">
        <w:rPr>
          <w:rFonts w:ascii="Arial" w:hAnsi="Arial" w:cs="Arial"/>
          <w:kern w:val="2"/>
          <w:sz w:val="24"/>
          <w:szCs w:val="24"/>
        </w:rPr>
        <w:t>года №</w:t>
      </w:r>
      <w:r w:rsidR="00F56B5C">
        <w:rPr>
          <w:rFonts w:ascii="Arial" w:hAnsi="Arial" w:cs="Arial"/>
          <w:kern w:val="2"/>
          <w:sz w:val="24"/>
          <w:szCs w:val="24"/>
        </w:rPr>
        <w:t>79</w:t>
      </w:r>
      <w:r w:rsidRPr="00686BB0">
        <w:rPr>
          <w:rFonts w:ascii="Arial" w:hAnsi="Arial" w:cs="Arial"/>
          <w:kern w:val="2"/>
          <w:sz w:val="24"/>
          <w:szCs w:val="24"/>
        </w:rPr>
        <w:t xml:space="preserve">, </w:t>
      </w:r>
      <w:r w:rsidRPr="00686BB0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Pr="00686BB0">
        <w:rPr>
          <w:rFonts w:ascii="Arial" w:hAnsi="Arial" w:cs="Arial"/>
          <w:kern w:val="2"/>
          <w:sz w:val="24"/>
          <w:szCs w:val="24"/>
        </w:rPr>
        <w:t>муниципального образования «Олонки»</w:t>
      </w:r>
      <w:r w:rsidRPr="00686BB0">
        <w:rPr>
          <w:rFonts w:ascii="Arial" w:hAnsi="Arial" w:cs="Arial"/>
          <w:bCs/>
          <w:kern w:val="2"/>
          <w:sz w:val="24"/>
          <w:szCs w:val="24"/>
        </w:rPr>
        <w:t>:</w:t>
      </w:r>
    </w:p>
    <w:p w:rsidR="00F12987" w:rsidRPr="00686BB0" w:rsidRDefault="00F12987" w:rsidP="00F12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987" w:rsidRPr="00686BB0" w:rsidRDefault="00F12987" w:rsidP="00F12987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686BB0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F12987" w:rsidRPr="00686BB0" w:rsidRDefault="00F12987" w:rsidP="00F1298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82ED1" w:rsidRPr="00686BB0" w:rsidRDefault="00E97381" w:rsidP="00182ED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eastAsia="Calibri" w:hAnsi="Arial" w:cs="Arial"/>
          <w:bCs/>
          <w:kern w:val="2"/>
          <w:sz w:val="24"/>
          <w:szCs w:val="24"/>
        </w:rPr>
        <w:t xml:space="preserve">1. </w:t>
      </w:r>
      <w:r w:rsidR="00182ED1" w:rsidRPr="00686BB0">
        <w:rPr>
          <w:rFonts w:ascii="Arial" w:eastAsia="Calibri" w:hAnsi="Arial" w:cs="Arial"/>
          <w:kern w:val="2"/>
          <w:sz w:val="24"/>
          <w:szCs w:val="24"/>
        </w:rPr>
        <w:t xml:space="preserve">Внести в постановление </w:t>
      </w:r>
      <w:r w:rsidR="00791228" w:rsidRPr="00686BB0">
        <w:rPr>
          <w:rFonts w:ascii="Arial" w:eastAsia="Calibri" w:hAnsi="Arial" w:cs="Arial"/>
          <w:kern w:val="2"/>
          <w:sz w:val="24"/>
          <w:szCs w:val="24"/>
        </w:rPr>
        <w:t xml:space="preserve">администрации муниципального образования «Олонки» </w:t>
      </w:r>
      <w:r w:rsidR="009274A3">
        <w:rPr>
          <w:rFonts w:ascii="Arial" w:eastAsia="Calibri" w:hAnsi="Arial" w:cs="Arial"/>
          <w:kern w:val="2"/>
          <w:sz w:val="24"/>
          <w:szCs w:val="24"/>
        </w:rPr>
        <w:t>от 14.11.2019 года №97 «О</w:t>
      </w:r>
      <w:r w:rsidR="009274A3" w:rsidRPr="009274A3">
        <w:rPr>
          <w:rFonts w:ascii="Arial" w:eastAsia="Calibri" w:hAnsi="Arial" w:cs="Arial"/>
          <w:kern w:val="2"/>
          <w:sz w:val="24"/>
          <w:szCs w:val="24"/>
        </w:rPr>
        <w:t xml:space="preserve">б утверждении административного регламента </w:t>
      </w:r>
      <w:r w:rsidR="009274A3" w:rsidRPr="009274A3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 муниципальной услуги «</w:t>
      </w:r>
      <w:r w:rsidR="009274A3">
        <w:rPr>
          <w:rFonts w:ascii="Arial" w:eastAsia="Calibri" w:hAnsi="Arial" w:cs="Arial"/>
          <w:kern w:val="2"/>
          <w:sz w:val="24"/>
          <w:szCs w:val="24"/>
        </w:rPr>
        <w:t>П</w:t>
      </w:r>
      <w:r w:rsidR="009274A3" w:rsidRPr="009274A3">
        <w:rPr>
          <w:rFonts w:ascii="Arial" w:eastAsia="Calibri" w:hAnsi="Arial" w:cs="Arial"/>
          <w:kern w:val="2"/>
          <w:sz w:val="24"/>
          <w:szCs w:val="24"/>
        </w:rPr>
        <w:t>редоставление земельных участков, находящихся в</w:t>
      </w:r>
      <w:r w:rsidR="009274A3" w:rsidRPr="009274A3">
        <w:rPr>
          <w:rFonts w:ascii="Arial" w:eastAsia="Calibri" w:hAnsi="Arial" w:cs="Arial"/>
          <w:sz w:val="24"/>
          <w:szCs w:val="24"/>
        </w:rPr>
        <w:t xml:space="preserve"> собственности </w:t>
      </w:r>
      <w:r w:rsidR="009274A3" w:rsidRPr="009274A3">
        <w:rPr>
          <w:rFonts w:ascii="Arial" w:eastAsia="Calibri" w:hAnsi="Arial" w:cs="Arial"/>
          <w:kern w:val="2"/>
          <w:sz w:val="24"/>
          <w:szCs w:val="24"/>
        </w:rPr>
        <w:t>муниципального образования «Олонки»,</w:t>
      </w:r>
      <w:r w:rsidR="009274A3" w:rsidRPr="009274A3">
        <w:rPr>
          <w:rFonts w:ascii="Arial" w:eastAsia="Calibri" w:hAnsi="Arial" w:cs="Arial"/>
          <w:sz w:val="24"/>
          <w:szCs w:val="24"/>
        </w:rPr>
        <w:t xml:space="preserve"> в аренду без проведения торгов</w:t>
      </w:r>
      <w:r w:rsidR="009274A3" w:rsidRPr="009274A3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9274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82ED1"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следующие изменения:</w:t>
      </w:r>
    </w:p>
    <w:p w:rsidR="00182ED1" w:rsidRDefault="00182ED1" w:rsidP="00182ED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274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1.1. пункт </w:t>
      </w:r>
      <w:r w:rsidR="00F56B5C">
        <w:rPr>
          <w:rFonts w:ascii="Arial" w:eastAsia="Times New Roman" w:hAnsi="Arial" w:cs="Arial"/>
          <w:kern w:val="2"/>
          <w:sz w:val="24"/>
          <w:szCs w:val="24"/>
          <w:lang w:eastAsia="ru-RU"/>
        </w:rPr>
        <w:t>4 административного регламента</w:t>
      </w:r>
      <w:r w:rsidRPr="009274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56B5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дополнить подпунктом 49 следующего содержания:</w:t>
      </w:r>
    </w:p>
    <w:p w:rsidR="00F56B5C" w:rsidRPr="00F56B5C" w:rsidRDefault="00F56B5C" w:rsidP="00182ED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56B5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«49) </w:t>
      </w:r>
      <w:r w:rsidRPr="00F56B5C">
        <w:rPr>
          <w:rFonts w:ascii="Arial" w:eastAsia="Times New Roman" w:hAnsi="Arial" w:cs="Arial"/>
          <w:sz w:val="24"/>
          <w:szCs w:val="24"/>
          <w:lang w:eastAsia="ru-RU"/>
        </w:rPr>
        <w:t>лицо, осуществляющее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собственности.</w:t>
      </w:r>
      <w:r w:rsidRPr="00F56B5C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p w:rsidR="00384056" w:rsidRDefault="00980B52" w:rsidP="00384056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40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1.2. </w:t>
      </w:r>
      <w:r w:rsidR="00384056">
        <w:rPr>
          <w:rFonts w:ascii="Arial" w:eastAsia="Times New Roman" w:hAnsi="Arial" w:cs="Arial"/>
          <w:kern w:val="2"/>
          <w:sz w:val="24"/>
          <w:szCs w:val="24"/>
          <w:lang w:eastAsia="ru-RU"/>
        </w:rPr>
        <w:t>в подпункте 1 пункта 22 слова «</w:t>
      </w:r>
      <w:r w:rsidR="00384056" w:rsidRPr="006C49E8">
        <w:rPr>
          <w:rFonts w:ascii="Arial" w:hAnsi="Arial" w:cs="Arial"/>
          <w:kern w:val="2"/>
          <w:sz w:val="24"/>
          <w:szCs w:val="24"/>
        </w:rPr>
        <w:t>постановлением администрации муниципального образования «Олонки»</w:t>
      </w:r>
      <w:r w:rsidR="00384056" w:rsidRPr="006C49E8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384056" w:rsidRPr="006C49E8">
        <w:rPr>
          <w:rFonts w:ascii="Arial" w:hAnsi="Arial" w:cs="Arial"/>
          <w:kern w:val="2"/>
          <w:sz w:val="24"/>
          <w:szCs w:val="24"/>
        </w:rPr>
        <w:t>от 08.06.2011 года №21-3</w:t>
      </w:r>
      <w:r w:rsidR="003840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» заменить словами «решением Думы </w:t>
      </w:r>
      <w:r w:rsidR="00384056" w:rsidRPr="006C49E8">
        <w:rPr>
          <w:rFonts w:ascii="Arial" w:hAnsi="Arial" w:cs="Arial"/>
          <w:kern w:val="2"/>
          <w:sz w:val="24"/>
          <w:szCs w:val="24"/>
        </w:rPr>
        <w:t>муниципального образования «Олонки»</w:t>
      </w:r>
      <w:r w:rsidR="00384056" w:rsidRPr="006C49E8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384056" w:rsidRPr="006C49E8">
        <w:rPr>
          <w:rFonts w:ascii="Arial" w:hAnsi="Arial" w:cs="Arial"/>
          <w:kern w:val="2"/>
          <w:sz w:val="24"/>
          <w:szCs w:val="24"/>
        </w:rPr>
        <w:t>от 08.06.2011 года №</w:t>
      </w:r>
      <w:r w:rsidR="00384056">
        <w:rPr>
          <w:rFonts w:ascii="Arial" w:hAnsi="Arial" w:cs="Arial"/>
          <w:kern w:val="2"/>
          <w:sz w:val="24"/>
          <w:szCs w:val="24"/>
        </w:rPr>
        <w:t>74</w:t>
      </w:r>
      <w:r w:rsidR="00384056">
        <w:rPr>
          <w:rFonts w:ascii="Arial" w:eastAsia="Times New Roman" w:hAnsi="Arial" w:cs="Arial"/>
          <w:kern w:val="2"/>
          <w:sz w:val="24"/>
          <w:szCs w:val="24"/>
          <w:lang w:eastAsia="ru-RU"/>
        </w:rPr>
        <w:t>».</w:t>
      </w:r>
    </w:p>
    <w:p w:rsidR="00384056" w:rsidRDefault="00D8343C" w:rsidP="00384056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48B">
        <w:rPr>
          <w:rFonts w:ascii="Arial" w:eastAsia="Times New Roman" w:hAnsi="Arial" w:cs="Arial"/>
          <w:kern w:val="2"/>
          <w:sz w:val="24"/>
          <w:szCs w:val="24"/>
          <w:lang w:eastAsia="ru-RU"/>
        </w:rPr>
        <w:t>1.3.</w:t>
      </w:r>
      <w:r w:rsidR="00A9148B" w:rsidRPr="00A914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84056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пункте 41 слова «</w:t>
      </w:r>
      <w:r w:rsidR="00384056" w:rsidRPr="006C49E8">
        <w:rPr>
          <w:rFonts w:ascii="Arial" w:hAnsi="Arial" w:cs="Arial"/>
          <w:kern w:val="2"/>
          <w:sz w:val="24"/>
          <w:szCs w:val="24"/>
        </w:rPr>
        <w:t>постановлением администрации муниципального образования «Олонки»</w:t>
      </w:r>
      <w:r w:rsidR="00384056" w:rsidRPr="006C49E8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384056" w:rsidRPr="006C49E8">
        <w:rPr>
          <w:rFonts w:ascii="Arial" w:hAnsi="Arial" w:cs="Arial"/>
          <w:kern w:val="2"/>
          <w:sz w:val="24"/>
          <w:szCs w:val="24"/>
        </w:rPr>
        <w:t>от 08.06.2011 года №21-3</w:t>
      </w:r>
      <w:r w:rsidR="003840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» заменить словами «решением Думы </w:t>
      </w:r>
      <w:r w:rsidR="00384056" w:rsidRPr="006C49E8">
        <w:rPr>
          <w:rFonts w:ascii="Arial" w:hAnsi="Arial" w:cs="Arial"/>
          <w:kern w:val="2"/>
          <w:sz w:val="24"/>
          <w:szCs w:val="24"/>
        </w:rPr>
        <w:t>муниципального образования «Олонки»</w:t>
      </w:r>
      <w:r w:rsidR="00384056" w:rsidRPr="006C49E8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384056" w:rsidRPr="006C49E8">
        <w:rPr>
          <w:rFonts w:ascii="Arial" w:hAnsi="Arial" w:cs="Arial"/>
          <w:kern w:val="2"/>
          <w:sz w:val="24"/>
          <w:szCs w:val="24"/>
        </w:rPr>
        <w:t>от 08.06.2011 года №</w:t>
      </w:r>
      <w:r w:rsidR="00384056">
        <w:rPr>
          <w:rFonts w:ascii="Arial" w:hAnsi="Arial" w:cs="Arial"/>
          <w:kern w:val="2"/>
          <w:sz w:val="24"/>
          <w:szCs w:val="24"/>
        </w:rPr>
        <w:t>74</w:t>
      </w:r>
      <w:r w:rsidR="00384056">
        <w:rPr>
          <w:rFonts w:ascii="Arial" w:eastAsia="Times New Roman" w:hAnsi="Arial" w:cs="Arial"/>
          <w:kern w:val="2"/>
          <w:sz w:val="24"/>
          <w:szCs w:val="24"/>
          <w:lang w:eastAsia="ru-RU"/>
        </w:rPr>
        <w:t>».</w:t>
      </w:r>
    </w:p>
    <w:p w:rsidR="00B562CE" w:rsidRDefault="005E3943" w:rsidP="00B562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37893">
        <w:rPr>
          <w:rFonts w:ascii="Arial" w:eastAsia="Times New Roman" w:hAnsi="Arial" w:cs="Arial"/>
          <w:kern w:val="2"/>
          <w:sz w:val="24"/>
          <w:szCs w:val="24"/>
          <w:lang w:eastAsia="ru-RU"/>
        </w:rPr>
        <w:t>1.4.</w:t>
      </w:r>
      <w:r w:rsidR="00A914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562CE">
        <w:rPr>
          <w:rFonts w:ascii="Arial" w:eastAsia="Times New Roman" w:hAnsi="Arial" w:cs="Arial"/>
          <w:kern w:val="2"/>
          <w:sz w:val="24"/>
          <w:szCs w:val="24"/>
          <w:lang w:eastAsia="ru-RU"/>
        </w:rPr>
        <w:t>в первом абзаце пункта 95 слова «</w:t>
      </w:r>
      <w:r w:rsidR="00B562CE">
        <w:rPr>
          <w:rFonts w:ascii="Arial" w:hAnsi="Arial" w:cs="Arial"/>
          <w:kern w:val="2"/>
          <w:sz w:val="24"/>
          <w:szCs w:val="24"/>
        </w:rPr>
        <w:t>трех рабочих дней</w:t>
      </w:r>
      <w:r w:rsidR="00B562CE">
        <w:rPr>
          <w:rFonts w:ascii="Arial" w:eastAsia="Times New Roman" w:hAnsi="Arial" w:cs="Arial"/>
          <w:kern w:val="2"/>
          <w:sz w:val="24"/>
          <w:szCs w:val="24"/>
          <w:lang w:eastAsia="ru-RU"/>
        </w:rPr>
        <w:t>» заменить словами «</w:t>
      </w:r>
      <w:r w:rsidR="00B562CE" w:rsidRPr="00B562CE">
        <w:rPr>
          <w:rFonts w:ascii="Arial" w:eastAsia="Times New Roman" w:hAnsi="Arial" w:cs="Arial"/>
          <w:kern w:val="2"/>
          <w:sz w:val="24"/>
          <w:szCs w:val="24"/>
        </w:rPr>
        <w:t>четырех календарных дней</w:t>
      </w:r>
      <w:r w:rsidR="00B562CE">
        <w:rPr>
          <w:rFonts w:ascii="Arial" w:eastAsia="Times New Roman" w:hAnsi="Arial" w:cs="Arial"/>
          <w:kern w:val="2"/>
          <w:sz w:val="24"/>
          <w:szCs w:val="24"/>
          <w:lang w:eastAsia="ru-RU"/>
        </w:rPr>
        <w:t>».</w:t>
      </w:r>
    </w:p>
    <w:p w:rsidR="00B562CE" w:rsidRDefault="00B562CE" w:rsidP="00B562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1.5. подпункт 1 пункта 95 изложить в следующей редакции:</w:t>
      </w:r>
    </w:p>
    <w:p w:rsidR="00B562CE" w:rsidRPr="005119DE" w:rsidRDefault="00B562CE" w:rsidP="00B5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119DE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«</w:t>
      </w:r>
      <w:r w:rsidRPr="005119DE">
        <w:rPr>
          <w:rFonts w:ascii="Arial" w:eastAsia="Times New Roman" w:hAnsi="Arial" w:cs="Arial"/>
          <w:kern w:val="2"/>
          <w:sz w:val="24"/>
          <w:szCs w:val="24"/>
        </w:rPr>
        <w:t>1) в Федеральную налоговую службу – в целях получения:</w:t>
      </w:r>
    </w:p>
    <w:p w:rsidR="00B562CE" w:rsidRPr="005119DE" w:rsidRDefault="00B562CE" w:rsidP="00B5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119DE">
        <w:rPr>
          <w:rFonts w:ascii="Arial" w:eastAsia="Times New Roman" w:hAnsi="Arial" w:cs="Arial"/>
          <w:kern w:val="2"/>
          <w:sz w:val="24"/>
          <w:szCs w:val="24"/>
        </w:rPr>
        <w:t>а) выписки из Единого государственного реестра индивидуальных предпринимателей либо выписки из Единого государственного реестра юридических лиц (</w:t>
      </w:r>
      <w:r w:rsidRPr="005119DE">
        <w:rPr>
          <w:rFonts w:ascii="Arial" w:hAnsi="Arial" w:cs="Arial"/>
          <w:sz w:val="24"/>
          <w:szCs w:val="24"/>
        </w:rPr>
        <w:t>далее – ЕГРЮЛ)</w:t>
      </w:r>
      <w:r w:rsidRPr="005119DE">
        <w:rPr>
          <w:rFonts w:ascii="Arial" w:eastAsia="Times New Roman" w:hAnsi="Arial" w:cs="Arial"/>
          <w:kern w:val="2"/>
          <w:sz w:val="24"/>
          <w:szCs w:val="24"/>
        </w:rPr>
        <w:t xml:space="preserve"> в случае, если заявителем является соответственно индивидуальный предприниматель или юридическое лицо;</w:t>
      </w:r>
    </w:p>
    <w:p w:rsidR="00B562CE" w:rsidRPr="005119DE" w:rsidRDefault="00B562CE" w:rsidP="00B5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119DE">
        <w:rPr>
          <w:rFonts w:ascii="Arial" w:eastAsia="Times New Roman" w:hAnsi="Arial" w:cs="Arial"/>
          <w:kern w:val="2"/>
          <w:sz w:val="24"/>
          <w:szCs w:val="24"/>
        </w:rPr>
        <w:t>б) в</w:t>
      </w:r>
      <w:r w:rsidRPr="005119DE">
        <w:rPr>
          <w:rFonts w:ascii="Arial" w:hAnsi="Arial" w:cs="Arial"/>
          <w:sz w:val="24"/>
          <w:szCs w:val="24"/>
        </w:rPr>
        <w:t>ыписки из ЕГРЮЛ в отношении садоводческого или огороднического некоммерческого товарищества;</w:t>
      </w:r>
    </w:p>
    <w:p w:rsidR="00B562CE" w:rsidRDefault="00B562CE" w:rsidP="00B5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119DE">
        <w:rPr>
          <w:rFonts w:ascii="Arial" w:eastAsia="Times New Roman" w:hAnsi="Arial" w:cs="Arial"/>
          <w:kern w:val="2"/>
          <w:sz w:val="24"/>
          <w:szCs w:val="24"/>
        </w:rPr>
        <w:t xml:space="preserve">в) в целях получения </w:t>
      </w:r>
      <w:r w:rsidRPr="005119DE">
        <w:rPr>
          <w:rFonts w:ascii="Arial" w:hAnsi="Arial" w:cs="Arial"/>
          <w:sz w:val="24"/>
          <w:szCs w:val="24"/>
          <w:lang w:eastAsia="ru-RU"/>
        </w:rPr>
        <w:t>выписки из единого государственного реестра юридических лиц либо выписки из единого государственного реестра индивидуальных предпринимателей в отношении работодателя заявителя;</w:t>
      </w:r>
      <w:r w:rsidRPr="005119DE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p w:rsidR="004C12FA" w:rsidRDefault="004C12FA" w:rsidP="00B5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1.6. подподпункт «а» подпункта 3 пункта 95 изложить в следующей редакции:</w:t>
      </w:r>
    </w:p>
    <w:p w:rsidR="004C12FA" w:rsidRPr="005119DE" w:rsidRDefault="004C12FA" w:rsidP="00B5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«а) </w:t>
      </w:r>
      <w:r w:rsidRPr="004C12FA">
        <w:rPr>
          <w:rFonts w:ascii="Arial" w:hAnsi="Arial" w:cs="Arial"/>
          <w:sz w:val="24"/>
          <w:szCs w:val="24"/>
        </w:rPr>
        <w:t>документ о предоставлении исходного земельного участка садоводческому или огородническому некоммерческому товариществу, за исключением случаев, если право на исходный земельный участок зарегистрировано в ЕГРН;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p w:rsidR="005119DE" w:rsidRDefault="00B31D64" w:rsidP="00B5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1.7. приложение 1 к административному регламенту изложить в новой редакции. (прилагается)</w:t>
      </w:r>
    </w:p>
    <w:p w:rsidR="00F12987" w:rsidRPr="00686BB0" w:rsidRDefault="005222DE" w:rsidP="0018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bCs/>
          <w:kern w:val="2"/>
          <w:sz w:val="24"/>
          <w:szCs w:val="24"/>
        </w:rPr>
        <w:t>2</w:t>
      </w:r>
      <w:r w:rsidR="00F12987" w:rsidRPr="00686BB0">
        <w:rPr>
          <w:rFonts w:ascii="Arial" w:hAnsi="Arial" w:cs="Arial"/>
          <w:bCs/>
          <w:kern w:val="2"/>
          <w:sz w:val="24"/>
          <w:szCs w:val="24"/>
        </w:rPr>
        <w:t>.</w:t>
      </w:r>
      <w:r w:rsidR="00F12987" w:rsidRPr="00686BB0">
        <w:rPr>
          <w:rFonts w:ascii="Arial" w:hAnsi="Arial" w:cs="Arial"/>
          <w:sz w:val="24"/>
          <w:szCs w:val="24"/>
        </w:rPr>
        <w:t xml:space="preserve"> 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F12987" w:rsidRPr="00686BB0" w:rsidRDefault="005222DE" w:rsidP="00F12987">
      <w:pPr>
        <w:tabs>
          <w:tab w:val="left" w:pos="-130"/>
        </w:tabs>
        <w:spacing w:after="0" w:line="240" w:lineRule="auto"/>
        <w:ind w:left="12" w:firstLine="697"/>
        <w:jc w:val="both"/>
        <w:rPr>
          <w:rFonts w:ascii="Arial" w:hAnsi="Arial" w:cs="Arial"/>
          <w:kern w:val="2"/>
          <w:sz w:val="24"/>
          <w:szCs w:val="24"/>
        </w:rPr>
      </w:pPr>
      <w:r w:rsidRPr="00686BB0">
        <w:rPr>
          <w:rFonts w:ascii="Arial" w:hAnsi="Arial" w:cs="Arial"/>
          <w:color w:val="000000"/>
          <w:spacing w:val="-1"/>
          <w:sz w:val="24"/>
          <w:szCs w:val="24"/>
        </w:rPr>
        <w:t>3</w:t>
      </w:r>
      <w:r w:rsidR="00F12987" w:rsidRPr="00686BB0">
        <w:rPr>
          <w:rFonts w:ascii="Arial" w:hAnsi="Arial" w:cs="Arial"/>
          <w:color w:val="000000"/>
          <w:spacing w:val="-1"/>
          <w:sz w:val="24"/>
          <w:szCs w:val="24"/>
        </w:rPr>
        <w:t>. Настоящее п</w:t>
      </w:r>
      <w:r w:rsidR="00F12987" w:rsidRPr="00686BB0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="00F12987" w:rsidRPr="00686BB0">
        <w:rPr>
          <w:rFonts w:ascii="Arial" w:hAnsi="Arial" w:cs="Arial"/>
          <w:kern w:val="2"/>
          <w:sz w:val="24"/>
          <w:szCs w:val="24"/>
        </w:rPr>
        <w:t>после его официального опубликования.</w:t>
      </w:r>
    </w:p>
    <w:p w:rsidR="00F12987" w:rsidRPr="00686BB0" w:rsidRDefault="00F12987" w:rsidP="00F129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12987" w:rsidRPr="00686BB0" w:rsidRDefault="00F12987" w:rsidP="00F129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12987" w:rsidRPr="00686BB0" w:rsidRDefault="00F12987" w:rsidP="00F12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F12987" w:rsidRDefault="00F12987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</w:rPr>
        <w:t>С.Н. Нефедьев</w:t>
      </w:r>
    </w:p>
    <w:p w:rsidR="00004E94" w:rsidRDefault="00004E94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4E94" w:rsidRDefault="00004E94" w:rsidP="00004E94">
      <w:pPr>
        <w:spacing w:after="0" w:line="240" w:lineRule="auto"/>
        <w:jc w:val="right"/>
        <w:rPr>
          <w:rFonts w:ascii="Courier New" w:hAnsi="Courier New" w:cs="Courier New"/>
        </w:rPr>
      </w:pPr>
      <w:r w:rsidRPr="00340601">
        <w:rPr>
          <w:rFonts w:ascii="Courier New" w:hAnsi="Courier New" w:cs="Courier New"/>
        </w:rPr>
        <w:t>Приложение</w:t>
      </w:r>
      <w:r w:rsidRPr="00004E94">
        <w:rPr>
          <w:rFonts w:ascii="Courier New" w:hAnsi="Courier New" w:cs="Courier New"/>
        </w:rPr>
        <w:t xml:space="preserve"> </w:t>
      </w:r>
    </w:p>
    <w:p w:rsidR="00004E94" w:rsidRPr="00827256" w:rsidRDefault="00004E94" w:rsidP="00004E94">
      <w:pPr>
        <w:spacing w:after="0" w:line="240" w:lineRule="auto"/>
        <w:jc w:val="right"/>
        <w:rPr>
          <w:rFonts w:ascii="Courier New" w:hAnsi="Courier New" w:cs="Courier New"/>
        </w:rPr>
      </w:pPr>
      <w:r w:rsidRPr="00827256">
        <w:rPr>
          <w:rFonts w:ascii="Courier New" w:hAnsi="Courier New" w:cs="Courier New"/>
        </w:rPr>
        <w:t>Утвержден</w:t>
      </w:r>
      <w:r>
        <w:rPr>
          <w:rFonts w:ascii="Courier New" w:hAnsi="Courier New" w:cs="Courier New"/>
        </w:rPr>
        <w:t>о</w:t>
      </w:r>
      <w:r w:rsidRPr="00827256">
        <w:rPr>
          <w:rFonts w:ascii="Courier New" w:hAnsi="Courier New" w:cs="Courier New"/>
        </w:rPr>
        <w:t xml:space="preserve"> </w:t>
      </w:r>
    </w:p>
    <w:p w:rsidR="00004E94" w:rsidRDefault="00004E94" w:rsidP="00004E94">
      <w:pPr>
        <w:spacing w:after="0" w:line="240" w:lineRule="auto"/>
        <w:jc w:val="right"/>
        <w:rPr>
          <w:rFonts w:ascii="Courier New" w:hAnsi="Courier New" w:cs="Courier New"/>
        </w:rPr>
      </w:pPr>
      <w:r w:rsidRPr="00827256">
        <w:rPr>
          <w:rFonts w:ascii="Courier New" w:hAnsi="Courier New" w:cs="Courier New"/>
        </w:rPr>
        <w:t>постановлением администрации МО «Олонки»</w:t>
      </w:r>
    </w:p>
    <w:p w:rsidR="00004E94" w:rsidRDefault="00004E94" w:rsidP="00004E94">
      <w:pPr>
        <w:tabs>
          <w:tab w:val="left" w:pos="-13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01.12.2020 г. №82</w:t>
      </w:r>
    </w:p>
    <w:p w:rsidR="00004E94" w:rsidRDefault="00004E94" w:rsidP="00004E94">
      <w:pPr>
        <w:tabs>
          <w:tab w:val="left" w:pos="-130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004E94" w:rsidRPr="00004E94" w:rsidRDefault="00004E94" w:rsidP="00004E9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Courier New" w:eastAsia="Times New Roman" w:hAnsi="Courier New" w:cs="Courier New"/>
          <w:kern w:val="2"/>
          <w:lang w:eastAsia="ru-RU"/>
        </w:rPr>
      </w:pPr>
      <w:r w:rsidRPr="00004E94">
        <w:rPr>
          <w:rFonts w:ascii="Courier New" w:hAnsi="Courier New" w:cs="Courier New"/>
        </w:rPr>
        <w:t>«</w:t>
      </w:r>
      <w:r w:rsidRPr="00004E94">
        <w:rPr>
          <w:rFonts w:ascii="Courier New" w:eastAsia="Times New Roman" w:hAnsi="Courier New" w:cs="Courier New"/>
          <w:kern w:val="2"/>
          <w:lang w:eastAsia="ru-RU"/>
        </w:rPr>
        <w:t>Приложение 1</w:t>
      </w:r>
    </w:p>
    <w:p w:rsidR="00004E94" w:rsidRPr="00004E94" w:rsidRDefault="00004E94" w:rsidP="00004E94">
      <w:pPr>
        <w:spacing w:after="0" w:line="240" w:lineRule="auto"/>
        <w:ind w:left="5670"/>
        <w:jc w:val="both"/>
        <w:rPr>
          <w:rFonts w:ascii="Courier New" w:hAnsi="Courier New" w:cs="Courier New"/>
          <w:bCs/>
          <w:kern w:val="2"/>
        </w:rPr>
      </w:pPr>
      <w:r w:rsidRPr="00004E94">
        <w:rPr>
          <w:rFonts w:ascii="Courier New" w:eastAsia="Times New Roman" w:hAnsi="Courier New" w:cs="Courier New"/>
          <w:kern w:val="2"/>
          <w:lang w:eastAsia="ru-RU"/>
        </w:rPr>
        <w:t xml:space="preserve">к административному регламенту предоставления муниципальной услуги </w:t>
      </w:r>
      <w:r w:rsidRPr="00004E94">
        <w:rPr>
          <w:rFonts w:ascii="Courier New" w:hAnsi="Courier New" w:cs="Courier New"/>
          <w:bCs/>
          <w:kern w:val="2"/>
        </w:rPr>
        <w:t>«Предоставление земельных участков, находящихся в муниципальной собственности муниципального образования</w:t>
      </w:r>
      <w:r w:rsidRPr="00004E94">
        <w:rPr>
          <w:rFonts w:ascii="Courier New" w:eastAsia="Times New Roman" w:hAnsi="Courier New" w:cs="Courier New"/>
          <w:i/>
          <w:kern w:val="2"/>
          <w:lang w:eastAsia="ru-RU"/>
        </w:rPr>
        <w:t xml:space="preserve"> «Олонки»</w:t>
      </w:r>
      <w:r w:rsidRPr="00004E94">
        <w:rPr>
          <w:rFonts w:ascii="Courier New" w:hAnsi="Courier New" w:cs="Courier New"/>
          <w:bCs/>
          <w:kern w:val="2"/>
        </w:rPr>
        <w:t>, в аренду без проведения торгов»</w:t>
      </w:r>
    </w:p>
    <w:p w:rsidR="00004E94" w:rsidRPr="00E568B8" w:rsidRDefault="00004E94" w:rsidP="00004E94">
      <w:pPr>
        <w:spacing w:after="0" w:line="240" w:lineRule="auto"/>
        <w:ind w:left="4536"/>
        <w:jc w:val="both"/>
        <w:rPr>
          <w:rFonts w:ascii="Times New Roman" w:hAnsi="Times New Roman"/>
          <w:bCs/>
          <w:kern w:val="2"/>
          <w:sz w:val="20"/>
          <w:szCs w:val="20"/>
        </w:rPr>
      </w:pPr>
    </w:p>
    <w:tbl>
      <w:tblPr>
        <w:tblW w:w="0" w:type="auto"/>
        <w:tblLook w:val="04A0"/>
      </w:tblPr>
      <w:tblGrid>
        <w:gridCol w:w="3682"/>
        <w:gridCol w:w="5889"/>
      </w:tblGrid>
      <w:tr w:rsidR="00004E94" w:rsidRPr="00E568B8" w:rsidTr="001B1D1C">
        <w:tc>
          <w:tcPr>
            <w:tcW w:w="3682" w:type="dxa"/>
          </w:tcPr>
          <w:p w:rsidR="00004E94" w:rsidRPr="00E568B8" w:rsidRDefault="00004E94" w:rsidP="00C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</w:tcPr>
          <w:p w:rsidR="00004E94" w:rsidRPr="00E568B8" w:rsidRDefault="00004E94" w:rsidP="00C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r w:rsidRPr="00004E9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В </w:t>
            </w:r>
            <w:r w:rsidRPr="00E568B8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_________________________________</w:t>
            </w:r>
          </w:p>
          <w:p w:rsidR="00004E94" w:rsidRPr="00004E94" w:rsidRDefault="00004E94" w:rsidP="00C11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ru-RU"/>
              </w:rPr>
            </w:pPr>
            <w:r w:rsidRPr="00004E94"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ru-RU"/>
              </w:rPr>
              <w:t>(указывается наименование администрации муниципального образования)</w:t>
            </w:r>
          </w:p>
        </w:tc>
      </w:tr>
      <w:tr w:rsidR="00004E94" w:rsidRPr="00E568B8" w:rsidTr="001B1D1C">
        <w:tc>
          <w:tcPr>
            <w:tcW w:w="3682" w:type="dxa"/>
          </w:tcPr>
          <w:p w:rsidR="00004E94" w:rsidRPr="00E568B8" w:rsidRDefault="00004E94" w:rsidP="00C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</w:tcPr>
          <w:p w:rsidR="00004E94" w:rsidRPr="00E568B8" w:rsidRDefault="00004E94" w:rsidP="00C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r w:rsidRPr="00004E9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От </w:t>
            </w:r>
            <w:r w:rsidRPr="00E568B8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_______________________________</w:t>
            </w:r>
          </w:p>
          <w:p w:rsidR="00004E94" w:rsidRPr="001E1B3E" w:rsidRDefault="00004E94" w:rsidP="00C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lang w:eastAsia="ru-RU"/>
              </w:rPr>
            </w:pPr>
            <w:r w:rsidRPr="00004E94"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ru-RU"/>
              </w:rPr>
              <w:t>(указываются сведения о заявителе</w:t>
            </w:r>
            <w:r w:rsidRPr="00004E94"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:lang w:eastAsia="ru-RU"/>
              </w:rPr>
              <w:t>)</w:t>
            </w:r>
            <w:r w:rsidRPr="001E1B3E">
              <w:rPr>
                <w:rStyle w:val="a5"/>
                <w:rFonts w:ascii="Times New Roman" w:eastAsia="Times New Roman" w:hAnsi="Times New Roman"/>
                <w:bCs/>
                <w:i/>
                <w:kern w:val="2"/>
                <w:lang w:eastAsia="ru-RU"/>
              </w:rPr>
              <w:footnoteReference w:id="2"/>
            </w:r>
          </w:p>
        </w:tc>
      </w:tr>
    </w:tbl>
    <w:p w:rsidR="00004E94" w:rsidRPr="00004E94" w:rsidRDefault="00004E94" w:rsidP="00004E9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004E94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ЗАЯВЛЕНИЕ</w:t>
      </w:r>
    </w:p>
    <w:p w:rsidR="00004E94" w:rsidRPr="00004E94" w:rsidRDefault="00004E94" w:rsidP="00004E94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4E94" w:rsidRPr="00004E94" w:rsidRDefault="00004E94" w:rsidP="00004E94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4E9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Прошу предоставить земельный участок, находящийся в муниципальной собственности </w:t>
      </w:r>
      <w:r w:rsidRPr="00004E94">
        <w:rPr>
          <w:rFonts w:ascii="Arial" w:hAnsi="Arial" w:cs="Arial"/>
          <w:bCs/>
          <w:kern w:val="2"/>
          <w:sz w:val="24"/>
          <w:szCs w:val="24"/>
        </w:rPr>
        <w:t>муниципального образования</w:t>
      </w:r>
      <w:r w:rsidRPr="00004E94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Pr="00004E94">
        <w:rPr>
          <w:rFonts w:ascii="Arial" w:eastAsia="Times New Roman" w:hAnsi="Arial" w:cs="Arial"/>
          <w:kern w:val="2"/>
          <w:sz w:val="24"/>
          <w:szCs w:val="24"/>
          <w:lang w:eastAsia="ru-RU"/>
        </w:rPr>
        <w:t>«Олонки»</w:t>
      </w:r>
      <w:r w:rsidRPr="00004E94">
        <w:rPr>
          <w:rFonts w:ascii="Arial" w:hAnsi="Arial" w:cs="Arial"/>
          <w:bCs/>
          <w:kern w:val="2"/>
          <w:sz w:val="24"/>
          <w:szCs w:val="24"/>
        </w:rPr>
        <w:t>, в аренду без проведения торгов»</w:t>
      </w:r>
      <w:r w:rsidRPr="00004E9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Pr="00004E94">
        <w:rPr>
          <w:rFonts w:ascii="Arial" w:hAnsi="Arial" w:cs="Arial"/>
          <w:sz w:val="24"/>
          <w:szCs w:val="24"/>
        </w:rPr>
        <w:t>с кадастровым номером _________________________, площадью _______ кв. м., расположенный по адресу ____________________________________, для ___________________ ___________________________________________________________________</w:t>
      </w:r>
    </w:p>
    <w:p w:rsidR="00004E94" w:rsidRPr="00004E94" w:rsidRDefault="00004E94" w:rsidP="00004E94">
      <w:pPr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004E94">
        <w:rPr>
          <w:rFonts w:ascii="Arial" w:hAnsi="Arial" w:cs="Arial"/>
          <w:sz w:val="18"/>
          <w:szCs w:val="18"/>
        </w:rPr>
        <w:t>(цель использования земельного участка)</w:t>
      </w:r>
    </w:p>
    <w:p w:rsidR="00004E94" w:rsidRPr="00004E94" w:rsidRDefault="00004E94" w:rsidP="00004E9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04E94" w:rsidRPr="00004E94" w:rsidRDefault="00004E94" w:rsidP="00004E9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4E94">
        <w:rPr>
          <w:rFonts w:ascii="Arial" w:hAnsi="Arial" w:cs="Arial"/>
          <w:sz w:val="24"/>
          <w:szCs w:val="24"/>
        </w:rPr>
        <w:t>Основание предоставления земельного участка без проведения торгов из числа предусмотренных пунктом 2 статьи 39</w:t>
      </w:r>
      <w:r>
        <w:rPr>
          <w:rFonts w:ascii="Arial" w:hAnsi="Arial" w:cs="Arial"/>
          <w:sz w:val="24"/>
          <w:szCs w:val="24"/>
        </w:rPr>
        <w:t>.6</w:t>
      </w:r>
      <w:r w:rsidRPr="00004E94">
        <w:rPr>
          <w:rFonts w:ascii="Arial" w:hAnsi="Arial" w:cs="Arial"/>
          <w:sz w:val="24"/>
          <w:szCs w:val="24"/>
        </w:rPr>
        <w:t xml:space="preserve"> Земельного кодекса Российской Федерации оснований: ______________________________________________</w:t>
      </w:r>
    </w:p>
    <w:p w:rsidR="00004E94" w:rsidRPr="00004E94" w:rsidRDefault="00004E94" w:rsidP="00004E9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4E94">
        <w:rPr>
          <w:rFonts w:ascii="Arial" w:hAnsi="Arial" w:cs="Arial"/>
          <w:sz w:val="24"/>
          <w:szCs w:val="24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</w:t>
      </w:r>
    </w:p>
    <w:p w:rsidR="00004E94" w:rsidRPr="00004E94" w:rsidRDefault="00004E94" w:rsidP="00004E9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4E94">
        <w:rPr>
          <w:rFonts w:ascii="Arial" w:hAnsi="Arial" w:cs="Arial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проектом: ___________________________________________________________________</w:t>
      </w:r>
    </w:p>
    <w:p w:rsidR="00004E94" w:rsidRPr="00004E94" w:rsidRDefault="00004E94" w:rsidP="00004E9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4E94">
        <w:rPr>
          <w:rFonts w:ascii="Arial" w:hAnsi="Arial" w:cs="Arial"/>
          <w:sz w:val="24"/>
          <w:szCs w:val="24"/>
          <w:lang w:eastAsia="ru-RU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__________________________________________________________________</w:t>
      </w:r>
      <w:r w:rsidRPr="00004E94">
        <w:rPr>
          <w:rFonts w:ascii="Arial" w:hAnsi="Arial" w:cs="Arial"/>
          <w:sz w:val="24"/>
          <w:szCs w:val="24"/>
        </w:rPr>
        <w:t>_</w:t>
      </w:r>
    </w:p>
    <w:p w:rsidR="00004E94" w:rsidRPr="00004E94" w:rsidRDefault="00004E94" w:rsidP="00004E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04E94" w:rsidRPr="00004E94" w:rsidRDefault="00004E94" w:rsidP="00004E94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04E94">
        <w:rPr>
          <w:rFonts w:ascii="Arial" w:eastAsia="Times New Roman" w:hAnsi="Arial" w:cs="Arial"/>
          <w:kern w:val="2"/>
          <w:sz w:val="24"/>
          <w:szCs w:val="24"/>
          <w:lang w:eastAsia="ru-RU"/>
        </w:rPr>
        <w:t>К заявлению прилагаются:</w:t>
      </w:r>
    </w:p>
    <w:tbl>
      <w:tblPr>
        <w:tblW w:w="9039" w:type="dxa"/>
        <w:tblLook w:val="01E0"/>
      </w:tblPr>
      <w:tblGrid>
        <w:gridCol w:w="534"/>
        <w:gridCol w:w="8211"/>
        <w:gridCol w:w="294"/>
      </w:tblGrid>
      <w:tr w:rsidR="00004E94" w:rsidRPr="00004E94" w:rsidTr="00C11F38">
        <w:tc>
          <w:tcPr>
            <w:tcW w:w="534" w:type="dxa"/>
          </w:tcPr>
          <w:p w:rsidR="00004E94" w:rsidRPr="00004E94" w:rsidRDefault="00004E94" w:rsidP="00C11F3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04E9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004E94" w:rsidRPr="00004E94" w:rsidRDefault="00004E94" w:rsidP="00C11F3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004E94" w:rsidRPr="00004E94" w:rsidRDefault="00004E94" w:rsidP="00C11F3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004E94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004E94" w:rsidRPr="00004E94" w:rsidTr="00C11F38">
        <w:tc>
          <w:tcPr>
            <w:tcW w:w="534" w:type="dxa"/>
          </w:tcPr>
          <w:p w:rsidR="00004E94" w:rsidRPr="00004E94" w:rsidRDefault="00004E94" w:rsidP="00C11F3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04E9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004E94" w:rsidRPr="00004E94" w:rsidRDefault="00004E94" w:rsidP="00C11F3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004E94" w:rsidRPr="00004E94" w:rsidRDefault="00004E94" w:rsidP="00C11F3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004E94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004E94" w:rsidRPr="00004E94" w:rsidTr="00C11F38">
        <w:tc>
          <w:tcPr>
            <w:tcW w:w="534" w:type="dxa"/>
          </w:tcPr>
          <w:p w:rsidR="00004E94" w:rsidRPr="00004E94" w:rsidRDefault="00004E94" w:rsidP="00C11F3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04E9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004E94" w:rsidRPr="00004E94" w:rsidRDefault="00004E94" w:rsidP="00C11F3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004E94" w:rsidRPr="00004E94" w:rsidRDefault="00004E94" w:rsidP="00C11F3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004E94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004E94" w:rsidRPr="00E568B8" w:rsidRDefault="00004E94" w:rsidP="00004E94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567"/>
        <w:gridCol w:w="426"/>
        <w:gridCol w:w="401"/>
        <w:gridCol w:w="733"/>
        <w:gridCol w:w="3969"/>
      </w:tblGrid>
      <w:tr w:rsidR="00004E94" w:rsidRPr="00E568B8" w:rsidTr="00C11F38">
        <w:tc>
          <w:tcPr>
            <w:tcW w:w="314" w:type="dxa"/>
          </w:tcPr>
          <w:p w:rsidR="00004E94" w:rsidRPr="00E568B8" w:rsidRDefault="00004E94" w:rsidP="00C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004E94" w:rsidRPr="00E568B8" w:rsidRDefault="00004E94" w:rsidP="00C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7" w:type="dxa"/>
          </w:tcPr>
          <w:p w:rsidR="00004E94" w:rsidRPr="00E568B8" w:rsidRDefault="00004E94" w:rsidP="00C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004E94" w:rsidRPr="00E568B8" w:rsidRDefault="00004E94" w:rsidP="00C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004E94" w:rsidRPr="00E568B8" w:rsidRDefault="00004E94" w:rsidP="00C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568B8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04E94" w:rsidRPr="00E568B8" w:rsidRDefault="00004E94" w:rsidP="00C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</w:tcPr>
          <w:p w:rsidR="00004E94" w:rsidRPr="00E568B8" w:rsidRDefault="00004E94" w:rsidP="00C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568B8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733" w:type="dxa"/>
          </w:tcPr>
          <w:p w:rsidR="00004E94" w:rsidRPr="00E568B8" w:rsidRDefault="00004E94" w:rsidP="00C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04E94" w:rsidRPr="00E568B8" w:rsidRDefault="00004E94" w:rsidP="00C11F3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04E94" w:rsidRPr="00FF2CE9" w:rsidTr="00C11F38">
        <w:tc>
          <w:tcPr>
            <w:tcW w:w="314" w:type="dxa"/>
          </w:tcPr>
          <w:p w:rsidR="00004E94" w:rsidRPr="00E568B8" w:rsidRDefault="00004E94" w:rsidP="00C1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004E94" w:rsidRPr="00E568B8" w:rsidRDefault="00004E94" w:rsidP="00C1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7" w:type="dxa"/>
          </w:tcPr>
          <w:p w:rsidR="00004E94" w:rsidRPr="00E568B8" w:rsidRDefault="00004E94" w:rsidP="00C1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004E94" w:rsidRPr="00E568B8" w:rsidRDefault="00004E94" w:rsidP="00C1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004E94" w:rsidRPr="00E568B8" w:rsidRDefault="00004E94" w:rsidP="00C1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04E94" w:rsidRPr="00E568B8" w:rsidRDefault="00004E94" w:rsidP="00C1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</w:tcPr>
          <w:p w:rsidR="00004E94" w:rsidRPr="00E568B8" w:rsidRDefault="00004E94" w:rsidP="00C1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</w:tcPr>
          <w:p w:rsidR="00004E94" w:rsidRPr="00E568B8" w:rsidRDefault="00004E94" w:rsidP="00C1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04E94" w:rsidRPr="00004E94" w:rsidRDefault="00004E94" w:rsidP="00C11F3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ru-RU"/>
              </w:rPr>
            </w:pPr>
            <w:r w:rsidRPr="00004E94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ru-RU"/>
              </w:rPr>
              <w:t>(подпись заявителя или</w:t>
            </w:r>
            <w:r w:rsidRPr="00004E94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ru-RU"/>
              </w:rPr>
              <w:br/>
              <w:t>представителя заявителя)</w:t>
            </w:r>
            <w:r w:rsidR="001B1D1C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ru-RU"/>
              </w:rPr>
              <w:t>»</w:t>
            </w:r>
          </w:p>
        </w:tc>
      </w:tr>
    </w:tbl>
    <w:p w:rsidR="00FA4460" w:rsidRDefault="00FA4460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460" w:rsidRPr="00686BB0" w:rsidRDefault="00FA4460" w:rsidP="00004E94">
      <w:pPr>
        <w:spacing w:after="0" w:line="240" w:lineRule="auto"/>
        <w:ind w:left="7797"/>
        <w:jc w:val="both"/>
        <w:rPr>
          <w:rFonts w:ascii="Courier New" w:hAnsi="Courier New" w:cs="Courier New"/>
        </w:rPr>
      </w:pPr>
    </w:p>
    <w:sectPr w:rsidR="00FA4460" w:rsidRPr="00686BB0" w:rsidSect="001B1D1C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29D" w:rsidRDefault="00D3629D" w:rsidP="00E97381">
      <w:pPr>
        <w:spacing w:after="0" w:line="240" w:lineRule="auto"/>
      </w:pPr>
      <w:r>
        <w:separator/>
      </w:r>
    </w:p>
  </w:endnote>
  <w:endnote w:type="continuationSeparator" w:id="1">
    <w:p w:rsidR="00D3629D" w:rsidRDefault="00D3629D" w:rsidP="00E9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29D" w:rsidRDefault="00D3629D" w:rsidP="00E97381">
      <w:pPr>
        <w:spacing w:after="0" w:line="240" w:lineRule="auto"/>
      </w:pPr>
      <w:r>
        <w:separator/>
      </w:r>
    </w:p>
  </w:footnote>
  <w:footnote w:type="continuationSeparator" w:id="1">
    <w:p w:rsidR="00D3629D" w:rsidRDefault="00D3629D" w:rsidP="00E97381">
      <w:pPr>
        <w:spacing w:after="0" w:line="240" w:lineRule="auto"/>
      </w:pPr>
      <w:r>
        <w:continuationSeparator/>
      </w:r>
    </w:p>
  </w:footnote>
  <w:footnote w:id="2">
    <w:p w:rsidR="00004E94" w:rsidRPr="00004E94" w:rsidRDefault="00004E94" w:rsidP="00004E94">
      <w:pPr>
        <w:pStyle w:val="a3"/>
        <w:rPr>
          <w:rFonts w:ascii="Arial" w:hAnsi="Arial" w:cs="Arial"/>
          <w:sz w:val="18"/>
          <w:szCs w:val="18"/>
        </w:rPr>
      </w:pPr>
      <w:r w:rsidRPr="00004E94">
        <w:rPr>
          <w:rStyle w:val="a5"/>
          <w:rFonts w:ascii="Arial" w:hAnsi="Arial" w:cs="Arial"/>
          <w:sz w:val="18"/>
          <w:szCs w:val="18"/>
        </w:rPr>
        <w:footnoteRef/>
      </w:r>
      <w:r w:rsidRPr="00004E94">
        <w:rPr>
          <w:rFonts w:ascii="Arial" w:hAnsi="Arial" w:cs="Arial"/>
          <w:sz w:val="18"/>
          <w:szCs w:val="18"/>
        </w:rPr>
        <w:t xml:space="preserve"> 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 адрес электронной почты (при наличии).</w:t>
      </w:r>
    </w:p>
    <w:p w:rsidR="00004E94" w:rsidRPr="00004E94" w:rsidRDefault="00004E94" w:rsidP="00004E94">
      <w:pPr>
        <w:pStyle w:val="a3"/>
        <w:rPr>
          <w:rFonts w:ascii="Arial" w:hAnsi="Arial" w:cs="Arial"/>
          <w:sz w:val="18"/>
          <w:szCs w:val="18"/>
        </w:rPr>
      </w:pPr>
      <w:r w:rsidRPr="00004E94">
        <w:rPr>
          <w:rFonts w:ascii="Arial" w:hAnsi="Arial" w:cs="Arial"/>
          <w:sz w:val="18"/>
          <w:szCs w:val="18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ОГРНИП, ИНН и дата регистрации в качестве индивидуального предпринимателя.</w:t>
      </w:r>
    </w:p>
    <w:p w:rsidR="00004E94" w:rsidRPr="00004E94" w:rsidRDefault="00004E94" w:rsidP="00004E94">
      <w:pPr>
        <w:pStyle w:val="a3"/>
        <w:rPr>
          <w:rFonts w:ascii="Arial" w:hAnsi="Arial" w:cs="Arial"/>
          <w:sz w:val="18"/>
          <w:szCs w:val="18"/>
        </w:rPr>
      </w:pPr>
      <w:r w:rsidRPr="00004E94">
        <w:rPr>
          <w:rFonts w:ascii="Arial" w:hAnsi="Arial" w:cs="Arial"/>
          <w:sz w:val="18"/>
          <w:szCs w:val="18"/>
        </w:rPr>
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связи; 5) адрес электронной почты.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numRestart w:val="eachPage"/>
    <w:footnote w:id="0"/>
    <w:footnote w:id="1"/>
  </w:footnotePr>
  <w:endnotePr>
    <w:endnote w:id="0"/>
    <w:endnote w:id="1"/>
  </w:endnotePr>
  <w:compat/>
  <w:rsids>
    <w:rsidRoot w:val="0087383F"/>
    <w:rsid w:val="00004E94"/>
    <w:rsid w:val="00015BBA"/>
    <w:rsid w:val="00023852"/>
    <w:rsid w:val="00024669"/>
    <w:rsid w:val="00030C51"/>
    <w:rsid w:val="00037893"/>
    <w:rsid w:val="0006744E"/>
    <w:rsid w:val="0007370D"/>
    <w:rsid w:val="00081817"/>
    <w:rsid w:val="00097425"/>
    <w:rsid w:val="000A00CC"/>
    <w:rsid w:val="000B006A"/>
    <w:rsid w:val="000B527F"/>
    <w:rsid w:val="000B5C16"/>
    <w:rsid w:val="000F350F"/>
    <w:rsid w:val="00103079"/>
    <w:rsid w:val="00110EC9"/>
    <w:rsid w:val="00112D5E"/>
    <w:rsid w:val="0012654A"/>
    <w:rsid w:val="00131B43"/>
    <w:rsid w:val="00140D6D"/>
    <w:rsid w:val="00154D28"/>
    <w:rsid w:val="00170CE1"/>
    <w:rsid w:val="00171AF0"/>
    <w:rsid w:val="00175CA5"/>
    <w:rsid w:val="0017674F"/>
    <w:rsid w:val="00182ED1"/>
    <w:rsid w:val="001910C6"/>
    <w:rsid w:val="001A08F0"/>
    <w:rsid w:val="001B1D1C"/>
    <w:rsid w:val="001C6E0E"/>
    <w:rsid w:val="001D439F"/>
    <w:rsid w:val="001D4DD2"/>
    <w:rsid w:val="001E02DA"/>
    <w:rsid w:val="00203ABF"/>
    <w:rsid w:val="002044F5"/>
    <w:rsid w:val="002047C2"/>
    <w:rsid w:val="002160D8"/>
    <w:rsid w:val="0023482A"/>
    <w:rsid w:val="00237520"/>
    <w:rsid w:val="00254D98"/>
    <w:rsid w:val="002606D2"/>
    <w:rsid w:val="00267397"/>
    <w:rsid w:val="002736AA"/>
    <w:rsid w:val="00281847"/>
    <w:rsid w:val="00282E61"/>
    <w:rsid w:val="00287643"/>
    <w:rsid w:val="002A28FE"/>
    <w:rsid w:val="002A2C06"/>
    <w:rsid w:val="002B15C4"/>
    <w:rsid w:val="002B3E0A"/>
    <w:rsid w:val="002B6632"/>
    <w:rsid w:val="002B7F23"/>
    <w:rsid w:val="002C2A1A"/>
    <w:rsid w:val="002C40E2"/>
    <w:rsid w:val="002D13BA"/>
    <w:rsid w:val="002F02FD"/>
    <w:rsid w:val="002F5AF2"/>
    <w:rsid w:val="00310C08"/>
    <w:rsid w:val="0031638A"/>
    <w:rsid w:val="003325F8"/>
    <w:rsid w:val="00354243"/>
    <w:rsid w:val="0035672B"/>
    <w:rsid w:val="00366396"/>
    <w:rsid w:val="0038392C"/>
    <w:rsid w:val="00384056"/>
    <w:rsid w:val="00387085"/>
    <w:rsid w:val="00392798"/>
    <w:rsid w:val="003B1806"/>
    <w:rsid w:val="003D627C"/>
    <w:rsid w:val="003E3882"/>
    <w:rsid w:val="003F6F0B"/>
    <w:rsid w:val="0040360A"/>
    <w:rsid w:val="004173AE"/>
    <w:rsid w:val="00431189"/>
    <w:rsid w:val="00432943"/>
    <w:rsid w:val="0045186B"/>
    <w:rsid w:val="00465A19"/>
    <w:rsid w:val="004764F1"/>
    <w:rsid w:val="004802C9"/>
    <w:rsid w:val="00483CC7"/>
    <w:rsid w:val="00495E16"/>
    <w:rsid w:val="004A1201"/>
    <w:rsid w:val="004B08D9"/>
    <w:rsid w:val="004B0A80"/>
    <w:rsid w:val="004B2222"/>
    <w:rsid w:val="004C06A7"/>
    <w:rsid w:val="004C0E78"/>
    <w:rsid w:val="004C12FA"/>
    <w:rsid w:val="004C6B97"/>
    <w:rsid w:val="004D0698"/>
    <w:rsid w:val="004F0171"/>
    <w:rsid w:val="004F2F24"/>
    <w:rsid w:val="00511108"/>
    <w:rsid w:val="005119DE"/>
    <w:rsid w:val="005222DE"/>
    <w:rsid w:val="00522545"/>
    <w:rsid w:val="0053668A"/>
    <w:rsid w:val="0054330F"/>
    <w:rsid w:val="00543D57"/>
    <w:rsid w:val="00557031"/>
    <w:rsid w:val="00563AB5"/>
    <w:rsid w:val="00583368"/>
    <w:rsid w:val="005958BC"/>
    <w:rsid w:val="00596E9A"/>
    <w:rsid w:val="005C0769"/>
    <w:rsid w:val="005C1377"/>
    <w:rsid w:val="005C1A28"/>
    <w:rsid w:val="005D62BD"/>
    <w:rsid w:val="005E3943"/>
    <w:rsid w:val="005F50E3"/>
    <w:rsid w:val="006017D4"/>
    <w:rsid w:val="00627B19"/>
    <w:rsid w:val="00635131"/>
    <w:rsid w:val="00637B7B"/>
    <w:rsid w:val="0065702E"/>
    <w:rsid w:val="00686BB0"/>
    <w:rsid w:val="00693C4D"/>
    <w:rsid w:val="006A2266"/>
    <w:rsid w:val="006A61B9"/>
    <w:rsid w:val="006A78A1"/>
    <w:rsid w:val="006B4D2C"/>
    <w:rsid w:val="006D7C10"/>
    <w:rsid w:val="006E2E1E"/>
    <w:rsid w:val="006E6670"/>
    <w:rsid w:val="00701110"/>
    <w:rsid w:val="00711E25"/>
    <w:rsid w:val="00752187"/>
    <w:rsid w:val="0075371B"/>
    <w:rsid w:val="00763897"/>
    <w:rsid w:val="0077128E"/>
    <w:rsid w:val="00771B5B"/>
    <w:rsid w:val="0077242F"/>
    <w:rsid w:val="007778DF"/>
    <w:rsid w:val="00780530"/>
    <w:rsid w:val="0078114F"/>
    <w:rsid w:val="00782499"/>
    <w:rsid w:val="00791228"/>
    <w:rsid w:val="00796032"/>
    <w:rsid w:val="007A2039"/>
    <w:rsid w:val="007D6053"/>
    <w:rsid w:val="007E3EEE"/>
    <w:rsid w:val="007E546F"/>
    <w:rsid w:val="007E6D5A"/>
    <w:rsid w:val="007F2ED3"/>
    <w:rsid w:val="007F427A"/>
    <w:rsid w:val="00810FC4"/>
    <w:rsid w:val="00821A8E"/>
    <w:rsid w:val="00825BD8"/>
    <w:rsid w:val="008601C4"/>
    <w:rsid w:val="0086597C"/>
    <w:rsid w:val="00867B01"/>
    <w:rsid w:val="00872763"/>
    <w:rsid w:val="0087383F"/>
    <w:rsid w:val="008845BD"/>
    <w:rsid w:val="008907F3"/>
    <w:rsid w:val="00893030"/>
    <w:rsid w:val="008933C5"/>
    <w:rsid w:val="008B71C7"/>
    <w:rsid w:val="008B78DD"/>
    <w:rsid w:val="008D21FB"/>
    <w:rsid w:val="008D39AF"/>
    <w:rsid w:val="008E2684"/>
    <w:rsid w:val="008E607D"/>
    <w:rsid w:val="008E6B95"/>
    <w:rsid w:val="008F5E4C"/>
    <w:rsid w:val="00900DC7"/>
    <w:rsid w:val="00903E51"/>
    <w:rsid w:val="009065FE"/>
    <w:rsid w:val="009274A3"/>
    <w:rsid w:val="00933ACD"/>
    <w:rsid w:val="00964A01"/>
    <w:rsid w:val="00980561"/>
    <w:rsid w:val="00980B52"/>
    <w:rsid w:val="009B36BB"/>
    <w:rsid w:val="009C03E4"/>
    <w:rsid w:val="009E4944"/>
    <w:rsid w:val="009F2720"/>
    <w:rsid w:val="009F4092"/>
    <w:rsid w:val="00A10CF1"/>
    <w:rsid w:val="00A1203F"/>
    <w:rsid w:val="00A15975"/>
    <w:rsid w:val="00A17D71"/>
    <w:rsid w:val="00A21E18"/>
    <w:rsid w:val="00A52430"/>
    <w:rsid w:val="00A5769A"/>
    <w:rsid w:val="00A67039"/>
    <w:rsid w:val="00A70F5B"/>
    <w:rsid w:val="00A776E1"/>
    <w:rsid w:val="00A83471"/>
    <w:rsid w:val="00A9148B"/>
    <w:rsid w:val="00AB5FB2"/>
    <w:rsid w:val="00AC2C40"/>
    <w:rsid w:val="00AD1A47"/>
    <w:rsid w:val="00AD76AC"/>
    <w:rsid w:val="00AE2E1E"/>
    <w:rsid w:val="00AF2A00"/>
    <w:rsid w:val="00AF4C0F"/>
    <w:rsid w:val="00B03BDD"/>
    <w:rsid w:val="00B04D64"/>
    <w:rsid w:val="00B13B65"/>
    <w:rsid w:val="00B13CF8"/>
    <w:rsid w:val="00B22594"/>
    <w:rsid w:val="00B300A9"/>
    <w:rsid w:val="00B31D64"/>
    <w:rsid w:val="00B4641E"/>
    <w:rsid w:val="00B46D71"/>
    <w:rsid w:val="00B562CE"/>
    <w:rsid w:val="00B6087E"/>
    <w:rsid w:val="00B75620"/>
    <w:rsid w:val="00B817D9"/>
    <w:rsid w:val="00B87257"/>
    <w:rsid w:val="00B909C4"/>
    <w:rsid w:val="00B94FB0"/>
    <w:rsid w:val="00BA1713"/>
    <w:rsid w:val="00BA56CA"/>
    <w:rsid w:val="00BB281B"/>
    <w:rsid w:val="00BD065C"/>
    <w:rsid w:val="00BD33EE"/>
    <w:rsid w:val="00BD59EC"/>
    <w:rsid w:val="00BE1D08"/>
    <w:rsid w:val="00BE3670"/>
    <w:rsid w:val="00C00B97"/>
    <w:rsid w:val="00C05B9C"/>
    <w:rsid w:val="00C33E87"/>
    <w:rsid w:val="00C36EC0"/>
    <w:rsid w:val="00C44B59"/>
    <w:rsid w:val="00C509AC"/>
    <w:rsid w:val="00C65F33"/>
    <w:rsid w:val="00C730E3"/>
    <w:rsid w:val="00CC222A"/>
    <w:rsid w:val="00CC2617"/>
    <w:rsid w:val="00CE22AA"/>
    <w:rsid w:val="00D00465"/>
    <w:rsid w:val="00D0270C"/>
    <w:rsid w:val="00D1190E"/>
    <w:rsid w:val="00D133BE"/>
    <w:rsid w:val="00D30392"/>
    <w:rsid w:val="00D31973"/>
    <w:rsid w:val="00D32D71"/>
    <w:rsid w:val="00D3629D"/>
    <w:rsid w:val="00D442CD"/>
    <w:rsid w:val="00D74D1B"/>
    <w:rsid w:val="00D8343C"/>
    <w:rsid w:val="00D84147"/>
    <w:rsid w:val="00D91D6E"/>
    <w:rsid w:val="00DD0721"/>
    <w:rsid w:val="00DD4ACB"/>
    <w:rsid w:val="00DF088E"/>
    <w:rsid w:val="00DF64CC"/>
    <w:rsid w:val="00E004B7"/>
    <w:rsid w:val="00E04B2A"/>
    <w:rsid w:val="00E17BD5"/>
    <w:rsid w:val="00E20EA1"/>
    <w:rsid w:val="00E22800"/>
    <w:rsid w:val="00E30EF4"/>
    <w:rsid w:val="00E31561"/>
    <w:rsid w:val="00E32074"/>
    <w:rsid w:val="00E36A9A"/>
    <w:rsid w:val="00E466C3"/>
    <w:rsid w:val="00E520E8"/>
    <w:rsid w:val="00E53B28"/>
    <w:rsid w:val="00E6121B"/>
    <w:rsid w:val="00E67120"/>
    <w:rsid w:val="00E70DB8"/>
    <w:rsid w:val="00E8160C"/>
    <w:rsid w:val="00E85A3E"/>
    <w:rsid w:val="00E97381"/>
    <w:rsid w:val="00EA145C"/>
    <w:rsid w:val="00EA3FEE"/>
    <w:rsid w:val="00EA6EF6"/>
    <w:rsid w:val="00EC24F6"/>
    <w:rsid w:val="00ED3A5D"/>
    <w:rsid w:val="00ED74D6"/>
    <w:rsid w:val="00EE25DE"/>
    <w:rsid w:val="00EE28FB"/>
    <w:rsid w:val="00EF0029"/>
    <w:rsid w:val="00EF0D93"/>
    <w:rsid w:val="00F12987"/>
    <w:rsid w:val="00F13C4A"/>
    <w:rsid w:val="00F34974"/>
    <w:rsid w:val="00F35A3B"/>
    <w:rsid w:val="00F4483A"/>
    <w:rsid w:val="00F50B13"/>
    <w:rsid w:val="00F56B5C"/>
    <w:rsid w:val="00F57FA9"/>
    <w:rsid w:val="00F65730"/>
    <w:rsid w:val="00F6677C"/>
    <w:rsid w:val="00F976B0"/>
    <w:rsid w:val="00FA3B25"/>
    <w:rsid w:val="00FA4460"/>
    <w:rsid w:val="00FB394E"/>
    <w:rsid w:val="00FC23ED"/>
    <w:rsid w:val="00FE064E"/>
    <w:rsid w:val="00FE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9C"/>
  </w:style>
  <w:style w:type="paragraph" w:styleId="1">
    <w:name w:val="heading 1"/>
    <w:basedOn w:val="a"/>
    <w:next w:val="a"/>
    <w:link w:val="10"/>
    <w:uiPriority w:val="9"/>
    <w:qFormat/>
    <w:rsid w:val="00E97381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81"/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97381"/>
  </w:style>
  <w:style w:type="paragraph" w:customStyle="1" w:styleId="ConsPlusNormal">
    <w:name w:val="ConsPlusNormal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E9738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97381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973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738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381"/>
    <w:rPr>
      <w:rFonts w:ascii="Tahoma" w:eastAsia="Calibri" w:hAnsi="Tahoma" w:cs="Times New Roman"/>
      <w:sz w:val="16"/>
      <w:szCs w:val="16"/>
    </w:rPr>
  </w:style>
  <w:style w:type="table" w:styleId="a8">
    <w:name w:val="Table Grid"/>
    <w:basedOn w:val="a1"/>
    <w:uiPriority w:val="59"/>
    <w:rsid w:val="00E97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9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97381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E9738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9738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E97381"/>
    <w:rPr>
      <w:vertAlign w:val="superscript"/>
    </w:rPr>
  </w:style>
  <w:style w:type="character" w:styleId="af0">
    <w:name w:val="Strong"/>
    <w:uiPriority w:val="22"/>
    <w:qFormat/>
    <w:rsid w:val="00E97381"/>
    <w:rPr>
      <w:b/>
      <w:bCs/>
    </w:rPr>
  </w:style>
  <w:style w:type="character" w:styleId="af1">
    <w:name w:val="Hyperlink"/>
    <w:uiPriority w:val="99"/>
    <w:semiHidden/>
    <w:unhideWhenUsed/>
    <w:rsid w:val="00E97381"/>
    <w:rPr>
      <w:color w:val="0000FF"/>
      <w:u w:val="single"/>
    </w:rPr>
  </w:style>
  <w:style w:type="paragraph" w:customStyle="1" w:styleId="Heading">
    <w:name w:val="Heading"/>
    <w:rsid w:val="00711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1">
    <w:name w:val="s_1"/>
    <w:basedOn w:val="a"/>
    <w:rsid w:val="0090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TextChar">
    <w:name w:val="Footnote Text Char"/>
    <w:locked/>
    <w:rsid w:val="00FA4460"/>
    <w:rPr>
      <w:rFonts w:ascii="Tms Rmn" w:hAnsi="Tms Rm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7381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81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97381"/>
  </w:style>
  <w:style w:type="paragraph" w:customStyle="1" w:styleId="ConsPlusNormal">
    <w:name w:val="ConsPlusNormal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E9738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E97381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E973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738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E97381"/>
    <w:rPr>
      <w:rFonts w:ascii="Tahoma" w:eastAsia="Calibri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E97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9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97381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E97381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97381"/>
    <w:rPr>
      <w:rFonts w:ascii="Calibri" w:eastAsia="Calibri" w:hAnsi="Calibri" w:cs="Times New Roman"/>
      <w:sz w:val="20"/>
      <w:szCs w:val="20"/>
      <w:lang w:val="x-none"/>
    </w:rPr>
  </w:style>
  <w:style w:type="character" w:styleId="af">
    <w:name w:val="endnote reference"/>
    <w:uiPriority w:val="99"/>
    <w:semiHidden/>
    <w:unhideWhenUsed/>
    <w:rsid w:val="00E97381"/>
    <w:rPr>
      <w:vertAlign w:val="superscript"/>
    </w:rPr>
  </w:style>
  <w:style w:type="character" w:styleId="af0">
    <w:name w:val="Strong"/>
    <w:uiPriority w:val="22"/>
    <w:qFormat/>
    <w:rsid w:val="00E97381"/>
    <w:rPr>
      <w:b/>
      <w:bCs/>
    </w:rPr>
  </w:style>
  <w:style w:type="character" w:styleId="af1">
    <w:name w:val="Hyperlink"/>
    <w:uiPriority w:val="99"/>
    <w:semiHidden/>
    <w:unhideWhenUsed/>
    <w:rsid w:val="00E973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9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F640F-7283-4910-AE9E-136B17F1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Олонки</cp:lastModifiedBy>
  <cp:revision>78</cp:revision>
  <cp:lastPrinted>2020-12-10T02:45:00Z</cp:lastPrinted>
  <dcterms:created xsi:type="dcterms:W3CDTF">2019-03-06T02:28:00Z</dcterms:created>
  <dcterms:modified xsi:type="dcterms:W3CDTF">2020-12-10T03:52:00Z</dcterms:modified>
</cp:coreProperties>
</file>