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C7" w:rsidRPr="007E327A" w:rsidRDefault="00A56FC7" w:rsidP="00A56F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327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2.06</w:t>
      </w:r>
      <w:r w:rsidRPr="007E327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7E327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91</w:t>
      </w:r>
      <w:bookmarkStart w:id="0" w:name="_GoBack"/>
      <w:bookmarkEnd w:id="0"/>
    </w:p>
    <w:p w:rsidR="00344216" w:rsidRPr="001D624E" w:rsidRDefault="00344216" w:rsidP="0034421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344216" w:rsidRPr="001D624E" w:rsidRDefault="00344216" w:rsidP="0034421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344216" w:rsidRPr="001D624E" w:rsidRDefault="00344216" w:rsidP="0034421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344216" w:rsidRPr="001D624E" w:rsidRDefault="00344216" w:rsidP="00344216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</w:t>
      </w:r>
      <w:r>
        <w:rPr>
          <w:sz w:val="32"/>
          <w:szCs w:val="32"/>
        </w:rPr>
        <w:t>ОЛОНКИ</w:t>
      </w:r>
      <w:r w:rsidRPr="001D624E">
        <w:rPr>
          <w:sz w:val="32"/>
          <w:szCs w:val="32"/>
        </w:rPr>
        <w:t>»</w:t>
      </w:r>
    </w:p>
    <w:p w:rsidR="00344216" w:rsidRPr="001D624E" w:rsidRDefault="00344216" w:rsidP="003442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344216" w:rsidRDefault="00344216" w:rsidP="00344216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A53C8" w:rsidRDefault="00CA53C8" w:rsidP="00CA53C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CA53C8" w:rsidRDefault="00CA53C8" w:rsidP="00CA53C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ОБ ИСПОЛНЕНИИ БЮДЖЕТА МУНИЦИПАЛЬНОГО ОБРАЗОВАНИЯ «ОЛОНКИ» ЗА 201</w:t>
      </w:r>
      <w:r w:rsidR="004377ED">
        <w:rPr>
          <w:sz w:val="32"/>
          <w:szCs w:val="32"/>
        </w:rPr>
        <w:t>9</w:t>
      </w:r>
      <w:r w:rsidR="00344216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CA53C8" w:rsidRDefault="00CA53C8" w:rsidP="00CA53C8">
      <w:pPr>
        <w:rPr>
          <w:rFonts w:ascii="Arial" w:hAnsi="Arial" w:cs="Arial"/>
          <w:sz w:val="24"/>
          <w:szCs w:val="24"/>
        </w:rPr>
      </w:pPr>
    </w:p>
    <w:p w:rsidR="000E2893" w:rsidRPr="000E2893" w:rsidRDefault="000E2893" w:rsidP="0034421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2893">
        <w:rPr>
          <w:rFonts w:ascii="Arial" w:hAnsi="Arial" w:cs="Arial"/>
          <w:sz w:val="24"/>
          <w:szCs w:val="24"/>
        </w:rPr>
        <w:t xml:space="preserve">За отчетный период исполнение бюджета </w:t>
      </w:r>
      <w:r w:rsidR="00344216">
        <w:rPr>
          <w:rFonts w:ascii="Arial" w:hAnsi="Arial" w:cs="Arial"/>
          <w:sz w:val="24"/>
          <w:szCs w:val="24"/>
        </w:rPr>
        <w:t>муниципального образования</w:t>
      </w:r>
      <w:r w:rsidRPr="000E2893">
        <w:rPr>
          <w:rFonts w:ascii="Arial" w:hAnsi="Arial" w:cs="Arial"/>
          <w:sz w:val="24"/>
          <w:szCs w:val="24"/>
        </w:rPr>
        <w:t xml:space="preserve"> «Олонки» осуществлялось в соответствии с решением Думы </w:t>
      </w:r>
      <w:r w:rsidR="00344216">
        <w:rPr>
          <w:rFonts w:ascii="Arial" w:hAnsi="Arial" w:cs="Arial"/>
          <w:sz w:val="24"/>
          <w:szCs w:val="24"/>
        </w:rPr>
        <w:t>муниципального образования</w:t>
      </w:r>
      <w:r w:rsidR="00344216" w:rsidRPr="000E2893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«Олонки» </w:t>
      </w:r>
      <w:r w:rsidR="00344216" w:rsidRPr="000E2893">
        <w:rPr>
          <w:rFonts w:ascii="Arial" w:hAnsi="Arial" w:cs="Arial"/>
          <w:sz w:val="24"/>
          <w:szCs w:val="24"/>
        </w:rPr>
        <w:t xml:space="preserve">от </w:t>
      </w:r>
      <w:r w:rsidR="00344216">
        <w:rPr>
          <w:rFonts w:ascii="Arial" w:hAnsi="Arial" w:cs="Arial"/>
          <w:sz w:val="24"/>
          <w:szCs w:val="24"/>
        </w:rPr>
        <w:t>26</w:t>
      </w:r>
      <w:r w:rsidR="00344216" w:rsidRPr="000E2893">
        <w:rPr>
          <w:rFonts w:ascii="Arial" w:hAnsi="Arial" w:cs="Arial"/>
          <w:sz w:val="24"/>
          <w:szCs w:val="24"/>
        </w:rPr>
        <w:t xml:space="preserve"> декабря 201</w:t>
      </w:r>
      <w:r w:rsidR="00344216">
        <w:rPr>
          <w:rFonts w:ascii="Arial" w:hAnsi="Arial" w:cs="Arial"/>
          <w:sz w:val="24"/>
          <w:szCs w:val="24"/>
        </w:rPr>
        <w:t>8</w:t>
      </w:r>
      <w:r w:rsidR="00344216" w:rsidRPr="000E2893">
        <w:rPr>
          <w:rFonts w:ascii="Arial" w:hAnsi="Arial" w:cs="Arial"/>
          <w:sz w:val="24"/>
          <w:szCs w:val="24"/>
        </w:rPr>
        <w:t xml:space="preserve"> года </w:t>
      </w:r>
      <w:r w:rsidRPr="000E2893">
        <w:rPr>
          <w:rFonts w:ascii="Arial" w:hAnsi="Arial" w:cs="Arial"/>
          <w:sz w:val="24"/>
          <w:szCs w:val="24"/>
        </w:rPr>
        <w:t>№1</w:t>
      </w:r>
      <w:r w:rsidR="00410224"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 xml:space="preserve"> «О бюджете </w:t>
      </w:r>
      <w:r w:rsidR="00344216">
        <w:rPr>
          <w:rFonts w:ascii="Arial" w:hAnsi="Arial" w:cs="Arial"/>
          <w:sz w:val="24"/>
          <w:szCs w:val="24"/>
        </w:rPr>
        <w:t>муниципального образования</w:t>
      </w:r>
      <w:r w:rsidR="00344216" w:rsidRPr="000E2893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>«Олонки» на 201</w:t>
      </w:r>
      <w:r w:rsidR="00DD6318"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DD6318">
        <w:rPr>
          <w:rFonts w:ascii="Arial" w:hAnsi="Arial" w:cs="Arial"/>
          <w:sz w:val="24"/>
          <w:szCs w:val="24"/>
        </w:rPr>
        <w:t>20</w:t>
      </w:r>
      <w:r w:rsidRPr="000E2893">
        <w:rPr>
          <w:rFonts w:ascii="Arial" w:hAnsi="Arial" w:cs="Arial"/>
          <w:sz w:val="24"/>
          <w:szCs w:val="24"/>
        </w:rPr>
        <w:t xml:space="preserve"> и 20</w:t>
      </w:r>
      <w:r w:rsidR="00410224">
        <w:rPr>
          <w:rFonts w:ascii="Arial" w:hAnsi="Arial" w:cs="Arial"/>
          <w:sz w:val="24"/>
          <w:szCs w:val="24"/>
        </w:rPr>
        <w:t>2</w:t>
      </w:r>
      <w:r w:rsidR="00DD6318">
        <w:rPr>
          <w:rFonts w:ascii="Arial" w:hAnsi="Arial" w:cs="Arial"/>
          <w:sz w:val="24"/>
          <w:szCs w:val="24"/>
        </w:rPr>
        <w:t>1</w:t>
      </w:r>
      <w:r w:rsidRPr="000E2893">
        <w:rPr>
          <w:rFonts w:ascii="Arial" w:hAnsi="Arial" w:cs="Arial"/>
          <w:sz w:val="24"/>
          <w:szCs w:val="24"/>
        </w:rPr>
        <w:t xml:space="preserve"> годы» (в редакции Решения Думы </w:t>
      </w:r>
      <w:r w:rsidR="00344216" w:rsidRPr="000E2893">
        <w:rPr>
          <w:rFonts w:ascii="Arial" w:hAnsi="Arial" w:cs="Arial"/>
          <w:sz w:val="24"/>
          <w:szCs w:val="24"/>
        </w:rPr>
        <w:t xml:space="preserve">от </w:t>
      </w:r>
      <w:r w:rsidR="00344216">
        <w:rPr>
          <w:rFonts w:ascii="Arial" w:hAnsi="Arial" w:cs="Arial"/>
          <w:sz w:val="24"/>
          <w:szCs w:val="24"/>
        </w:rPr>
        <w:t>24</w:t>
      </w:r>
      <w:r w:rsidR="00344216" w:rsidRPr="000E2893">
        <w:rPr>
          <w:rFonts w:ascii="Arial" w:hAnsi="Arial" w:cs="Arial"/>
          <w:sz w:val="24"/>
          <w:szCs w:val="24"/>
        </w:rPr>
        <w:t>.0</w:t>
      </w:r>
      <w:r w:rsidR="00344216">
        <w:rPr>
          <w:rFonts w:ascii="Arial" w:hAnsi="Arial" w:cs="Arial"/>
          <w:sz w:val="24"/>
          <w:szCs w:val="24"/>
        </w:rPr>
        <w:t>1</w:t>
      </w:r>
      <w:r w:rsidR="00344216" w:rsidRPr="000E2893">
        <w:rPr>
          <w:rFonts w:ascii="Arial" w:hAnsi="Arial" w:cs="Arial"/>
          <w:sz w:val="24"/>
          <w:szCs w:val="24"/>
        </w:rPr>
        <w:t>.1</w:t>
      </w:r>
      <w:r w:rsidR="00344216">
        <w:rPr>
          <w:rFonts w:ascii="Arial" w:hAnsi="Arial" w:cs="Arial"/>
          <w:sz w:val="24"/>
          <w:szCs w:val="24"/>
        </w:rPr>
        <w:t>9</w:t>
      </w:r>
      <w:r w:rsidR="00344216" w:rsidRPr="000E2893">
        <w:rPr>
          <w:rFonts w:ascii="Arial" w:hAnsi="Arial" w:cs="Arial"/>
          <w:sz w:val="24"/>
          <w:szCs w:val="24"/>
        </w:rPr>
        <w:t>г.</w:t>
      </w:r>
      <w:r w:rsidR="00344216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>№</w:t>
      </w:r>
      <w:r w:rsidR="00410224">
        <w:rPr>
          <w:rFonts w:ascii="Arial" w:hAnsi="Arial" w:cs="Arial"/>
          <w:sz w:val="24"/>
          <w:szCs w:val="24"/>
        </w:rPr>
        <w:t>2</w:t>
      </w:r>
      <w:r w:rsidR="00DD6318">
        <w:rPr>
          <w:rFonts w:ascii="Arial" w:hAnsi="Arial" w:cs="Arial"/>
          <w:sz w:val="24"/>
          <w:szCs w:val="24"/>
        </w:rPr>
        <w:t>4</w:t>
      </w:r>
      <w:r w:rsidRPr="000E2893">
        <w:rPr>
          <w:rFonts w:ascii="Arial" w:hAnsi="Arial" w:cs="Arial"/>
          <w:sz w:val="24"/>
          <w:szCs w:val="24"/>
        </w:rPr>
        <w:t xml:space="preserve">, </w:t>
      </w:r>
      <w:r w:rsidR="00344216" w:rsidRPr="000E2893">
        <w:rPr>
          <w:rFonts w:ascii="Arial" w:hAnsi="Arial" w:cs="Arial"/>
          <w:sz w:val="24"/>
          <w:szCs w:val="24"/>
        </w:rPr>
        <w:t xml:space="preserve">от </w:t>
      </w:r>
      <w:r w:rsidR="00344216">
        <w:rPr>
          <w:rFonts w:ascii="Arial" w:hAnsi="Arial" w:cs="Arial"/>
          <w:sz w:val="24"/>
          <w:szCs w:val="24"/>
        </w:rPr>
        <w:t>27</w:t>
      </w:r>
      <w:r w:rsidR="00344216" w:rsidRPr="000E2893">
        <w:rPr>
          <w:rFonts w:ascii="Arial" w:hAnsi="Arial" w:cs="Arial"/>
          <w:sz w:val="24"/>
          <w:szCs w:val="24"/>
        </w:rPr>
        <w:t>.0</w:t>
      </w:r>
      <w:r w:rsidR="00344216">
        <w:rPr>
          <w:rFonts w:ascii="Arial" w:hAnsi="Arial" w:cs="Arial"/>
          <w:sz w:val="24"/>
          <w:szCs w:val="24"/>
        </w:rPr>
        <w:t>3</w:t>
      </w:r>
      <w:r w:rsidR="00344216" w:rsidRPr="000E2893">
        <w:rPr>
          <w:rFonts w:ascii="Arial" w:hAnsi="Arial" w:cs="Arial"/>
          <w:sz w:val="24"/>
          <w:szCs w:val="24"/>
        </w:rPr>
        <w:t>.1</w:t>
      </w:r>
      <w:r w:rsidR="00344216">
        <w:rPr>
          <w:rFonts w:ascii="Arial" w:hAnsi="Arial" w:cs="Arial"/>
          <w:sz w:val="24"/>
          <w:szCs w:val="24"/>
        </w:rPr>
        <w:t>9</w:t>
      </w:r>
      <w:r w:rsidR="00344216" w:rsidRPr="000E2893">
        <w:rPr>
          <w:rFonts w:ascii="Arial" w:hAnsi="Arial" w:cs="Arial"/>
          <w:sz w:val="24"/>
          <w:szCs w:val="24"/>
        </w:rPr>
        <w:t>г.</w:t>
      </w:r>
      <w:r w:rsidR="00344216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>№</w:t>
      </w:r>
      <w:r w:rsidR="00DD6318">
        <w:rPr>
          <w:rFonts w:ascii="Arial" w:hAnsi="Arial" w:cs="Arial"/>
          <w:sz w:val="24"/>
          <w:szCs w:val="24"/>
        </w:rPr>
        <w:t>31</w:t>
      </w:r>
      <w:r w:rsidRPr="000E2893">
        <w:rPr>
          <w:rFonts w:ascii="Arial" w:hAnsi="Arial" w:cs="Arial"/>
          <w:sz w:val="24"/>
          <w:szCs w:val="24"/>
        </w:rPr>
        <w:t xml:space="preserve">, </w:t>
      </w:r>
      <w:r w:rsidR="00344216" w:rsidRPr="000E2893">
        <w:rPr>
          <w:rFonts w:ascii="Arial" w:hAnsi="Arial" w:cs="Arial"/>
          <w:sz w:val="24"/>
          <w:szCs w:val="24"/>
        </w:rPr>
        <w:t xml:space="preserve">от </w:t>
      </w:r>
      <w:r w:rsidR="00344216">
        <w:rPr>
          <w:rFonts w:ascii="Arial" w:hAnsi="Arial" w:cs="Arial"/>
          <w:sz w:val="24"/>
          <w:szCs w:val="24"/>
        </w:rPr>
        <w:t>09</w:t>
      </w:r>
      <w:r w:rsidR="00344216" w:rsidRPr="000E2893">
        <w:rPr>
          <w:rFonts w:ascii="Arial" w:hAnsi="Arial" w:cs="Arial"/>
          <w:sz w:val="24"/>
          <w:szCs w:val="24"/>
        </w:rPr>
        <w:t>.0</w:t>
      </w:r>
      <w:r w:rsidR="00344216">
        <w:rPr>
          <w:rFonts w:ascii="Arial" w:hAnsi="Arial" w:cs="Arial"/>
          <w:sz w:val="24"/>
          <w:szCs w:val="24"/>
        </w:rPr>
        <w:t>7</w:t>
      </w:r>
      <w:r w:rsidR="00344216" w:rsidRPr="000E2893">
        <w:rPr>
          <w:rFonts w:ascii="Arial" w:hAnsi="Arial" w:cs="Arial"/>
          <w:sz w:val="24"/>
          <w:szCs w:val="24"/>
        </w:rPr>
        <w:t>.1</w:t>
      </w:r>
      <w:r w:rsidR="00344216">
        <w:rPr>
          <w:rFonts w:ascii="Arial" w:hAnsi="Arial" w:cs="Arial"/>
          <w:sz w:val="24"/>
          <w:szCs w:val="24"/>
        </w:rPr>
        <w:t>9</w:t>
      </w:r>
      <w:r w:rsidR="00344216" w:rsidRPr="000E2893">
        <w:rPr>
          <w:rFonts w:ascii="Arial" w:hAnsi="Arial" w:cs="Arial"/>
          <w:sz w:val="24"/>
          <w:szCs w:val="24"/>
        </w:rPr>
        <w:t>г.</w:t>
      </w:r>
      <w:r w:rsidR="00344216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>№</w:t>
      </w:r>
      <w:r w:rsidR="00DD6318">
        <w:rPr>
          <w:rFonts w:ascii="Arial" w:hAnsi="Arial" w:cs="Arial"/>
          <w:sz w:val="24"/>
          <w:szCs w:val="24"/>
        </w:rPr>
        <w:t>4</w:t>
      </w:r>
      <w:r w:rsidR="00410224">
        <w:rPr>
          <w:rFonts w:ascii="Arial" w:hAnsi="Arial" w:cs="Arial"/>
          <w:sz w:val="24"/>
          <w:szCs w:val="24"/>
        </w:rPr>
        <w:t>2</w:t>
      </w:r>
      <w:r w:rsidRPr="000E2893">
        <w:rPr>
          <w:rFonts w:ascii="Arial" w:hAnsi="Arial" w:cs="Arial"/>
          <w:sz w:val="24"/>
          <w:szCs w:val="24"/>
        </w:rPr>
        <w:t xml:space="preserve">, </w:t>
      </w:r>
      <w:r w:rsidR="00344216" w:rsidRPr="000E2893">
        <w:rPr>
          <w:rFonts w:ascii="Arial" w:hAnsi="Arial" w:cs="Arial"/>
          <w:sz w:val="24"/>
          <w:szCs w:val="24"/>
        </w:rPr>
        <w:t xml:space="preserve">от </w:t>
      </w:r>
      <w:r w:rsidR="00344216">
        <w:rPr>
          <w:rFonts w:ascii="Arial" w:hAnsi="Arial" w:cs="Arial"/>
          <w:sz w:val="24"/>
          <w:szCs w:val="24"/>
        </w:rPr>
        <w:t>04</w:t>
      </w:r>
      <w:r w:rsidR="00344216" w:rsidRPr="000E2893">
        <w:rPr>
          <w:rFonts w:ascii="Arial" w:hAnsi="Arial" w:cs="Arial"/>
          <w:sz w:val="24"/>
          <w:szCs w:val="24"/>
        </w:rPr>
        <w:t>.</w:t>
      </w:r>
      <w:r w:rsidR="00344216">
        <w:rPr>
          <w:rFonts w:ascii="Arial" w:hAnsi="Arial" w:cs="Arial"/>
          <w:sz w:val="24"/>
          <w:szCs w:val="24"/>
        </w:rPr>
        <w:t>10</w:t>
      </w:r>
      <w:r w:rsidR="00344216" w:rsidRPr="000E2893">
        <w:rPr>
          <w:rFonts w:ascii="Arial" w:hAnsi="Arial" w:cs="Arial"/>
          <w:sz w:val="24"/>
          <w:szCs w:val="24"/>
        </w:rPr>
        <w:t>.1</w:t>
      </w:r>
      <w:r w:rsidR="00344216">
        <w:rPr>
          <w:rFonts w:ascii="Arial" w:hAnsi="Arial" w:cs="Arial"/>
          <w:sz w:val="24"/>
          <w:szCs w:val="24"/>
        </w:rPr>
        <w:t>9</w:t>
      </w:r>
      <w:r w:rsidR="00344216" w:rsidRPr="000E2893">
        <w:rPr>
          <w:rFonts w:ascii="Arial" w:hAnsi="Arial" w:cs="Arial"/>
          <w:sz w:val="24"/>
          <w:szCs w:val="24"/>
        </w:rPr>
        <w:t>г.</w:t>
      </w:r>
      <w:r w:rsidRPr="000E2893">
        <w:rPr>
          <w:rFonts w:ascii="Arial" w:hAnsi="Arial" w:cs="Arial"/>
          <w:sz w:val="24"/>
          <w:szCs w:val="24"/>
        </w:rPr>
        <w:t>№</w:t>
      </w:r>
      <w:r w:rsidR="00DD6318">
        <w:rPr>
          <w:rFonts w:ascii="Arial" w:hAnsi="Arial" w:cs="Arial"/>
          <w:sz w:val="24"/>
          <w:szCs w:val="24"/>
        </w:rPr>
        <w:t>49</w:t>
      </w:r>
      <w:r w:rsidRPr="000E2893">
        <w:rPr>
          <w:rFonts w:ascii="Arial" w:hAnsi="Arial" w:cs="Arial"/>
          <w:sz w:val="24"/>
          <w:szCs w:val="24"/>
        </w:rPr>
        <w:t xml:space="preserve">, </w:t>
      </w:r>
      <w:r w:rsidR="00344216" w:rsidRPr="000E2893">
        <w:rPr>
          <w:rFonts w:ascii="Arial" w:hAnsi="Arial" w:cs="Arial"/>
          <w:sz w:val="24"/>
          <w:szCs w:val="24"/>
        </w:rPr>
        <w:t>от 2</w:t>
      </w:r>
      <w:r w:rsidR="00344216">
        <w:rPr>
          <w:rFonts w:ascii="Arial" w:hAnsi="Arial" w:cs="Arial"/>
          <w:sz w:val="24"/>
          <w:szCs w:val="24"/>
        </w:rPr>
        <w:t>3</w:t>
      </w:r>
      <w:r w:rsidR="00344216" w:rsidRPr="000E2893">
        <w:rPr>
          <w:rFonts w:ascii="Arial" w:hAnsi="Arial" w:cs="Arial"/>
          <w:sz w:val="24"/>
          <w:szCs w:val="24"/>
        </w:rPr>
        <w:t>.12.1</w:t>
      </w:r>
      <w:r w:rsidR="00344216">
        <w:rPr>
          <w:rFonts w:ascii="Arial" w:hAnsi="Arial" w:cs="Arial"/>
          <w:sz w:val="24"/>
          <w:szCs w:val="24"/>
        </w:rPr>
        <w:t>9</w:t>
      </w:r>
      <w:proofErr w:type="gramEnd"/>
      <w:r w:rsidR="00344216" w:rsidRPr="000E2893">
        <w:rPr>
          <w:rFonts w:ascii="Arial" w:hAnsi="Arial" w:cs="Arial"/>
          <w:sz w:val="24"/>
          <w:szCs w:val="24"/>
        </w:rPr>
        <w:t>г.</w:t>
      </w:r>
      <w:r w:rsidRPr="000E2893">
        <w:rPr>
          <w:rFonts w:ascii="Arial" w:hAnsi="Arial" w:cs="Arial"/>
          <w:sz w:val="24"/>
          <w:szCs w:val="24"/>
        </w:rPr>
        <w:t>№</w:t>
      </w:r>
      <w:r w:rsidR="00DD6318">
        <w:rPr>
          <w:rFonts w:ascii="Arial" w:hAnsi="Arial" w:cs="Arial"/>
          <w:sz w:val="24"/>
          <w:szCs w:val="24"/>
        </w:rPr>
        <w:t>69</w:t>
      </w:r>
      <w:r w:rsidRPr="000E2893">
        <w:rPr>
          <w:rFonts w:ascii="Arial" w:hAnsi="Arial" w:cs="Arial"/>
          <w:sz w:val="24"/>
          <w:szCs w:val="24"/>
        </w:rPr>
        <w:t>).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0E2893" w:rsidRPr="000E2893" w:rsidRDefault="000E2893" w:rsidP="00003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Бюджет муниципального образования «Олонки» за отчетный период исполнен по доходам на сумму </w:t>
      </w:r>
      <w:r w:rsidR="00410224">
        <w:rPr>
          <w:rFonts w:ascii="Arial" w:hAnsi="Arial" w:cs="Arial"/>
          <w:sz w:val="24"/>
          <w:szCs w:val="24"/>
        </w:rPr>
        <w:t>2</w:t>
      </w:r>
      <w:r w:rsidR="00DD6318">
        <w:rPr>
          <w:rFonts w:ascii="Arial" w:hAnsi="Arial" w:cs="Arial"/>
          <w:sz w:val="24"/>
          <w:szCs w:val="24"/>
        </w:rPr>
        <w:t>3</w:t>
      </w:r>
      <w:r w:rsidR="00003621">
        <w:rPr>
          <w:rFonts w:ascii="Arial" w:hAnsi="Arial" w:cs="Arial"/>
          <w:sz w:val="24"/>
          <w:szCs w:val="24"/>
        </w:rPr>
        <w:t xml:space="preserve"> </w:t>
      </w:r>
      <w:r w:rsidR="00DD6318">
        <w:rPr>
          <w:rFonts w:ascii="Arial" w:hAnsi="Arial" w:cs="Arial"/>
          <w:sz w:val="24"/>
          <w:szCs w:val="24"/>
        </w:rPr>
        <w:t>315,</w:t>
      </w:r>
      <w:r w:rsidR="0025751E">
        <w:rPr>
          <w:rFonts w:ascii="Arial" w:hAnsi="Arial" w:cs="Arial"/>
          <w:sz w:val="24"/>
          <w:szCs w:val="24"/>
        </w:rPr>
        <w:t xml:space="preserve">7 </w:t>
      </w:r>
      <w:r w:rsidRPr="000E2893">
        <w:rPr>
          <w:rFonts w:ascii="Arial" w:hAnsi="Arial" w:cs="Arial"/>
          <w:sz w:val="24"/>
          <w:szCs w:val="24"/>
        </w:rPr>
        <w:t>тыс. рублей, т.е.</w:t>
      </w:r>
      <w:r w:rsidR="0025751E"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 xml:space="preserve">% планового годового назначения, по расходам </w:t>
      </w:r>
      <w:r w:rsidR="003E721F">
        <w:rPr>
          <w:rFonts w:ascii="Arial" w:hAnsi="Arial" w:cs="Arial"/>
          <w:sz w:val="24"/>
          <w:szCs w:val="24"/>
        </w:rPr>
        <w:t>22</w:t>
      </w:r>
      <w:r w:rsidR="00003621">
        <w:rPr>
          <w:rFonts w:ascii="Arial" w:hAnsi="Arial" w:cs="Arial"/>
          <w:sz w:val="24"/>
          <w:szCs w:val="24"/>
        </w:rPr>
        <w:t xml:space="preserve"> </w:t>
      </w:r>
      <w:r w:rsidR="003E721F">
        <w:rPr>
          <w:rFonts w:ascii="Arial" w:hAnsi="Arial" w:cs="Arial"/>
          <w:sz w:val="24"/>
          <w:szCs w:val="24"/>
        </w:rPr>
        <w:t>486,</w:t>
      </w:r>
      <w:r w:rsidR="0025751E">
        <w:rPr>
          <w:rFonts w:ascii="Arial" w:hAnsi="Arial" w:cs="Arial"/>
          <w:sz w:val="24"/>
          <w:szCs w:val="24"/>
        </w:rPr>
        <w:t>1</w:t>
      </w:r>
      <w:r w:rsidRPr="000E2893">
        <w:rPr>
          <w:rFonts w:ascii="Arial" w:hAnsi="Arial" w:cs="Arial"/>
          <w:sz w:val="24"/>
          <w:szCs w:val="24"/>
        </w:rPr>
        <w:t xml:space="preserve"> тыс. рублей, что составляет 9</w:t>
      </w:r>
      <w:r w:rsidR="003E721F">
        <w:rPr>
          <w:rFonts w:ascii="Arial" w:hAnsi="Arial" w:cs="Arial"/>
          <w:sz w:val="24"/>
          <w:szCs w:val="24"/>
        </w:rPr>
        <w:t>6</w:t>
      </w:r>
      <w:r w:rsidRPr="000E2893">
        <w:rPr>
          <w:rFonts w:ascii="Arial" w:hAnsi="Arial" w:cs="Arial"/>
          <w:sz w:val="24"/>
          <w:szCs w:val="24"/>
        </w:rPr>
        <w:t>%  годового назначения с учетом средств на счетах учреждения по состоянию на 01.01.1</w:t>
      </w:r>
      <w:r w:rsidR="003E721F">
        <w:rPr>
          <w:rFonts w:ascii="Arial" w:hAnsi="Arial" w:cs="Arial"/>
          <w:sz w:val="24"/>
          <w:szCs w:val="24"/>
        </w:rPr>
        <w:t>9</w:t>
      </w:r>
      <w:r w:rsidRPr="000E2893">
        <w:rPr>
          <w:rFonts w:ascii="Arial" w:hAnsi="Arial" w:cs="Arial"/>
          <w:sz w:val="24"/>
          <w:szCs w:val="24"/>
        </w:rPr>
        <w:t xml:space="preserve"> г. (источник погашения дефицита бюджета).</w:t>
      </w:r>
    </w:p>
    <w:p w:rsidR="000E2893" w:rsidRPr="000E2893" w:rsidRDefault="000E2893" w:rsidP="00003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Объем налоговых и неналоговых доходов бюджета </w:t>
      </w:r>
      <w:r w:rsidR="00003621">
        <w:rPr>
          <w:rFonts w:ascii="Arial" w:hAnsi="Arial" w:cs="Arial"/>
          <w:sz w:val="24"/>
          <w:szCs w:val="24"/>
        </w:rPr>
        <w:t>муниципального образования</w:t>
      </w:r>
      <w:r w:rsidR="00003621" w:rsidRPr="000E2893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«Олонки» составил </w:t>
      </w:r>
      <w:r w:rsidR="003E721F">
        <w:rPr>
          <w:rFonts w:ascii="Arial" w:hAnsi="Arial" w:cs="Arial"/>
          <w:sz w:val="24"/>
          <w:szCs w:val="24"/>
        </w:rPr>
        <w:t>7023,1</w:t>
      </w:r>
      <w:r w:rsidRPr="000E2893">
        <w:rPr>
          <w:rFonts w:ascii="Arial" w:hAnsi="Arial" w:cs="Arial"/>
          <w:sz w:val="24"/>
          <w:szCs w:val="24"/>
        </w:rPr>
        <w:t xml:space="preserve"> тыс. рублей (</w:t>
      </w:r>
      <w:r w:rsidR="00410224"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 xml:space="preserve">% годового плана), в том числе налоговые доходы </w:t>
      </w:r>
      <w:r w:rsidR="003E721F">
        <w:rPr>
          <w:rFonts w:ascii="Arial" w:hAnsi="Arial" w:cs="Arial"/>
          <w:sz w:val="24"/>
          <w:szCs w:val="24"/>
        </w:rPr>
        <w:t>6110,3</w:t>
      </w:r>
      <w:r w:rsidRPr="000E2893">
        <w:rPr>
          <w:rFonts w:ascii="Arial" w:hAnsi="Arial" w:cs="Arial"/>
          <w:sz w:val="24"/>
          <w:szCs w:val="24"/>
        </w:rPr>
        <w:t xml:space="preserve"> тыс. рублей (</w:t>
      </w:r>
      <w:r w:rsidR="0025751E"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 xml:space="preserve">% годового  назначения или </w:t>
      </w:r>
      <w:r w:rsidR="003E721F">
        <w:rPr>
          <w:rFonts w:ascii="Arial" w:hAnsi="Arial" w:cs="Arial"/>
          <w:sz w:val="24"/>
          <w:szCs w:val="24"/>
        </w:rPr>
        <w:t>87</w:t>
      </w:r>
      <w:r w:rsidRPr="000E2893">
        <w:rPr>
          <w:rFonts w:ascii="Arial" w:hAnsi="Arial" w:cs="Arial"/>
          <w:sz w:val="24"/>
          <w:szCs w:val="24"/>
        </w:rPr>
        <w:t xml:space="preserve">% общей суммы налоговых и неналоговых доходов), в том числе доходы от уплаты акцизов – </w:t>
      </w:r>
      <w:r w:rsidR="003E721F">
        <w:rPr>
          <w:rFonts w:ascii="Arial" w:hAnsi="Arial" w:cs="Arial"/>
          <w:sz w:val="24"/>
          <w:szCs w:val="24"/>
        </w:rPr>
        <w:t>2341,3</w:t>
      </w:r>
      <w:r w:rsidRPr="000E2893">
        <w:rPr>
          <w:rFonts w:ascii="Arial" w:hAnsi="Arial" w:cs="Arial"/>
          <w:sz w:val="24"/>
          <w:szCs w:val="24"/>
        </w:rPr>
        <w:t>тыс. рублей.</w:t>
      </w:r>
    </w:p>
    <w:p w:rsidR="000E2893" w:rsidRPr="000E2893" w:rsidRDefault="000E2893" w:rsidP="00003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Безвозмездные поступления от бюджетов других уровней составили </w:t>
      </w:r>
      <w:r w:rsidR="00003621">
        <w:rPr>
          <w:rFonts w:ascii="Arial" w:hAnsi="Arial" w:cs="Arial"/>
          <w:sz w:val="24"/>
          <w:szCs w:val="24"/>
        </w:rPr>
        <w:t>–</w:t>
      </w:r>
      <w:r w:rsidRPr="000E2893">
        <w:rPr>
          <w:rFonts w:ascii="Arial" w:hAnsi="Arial" w:cs="Arial"/>
          <w:sz w:val="24"/>
          <w:szCs w:val="24"/>
        </w:rPr>
        <w:t xml:space="preserve"> </w:t>
      </w:r>
      <w:r w:rsidR="00410224">
        <w:rPr>
          <w:rFonts w:ascii="Arial" w:hAnsi="Arial" w:cs="Arial"/>
          <w:sz w:val="24"/>
          <w:szCs w:val="24"/>
        </w:rPr>
        <w:t>1</w:t>
      </w:r>
      <w:r w:rsidR="003E721F">
        <w:rPr>
          <w:rFonts w:ascii="Arial" w:hAnsi="Arial" w:cs="Arial"/>
          <w:sz w:val="24"/>
          <w:szCs w:val="24"/>
        </w:rPr>
        <w:t>6</w:t>
      </w:r>
      <w:r w:rsidR="00003621">
        <w:rPr>
          <w:rFonts w:ascii="Arial" w:hAnsi="Arial" w:cs="Arial"/>
          <w:sz w:val="24"/>
          <w:szCs w:val="24"/>
        </w:rPr>
        <w:t xml:space="preserve"> </w:t>
      </w:r>
      <w:r w:rsidR="003E721F">
        <w:rPr>
          <w:rFonts w:ascii="Arial" w:hAnsi="Arial" w:cs="Arial"/>
          <w:sz w:val="24"/>
          <w:szCs w:val="24"/>
        </w:rPr>
        <w:t>292,7</w:t>
      </w:r>
      <w:r w:rsidRPr="000E2893">
        <w:rPr>
          <w:rFonts w:ascii="Arial" w:hAnsi="Arial" w:cs="Arial"/>
          <w:sz w:val="24"/>
          <w:szCs w:val="24"/>
        </w:rPr>
        <w:t xml:space="preserve"> тыс. рублей или </w:t>
      </w:r>
      <w:r w:rsidR="0025751E">
        <w:rPr>
          <w:rFonts w:ascii="Arial" w:hAnsi="Arial" w:cs="Arial"/>
          <w:sz w:val="24"/>
          <w:szCs w:val="24"/>
        </w:rPr>
        <w:t>100</w:t>
      </w:r>
      <w:r w:rsidRPr="000E2893">
        <w:rPr>
          <w:rFonts w:ascii="Arial" w:hAnsi="Arial" w:cs="Arial"/>
          <w:sz w:val="24"/>
          <w:szCs w:val="24"/>
        </w:rPr>
        <w:t>% годового назначения.</w:t>
      </w:r>
    </w:p>
    <w:p w:rsidR="000E2893" w:rsidRPr="000E2893" w:rsidRDefault="000E2893" w:rsidP="000036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Собственные доходы и финансовая помощь были направлены на финансирование следующих расходов:</w:t>
      </w:r>
    </w:p>
    <w:p w:rsidR="000E2893" w:rsidRPr="000E2893" w:rsidRDefault="000E2893" w:rsidP="0000362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E2893">
        <w:rPr>
          <w:rFonts w:ascii="Arial" w:hAnsi="Arial" w:cs="Arial"/>
          <w:sz w:val="24"/>
          <w:szCs w:val="24"/>
        </w:rPr>
        <w:t>-</w:t>
      </w:r>
      <w:r w:rsidR="00003621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оплата труда и начисления на оплату труда – </w:t>
      </w:r>
      <w:r w:rsidR="005B49F1">
        <w:rPr>
          <w:rFonts w:ascii="Arial" w:hAnsi="Arial" w:cs="Arial"/>
          <w:sz w:val="24"/>
          <w:szCs w:val="24"/>
        </w:rPr>
        <w:t>4</w:t>
      </w:r>
      <w:r w:rsidR="003E721F">
        <w:rPr>
          <w:rFonts w:ascii="Arial" w:hAnsi="Arial" w:cs="Arial"/>
          <w:sz w:val="24"/>
          <w:szCs w:val="24"/>
        </w:rPr>
        <w:t>986,3</w:t>
      </w:r>
      <w:r w:rsidRPr="000E2893">
        <w:rPr>
          <w:rFonts w:ascii="Arial" w:hAnsi="Arial" w:cs="Arial"/>
          <w:sz w:val="24"/>
          <w:szCs w:val="24"/>
        </w:rPr>
        <w:t xml:space="preserve"> тыс. рублей, в т.ч. за счет субвенций из областного и федерального бюджетов – </w:t>
      </w:r>
      <w:r w:rsidR="003E721F">
        <w:rPr>
          <w:rFonts w:ascii="Arial" w:hAnsi="Arial" w:cs="Arial"/>
          <w:sz w:val="24"/>
          <w:szCs w:val="24"/>
        </w:rPr>
        <w:t>321,1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  <w:proofErr w:type="gramEnd"/>
    </w:p>
    <w:p w:rsidR="000E2893" w:rsidRPr="000E2893" w:rsidRDefault="000E2893" w:rsidP="000036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 w:rsidRPr="000E2893">
        <w:rPr>
          <w:rFonts w:ascii="Arial" w:hAnsi="Arial" w:cs="Arial"/>
          <w:sz w:val="24"/>
          <w:szCs w:val="24"/>
        </w:rPr>
        <w:tab/>
      </w:r>
      <w:r w:rsidR="00003621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плату электроэнергии – </w:t>
      </w:r>
      <w:r w:rsidR="003E721F">
        <w:rPr>
          <w:rFonts w:ascii="Arial" w:hAnsi="Arial" w:cs="Arial"/>
          <w:sz w:val="24"/>
          <w:szCs w:val="24"/>
        </w:rPr>
        <w:t>1585,9</w:t>
      </w:r>
      <w:r w:rsidRPr="000E2893">
        <w:rPr>
          <w:rFonts w:ascii="Arial" w:hAnsi="Arial" w:cs="Arial"/>
          <w:sz w:val="24"/>
          <w:szCs w:val="24"/>
        </w:rPr>
        <w:t xml:space="preserve"> тыс. рублей, в т. ч.  оплата за электроэнергию, потребленную МБУК </w:t>
      </w:r>
      <w:r w:rsidR="003E721F">
        <w:rPr>
          <w:rFonts w:ascii="Arial" w:hAnsi="Arial" w:cs="Arial"/>
          <w:sz w:val="24"/>
          <w:szCs w:val="24"/>
        </w:rPr>
        <w:t>1162,7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0E2893" w:rsidRPr="000E2893" w:rsidRDefault="000E2893" w:rsidP="000036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уплата земельного налога, транспортный налог и другие расходы – </w:t>
      </w:r>
      <w:r w:rsidR="003E721F">
        <w:rPr>
          <w:rFonts w:ascii="Arial" w:hAnsi="Arial" w:cs="Arial"/>
          <w:sz w:val="24"/>
          <w:szCs w:val="24"/>
        </w:rPr>
        <w:t>129,8</w:t>
      </w:r>
      <w:r w:rsidRPr="000E2893">
        <w:rPr>
          <w:rFonts w:ascii="Arial" w:hAnsi="Arial" w:cs="Arial"/>
          <w:sz w:val="24"/>
          <w:szCs w:val="24"/>
        </w:rPr>
        <w:t xml:space="preserve"> тыс. рублей,</w:t>
      </w:r>
    </w:p>
    <w:p w:rsidR="000E2893" w:rsidRPr="000E2893" w:rsidRDefault="000E2893" w:rsidP="000036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 w:rsidR="009B5552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увеличение стоимости материальных запасов </w:t>
      </w:r>
      <w:r w:rsidR="003E721F">
        <w:rPr>
          <w:rFonts w:ascii="Arial" w:hAnsi="Arial" w:cs="Arial"/>
          <w:sz w:val="24"/>
          <w:szCs w:val="24"/>
        </w:rPr>
        <w:t xml:space="preserve">128,5 </w:t>
      </w:r>
      <w:r w:rsidRPr="000E2893">
        <w:rPr>
          <w:rFonts w:ascii="Arial" w:hAnsi="Arial" w:cs="Arial"/>
          <w:sz w:val="24"/>
          <w:szCs w:val="24"/>
        </w:rPr>
        <w:t xml:space="preserve">тыс. рублей, из них за счет субвенции областного и федерального  бюджета – </w:t>
      </w:r>
      <w:r w:rsidR="008A6612">
        <w:rPr>
          <w:rFonts w:ascii="Arial" w:hAnsi="Arial" w:cs="Arial"/>
          <w:sz w:val="24"/>
          <w:szCs w:val="24"/>
        </w:rPr>
        <w:t>3</w:t>
      </w:r>
      <w:r w:rsidR="005B49F1">
        <w:rPr>
          <w:rFonts w:ascii="Arial" w:hAnsi="Arial" w:cs="Arial"/>
          <w:sz w:val="24"/>
          <w:szCs w:val="24"/>
        </w:rPr>
        <w:t>,2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0E2893" w:rsidRPr="000E2893" w:rsidRDefault="000E2893" w:rsidP="0000362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E2893">
        <w:rPr>
          <w:rFonts w:ascii="Arial" w:hAnsi="Arial" w:cs="Arial"/>
          <w:sz w:val="24"/>
          <w:szCs w:val="24"/>
        </w:rPr>
        <w:t>-</w:t>
      </w:r>
      <w:r w:rsidR="009B5552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увеличение стоимости основных средств – </w:t>
      </w:r>
      <w:r w:rsidR="008A6612">
        <w:rPr>
          <w:rFonts w:ascii="Arial" w:hAnsi="Arial" w:cs="Arial"/>
          <w:sz w:val="24"/>
          <w:szCs w:val="24"/>
        </w:rPr>
        <w:t>816,1</w:t>
      </w:r>
      <w:r w:rsidRPr="000E2893">
        <w:rPr>
          <w:rFonts w:ascii="Arial" w:hAnsi="Arial" w:cs="Arial"/>
          <w:sz w:val="24"/>
          <w:szCs w:val="24"/>
        </w:rPr>
        <w:t xml:space="preserve"> тыс. рублей</w:t>
      </w:r>
      <w:r w:rsidR="008A6612">
        <w:rPr>
          <w:rFonts w:ascii="Arial" w:hAnsi="Arial" w:cs="Arial"/>
          <w:sz w:val="24"/>
          <w:szCs w:val="24"/>
        </w:rPr>
        <w:t>, в т.ч. приобретение жилья – 700,0 тыс. рублей</w:t>
      </w:r>
      <w:r w:rsidRPr="000E2893">
        <w:rPr>
          <w:rFonts w:ascii="Arial" w:hAnsi="Arial" w:cs="Arial"/>
          <w:sz w:val="24"/>
          <w:szCs w:val="24"/>
        </w:rPr>
        <w:t>;</w:t>
      </w:r>
      <w:proofErr w:type="gramEnd"/>
    </w:p>
    <w:p w:rsidR="000E2893" w:rsidRPr="000E2893" w:rsidRDefault="000E2893" w:rsidP="000036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>-</w:t>
      </w:r>
      <w:r w:rsidR="009B5552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услуги связи – </w:t>
      </w:r>
      <w:r w:rsidR="008A6612">
        <w:rPr>
          <w:rFonts w:ascii="Arial" w:hAnsi="Arial" w:cs="Arial"/>
          <w:sz w:val="24"/>
          <w:szCs w:val="24"/>
        </w:rPr>
        <w:t>41,4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0E2893" w:rsidRPr="000E2893" w:rsidRDefault="000E2893" w:rsidP="000036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lastRenderedPageBreak/>
        <w:t>-</w:t>
      </w:r>
      <w:r w:rsidR="009B5552">
        <w:rPr>
          <w:rFonts w:ascii="Arial" w:hAnsi="Arial" w:cs="Arial"/>
          <w:sz w:val="24"/>
          <w:szCs w:val="24"/>
        </w:rPr>
        <w:t xml:space="preserve"> </w:t>
      </w:r>
      <w:r w:rsidRPr="000E2893">
        <w:rPr>
          <w:rFonts w:ascii="Arial" w:hAnsi="Arial" w:cs="Arial"/>
          <w:sz w:val="24"/>
          <w:szCs w:val="24"/>
        </w:rPr>
        <w:t xml:space="preserve">услуги по содержанию имущества – </w:t>
      </w:r>
      <w:r w:rsidR="008A6612">
        <w:rPr>
          <w:rFonts w:ascii="Arial" w:hAnsi="Arial" w:cs="Arial"/>
          <w:sz w:val="24"/>
          <w:szCs w:val="24"/>
        </w:rPr>
        <w:t>2778,8</w:t>
      </w:r>
      <w:r w:rsidRPr="000E2893">
        <w:rPr>
          <w:rFonts w:ascii="Arial" w:hAnsi="Arial" w:cs="Arial"/>
          <w:sz w:val="24"/>
          <w:szCs w:val="24"/>
        </w:rPr>
        <w:t xml:space="preserve"> тысяч рублей, в т.ч. МП «Муниципальные дорожные фонды», формируемые за счет доходов от уплаты акцизов – </w:t>
      </w:r>
      <w:r w:rsidR="001E0CD4">
        <w:rPr>
          <w:rFonts w:ascii="Arial" w:hAnsi="Arial" w:cs="Arial"/>
          <w:sz w:val="24"/>
          <w:szCs w:val="24"/>
        </w:rPr>
        <w:t>2</w:t>
      </w:r>
      <w:r w:rsidR="008A6612">
        <w:rPr>
          <w:rFonts w:ascii="Arial" w:hAnsi="Arial" w:cs="Arial"/>
          <w:sz w:val="24"/>
          <w:szCs w:val="24"/>
        </w:rPr>
        <w:t>758,9</w:t>
      </w:r>
      <w:r w:rsidRPr="000E2893">
        <w:rPr>
          <w:rFonts w:ascii="Arial" w:hAnsi="Arial" w:cs="Arial"/>
          <w:sz w:val="24"/>
          <w:szCs w:val="24"/>
        </w:rPr>
        <w:t xml:space="preserve"> тыс. рубле</w:t>
      </w:r>
      <w:r w:rsidR="001E0CD4">
        <w:rPr>
          <w:rFonts w:ascii="Arial" w:hAnsi="Arial" w:cs="Arial"/>
          <w:sz w:val="24"/>
          <w:szCs w:val="24"/>
        </w:rPr>
        <w:t>й</w:t>
      </w:r>
      <w:proofErr w:type="gramStart"/>
      <w:r w:rsidRPr="000E2893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E2893" w:rsidRPr="000E2893" w:rsidRDefault="000E2893" w:rsidP="009B55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прочие работы и услуги – </w:t>
      </w:r>
      <w:r w:rsidR="008A6612">
        <w:rPr>
          <w:rFonts w:ascii="Arial" w:hAnsi="Arial" w:cs="Arial"/>
          <w:sz w:val="24"/>
          <w:szCs w:val="24"/>
        </w:rPr>
        <w:t>858,7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0E2893" w:rsidRPr="000E2893" w:rsidRDefault="009B5552" w:rsidP="009B55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E2893" w:rsidRPr="000E2893">
        <w:rPr>
          <w:rFonts w:ascii="Arial" w:hAnsi="Arial" w:cs="Arial"/>
          <w:sz w:val="24"/>
          <w:szCs w:val="24"/>
        </w:rPr>
        <w:t xml:space="preserve">транспортные услуги – </w:t>
      </w:r>
      <w:r w:rsidR="008A6612">
        <w:rPr>
          <w:rFonts w:ascii="Arial" w:hAnsi="Arial" w:cs="Arial"/>
          <w:sz w:val="24"/>
          <w:szCs w:val="24"/>
        </w:rPr>
        <w:t>81,3</w:t>
      </w:r>
      <w:r w:rsidR="000E2893"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0E2893" w:rsidRPr="000E2893" w:rsidRDefault="000E2893" w:rsidP="009B55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безвозмездные перечисления бюджетным учреждениям – </w:t>
      </w:r>
      <w:r w:rsidR="008A6612">
        <w:rPr>
          <w:rFonts w:ascii="Arial" w:hAnsi="Arial" w:cs="Arial"/>
          <w:sz w:val="24"/>
          <w:szCs w:val="24"/>
        </w:rPr>
        <w:t xml:space="preserve">10181,0 </w:t>
      </w:r>
      <w:r w:rsidRPr="000E2893">
        <w:rPr>
          <w:rFonts w:ascii="Arial" w:hAnsi="Arial" w:cs="Arial"/>
          <w:sz w:val="24"/>
          <w:szCs w:val="24"/>
        </w:rPr>
        <w:t>тыс. рублей</w:t>
      </w:r>
      <w:r w:rsidR="009B5552">
        <w:rPr>
          <w:rFonts w:ascii="Arial" w:hAnsi="Arial" w:cs="Arial"/>
          <w:sz w:val="24"/>
          <w:szCs w:val="24"/>
        </w:rPr>
        <w:t>,</w:t>
      </w:r>
      <w:r w:rsidRPr="000E2893">
        <w:rPr>
          <w:rFonts w:ascii="Arial" w:hAnsi="Arial" w:cs="Arial"/>
          <w:sz w:val="24"/>
          <w:szCs w:val="24"/>
        </w:rPr>
        <w:t xml:space="preserve"> в т. ч. на выполнение муниципального задания - </w:t>
      </w:r>
      <w:r w:rsidR="008A6612">
        <w:rPr>
          <w:rFonts w:ascii="Arial" w:hAnsi="Arial" w:cs="Arial"/>
          <w:sz w:val="24"/>
          <w:szCs w:val="24"/>
        </w:rPr>
        <w:t>10181,0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0E2893" w:rsidRPr="000E2893" w:rsidRDefault="000E2893" w:rsidP="009B55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- межбюджетные трансферты – </w:t>
      </w:r>
      <w:r w:rsidR="008A6612">
        <w:rPr>
          <w:rFonts w:ascii="Arial" w:hAnsi="Arial" w:cs="Arial"/>
          <w:sz w:val="24"/>
          <w:szCs w:val="24"/>
        </w:rPr>
        <w:t>86,7</w:t>
      </w:r>
      <w:r w:rsidRPr="000E2893">
        <w:rPr>
          <w:rFonts w:ascii="Arial" w:hAnsi="Arial" w:cs="Arial"/>
          <w:sz w:val="24"/>
          <w:szCs w:val="24"/>
        </w:rPr>
        <w:t xml:space="preserve"> тыс. рублей;</w:t>
      </w:r>
    </w:p>
    <w:p w:rsidR="000E2893" w:rsidRPr="000E2893" w:rsidRDefault="000E2893" w:rsidP="009B55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2893">
        <w:rPr>
          <w:rFonts w:ascii="Arial" w:hAnsi="Arial" w:cs="Arial"/>
          <w:sz w:val="24"/>
          <w:szCs w:val="24"/>
        </w:rPr>
        <w:t xml:space="preserve">За отчетный период произошло превышение доходов над расходами на сумму </w:t>
      </w:r>
      <w:r w:rsidR="008A6612">
        <w:rPr>
          <w:rFonts w:ascii="Arial" w:hAnsi="Arial" w:cs="Arial"/>
          <w:sz w:val="24"/>
          <w:szCs w:val="24"/>
        </w:rPr>
        <w:t>5196,6</w:t>
      </w:r>
      <w:r w:rsidRPr="000E2893">
        <w:rPr>
          <w:rFonts w:ascii="Arial" w:hAnsi="Arial" w:cs="Arial"/>
          <w:sz w:val="24"/>
          <w:szCs w:val="24"/>
        </w:rPr>
        <w:t xml:space="preserve"> тыс. рублей, в том числе средства муниципального дорожного фонда (доходы от уплаты акцизов) – </w:t>
      </w:r>
      <w:r w:rsidR="008A6612">
        <w:rPr>
          <w:rFonts w:ascii="Arial" w:hAnsi="Arial" w:cs="Arial"/>
          <w:sz w:val="24"/>
          <w:szCs w:val="24"/>
        </w:rPr>
        <w:t>2248,9</w:t>
      </w:r>
      <w:r w:rsidRPr="000E2893">
        <w:rPr>
          <w:rFonts w:ascii="Arial" w:hAnsi="Arial" w:cs="Arial"/>
          <w:sz w:val="24"/>
          <w:szCs w:val="24"/>
        </w:rPr>
        <w:t xml:space="preserve"> тыс. рублей.</w:t>
      </w:r>
    </w:p>
    <w:p w:rsidR="00B65301" w:rsidRPr="008962FF" w:rsidRDefault="000E2893" w:rsidP="00B653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8962FF">
        <w:rPr>
          <w:rFonts w:ascii="Arial" w:hAnsi="Arial" w:cs="Arial"/>
          <w:sz w:val="24"/>
          <w:szCs w:val="24"/>
        </w:rPr>
        <w:t xml:space="preserve">На основании вышеизложенного, </w:t>
      </w:r>
      <w:r w:rsidR="00B65301" w:rsidRPr="008962FF">
        <w:rPr>
          <w:rFonts w:ascii="Arial" w:hAnsi="Arial" w:cs="Arial"/>
          <w:sz w:val="24"/>
          <w:szCs w:val="24"/>
          <w:lang w:eastAsia="en-US"/>
        </w:rPr>
        <w:t xml:space="preserve">Дума муниципального образования «Олонки» </w:t>
      </w:r>
    </w:p>
    <w:p w:rsidR="00B65301" w:rsidRPr="00C77EB6" w:rsidRDefault="00B65301" w:rsidP="00B653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B65301" w:rsidRPr="0068442E" w:rsidRDefault="00B65301" w:rsidP="00B65301">
      <w:pPr>
        <w:pStyle w:val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B65301" w:rsidRPr="00C77EB6" w:rsidRDefault="00B65301" w:rsidP="00B653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A53C8" w:rsidRDefault="00CA53C8" w:rsidP="00B653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исполнение местного бюджета за 201</w:t>
      </w:r>
      <w:r w:rsidR="008A661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год. </w:t>
      </w:r>
    </w:p>
    <w:p w:rsidR="00B65301" w:rsidRPr="00B65301" w:rsidRDefault="00B65301" w:rsidP="00B653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B65301">
        <w:rPr>
          <w:rFonts w:ascii="Arial" w:hAnsi="Arial" w:cs="Arial"/>
          <w:sz w:val="24"/>
          <w:szCs w:val="24"/>
        </w:rPr>
        <w:t>Боханский</w:t>
      </w:r>
      <w:proofErr w:type="spellEnd"/>
      <w:r w:rsidRPr="00B65301">
        <w:rPr>
          <w:rFonts w:ascii="Arial" w:hAnsi="Arial" w:cs="Arial"/>
          <w:sz w:val="24"/>
          <w:szCs w:val="24"/>
        </w:rPr>
        <w:t xml:space="preserve"> район».</w:t>
      </w:r>
    </w:p>
    <w:p w:rsidR="00B65301" w:rsidRPr="00B65301" w:rsidRDefault="00B65301" w:rsidP="00B653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3. Настоящее решение Думы вступает в силу с момента официального опубликования.</w:t>
      </w:r>
    </w:p>
    <w:p w:rsidR="00B65301" w:rsidRPr="00B65301" w:rsidRDefault="00B65301" w:rsidP="00B6530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5301" w:rsidRPr="00B65301" w:rsidRDefault="00B65301" w:rsidP="00B6530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5301" w:rsidRPr="00B65301" w:rsidRDefault="00B65301" w:rsidP="00B65301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Председатель Думы,</w:t>
      </w:r>
    </w:p>
    <w:p w:rsidR="00B65301" w:rsidRPr="00B65301" w:rsidRDefault="00B65301" w:rsidP="00B65301">
      <w:pPr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Глава МО «Олонки»</w:t>
      </w:r>
    </w:p>
    <w:p w:rsidR="00B65301" w:rsidRDefault="00B65301" w:rsidP="00B65301">
      <w:pPr>
        <w:jc w:val="both"/>
        <w:rPr>
          <w:rFonts w:ascii="Arial" w:hAnsi="Arial" w:cs="Arial"/>
          <w:sz w:val="24"/>
          <w:szCs w:val="24"/>
        </w:rPr>
      </w:pPr>
      <w:r w:rsidRPr="00B65301">
        <w:rPr>
          <w:rFonts w:ascii="Arial" w:hAnsi="Arial" w:cs="Arial"/>
          <w:sz w:val="24"/>
          <w:szCs w:val="24"/>
        </w:rPr>
        <w:t>С.Н. Нефедьев</w:t>
      </w:r>
    </w:p>
    <w:p w:rsidR="00B65301" w:rsidRDefault="00B65301" w:rsidP="00B6530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65301" w:rsidRPr="00B65301" w:rsidRDefault="00B65301" w:rsidP="008962FF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>Приложение</w:t>
      </w:r>
      <w:r w:rsidR="008962FF">
        <w:rPr>
          <w:rFonts w:ascii="Courier New" w:eastAsiaTheme="minorEastAsia" w:hAnsi="Courier New" w:cs="Courier New"/>
          <w:sz w:val="22"/>
          <w:szCs w:val="22"/>
        </w:rPr>
        <w:t xml:space="preserve"> 1</w:t>
      </w:r>
    </w:p>
    <w:p w:rsidR="00B65301" w:rsidRPr="00B65301" w:rsidRDefault="00B65301" w:rsidP="008962FF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>к решению Думы МО «Олонки»</w:t>
      </w:r>
    </w:p>
    <w:p w:rsidR="00B65301" w:rsidRPr="00B65301" w:rsidRDefault="00B65301" w:rsidP="008962FF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 xml:space="preserve">от </w:t>
      </w:r>
      <w:r>
        <w:rPr>
          <w:rFonts w:ascii="Courier New" w:eastAsiaTheme="minorEastAsia" w:hAnsi="Courier New" w:cs="Courier New"/>
          <w:sz w:val="22"/>
          <w:szCs w:val="22"/>
        </w:rPr>
        <w:t>22</w:t>
      </w:r>
      <w:r w:rsidRPr="00B65301">
        <w:rPr>
          <w:rFonts w:ascii="Courier New" w:eastAsiaTheme="minorEastAsia" w:hAnsi="Courier New" w:cs="Courier New"/>
          <w:sz w:val="22"/>
          <w:szCs w:val="22"/>
        </w:rPr>
        <w:t>.0</w:t>
      </w:r>
      <w:r>
        <w:rPr>
          <w:rFonts w:ascii="Courier New" w:eastAsiaTheme="minorEastAsia" w:hAnsi="Courier New" w:cs="Courier New"/>
          <w:sz w:val="22"/>
          <w:szCs w:val="22"/>
        </w:rPr>
        <w:t>6</w:t>
      </w:r>
      <w:r w:rsidRPr="00B65301">
        <w:rPr>
          <w:rFonts w:ascii="Courier New" w:eastAsiaTheme="minorEastAsia" w:hAnsi="Courier New" w:cs="Courier New"/>
          <w:sz w:val="22"/>
          <w:szCs w:val="22"/>
        </w:rPr>
        <w:t>.2020 №</w:t>
      </w:r>
      <w:r>
        <w:rPr>
          <w:rFonts w:ascii="Courier New" w:eastAsiaTheme="minorEastAsia" w:hAnsi="Courier New" w:cs="Courier New"/>
          <w:sz w:val="22"/>
          <w:szCs w:val="22"/>
        </w:rPr>
        <w:t>91</w:t>
      </w:r>
    </w:p>
    <w:p w:rsidR="00B65301" w:rsidRDefault="00B65301" w:rsidP="00B65301">
      <w:pPr>
        <w:jc w:val="both"/>
        <w:rPr>
          <w:rFonts w:ascii="Arial" w:hAnsi="Arial" w:cs="Arial"/>
          <w:sz w:val="24"/>
          <w:szCs w:val="24"/>
        </w:rPr>
      </w:pPr>
    </w:p>
    <w:p w:rsidR="00FF2036" w:rsidRDefault="00FF2036" w:rsidP="00FF2036">
      <w:pPr>
        <w:jc w:val="center"/>
        <w:rPr>
          <w:rFonts w:ascii="Arial" w:hAnsi="Arial" w:cs="Arial"/>
          <w:b/>
          <w:sz w:val="30"/>
          <w:szCs w:val="30"/>
        </w:rPr>
      </w:pPr>
      <w:r w:rsidRPr="00FF2036">
        <w:rPr>
          <w:rFonts w:ascii="Arial" w:hAnsi="Arial" w:cs="Arial"/>
          <w:b/>
          <w:sz w:val="30"/>
          <w:szCs w:val="30"/>
        </w:rPr>
        <w:t xml:space="preserve">План по доходам бюджета </w:t>
      </w:r>
      <w:r w:rsidR="00FB50EA" w:rsidRPr="00FB50EA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FF2036">
        <w:rPr>
          <w:rFonts w:ascii="Arial" w:hAnsi="Arial" w:cs="Arial"/>
          <w:b/>
          <w:sz w:val="30"/>
          <w:szCs w:val="30"/>
        </w:rPr>
        <w:t>"Олонки" на 2019 год.</w:t>
      </w:r>
    </w:p>
    <w:tbl>
      <w:tblPr>
        <w:tblW w:w="10047" w:type="dxa"/>
        <w:tblInd w:w="-176" w:type="dxa"/>
        <w:tblLook w:val="04A0"/>
      </w:tblPr>
      <w:tblGrid>
        <w:gridCol w:w="2283"/>
        <w:gridCol w:w="4819"/>
        <w:gridCol w:w="1134"/>
        <w:gridCol w:w="865"/>
        <w:gridCol w:w="960"/>
      </w:tblGrid>
      <w:tr w:rsidR="00FF2036" w:rsidRPr="00FF2036" w:rsidTr="00FF2036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 </w:t>
            </w:r>
          </w:p>
        </w:tc>
      </w:tr>
      <w:tr w:rsidR="00FF2036" w:rsidRPr="00FF2036" w:rsidTr="00FF2036">
        <w:trPr>
          <w:trHeight w:val="84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код бюджетной классификации РФ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 xml:space="preserve">план 2019 год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исполнено по состоянию на 01.01.2020 г.</w:t>
            </w:r>
          </w:p>
        </w:tc>
      </w:tr>
      <w:tr w:rsidR="00FF2036" w:rsidRPr="00FF2036" w:rsidTr="00FF2036">
        <w:trPr>
          <w:trHeight w:val="2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%</w:t>
            </w:r>
          </w:p>
        </w:tc>
      </w:tr>
      <w:tr w:rsidR="00FF2036" w:rsidRPr="00FF2036" w:rsidTr="00FF2036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5</w:t>
            </w:r>
          </w:p>
        </w:tc>
      </w:tr>
      <w:tr w:rsidR="00FF2036" w:rsidRPr="00FF2036" w:rsidTr="00FF2036">
        <w:trPr>
          <w:trHeight w:val="3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000 0 00 00000 00 0000 000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ИТОГО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23 318,2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23 315,7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7 024,1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7 023,0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6 105,7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6 104,8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25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proofErr w:type="gramStart"/>
            <w:r w:rsidRPr="00FF203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9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182 1 01 02040 01 0000 110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2 341,3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2 341,2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1 065,7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1 065,7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21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182 1 03 02240 01 0000 110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03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FF203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FF2036" w:rsidRPr="00FF2036" w:rsidTr="00FF2036">
        <w:trPr>
          <w:trHeight w:val="18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1 423,8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1 423,8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9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-156,1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-156,1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182 1 06 00000 00 0000 000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2 591,4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2591,2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2 509,9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FF2036">
              <w:rPr>
                <w:rFonts w:ascii="Courier New" w:hAnsi="Courier New" w:cs="Courier New"/>
                <w:sz w:val="18"/>
                <w:szCs w:val="18"/>
              </w:rPr>
              <w:t>509,8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9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182 1 06 06033 10 1000 110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1 575,3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1 575,2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182 1 06 06043 10 1000 110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i/>
                <w:iCs/>
              </w:rPr>
            </w:pPr>
            <w:r w:rsidRPr="00FF2036">
              <w:rPr>
                <w:rFonts w:ascii="Courier New" w:hAnsi="Courier New" w:cs="Courier New"/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934,6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9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251 1 08 04020 01 1000 110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9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251 1 08 07175 01 1000 110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  <w:i/>
                <w:iCs/>
              </w:rPr>
            </w:pPr>
            <w:proofErr w:type="gramStart"/>
            <w:r w:rsidRPr="00FF2036">
              <w:rPr>
                <w:rFonts w:ascii="Courier New" w:hAnsi="Courier New" w:cs="Courier New"/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i/>
                <w:iCs/>
                <w:sz w:val="18"/>
                <w:szCs w:val="18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proofErr w:type="gramStart"/>
            <w:r w:rsidRPr="00FF2036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F2036" w:rsidRPr="00FF2036" w:rsidTr="00FF2036">
        <w:trPr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251 1 16 90050 00 0000 000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FF2036" w:rsidRPr="00FF2036" w:rsidTr="00FF2036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FF2036" w:rsidRPr="00FF2036" w:rsidTr="00FF2036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251 1 17 05050 10 0000 180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145 2 02 00000 00 0000 130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16 294,1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16 292,7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145 2 02 15001 10 0000 150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14 780,9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14 780,9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Прочие субсидии бюджетам сельских поселений,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1 186,8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787,1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 xml:space="preserve">субсидия в целях </w:t>
            </w:r>
            <w:proofErr w:type="spellStart"/>
            <w:r w:rsidRPr="00FF2036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FF2036">
              <w:rPr>
                <w:rFonts w:ascii="Courier New" w:hAnsi="Courier New" w:cs="Courier New"/>
              </w:rPr>
              <w:t xml:space="preserve"> расходных обязательств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FF2036" w:rsidRPr="00FF2036" w:rsidTr="00FF2036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145 2 02 35118 10 0000 150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2036" w:rsidRPr="00FF2036" w:rsidRDefault="00FF2036" w:rsidP="00FF2036">
            <w:pPr>
              <w:rPr>
                <w:rFonts w:ascii="Courier New" w:hAnsi="Courier New" w:cs="Courier New"/>
              </w:rPr>
            </w:pPr>
            <w:r w:rsidRPr="00FF2036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036" w:rsidRPr="00FF2036" w:rsidRDefault="00FF2036" w:rsidP="00FF203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F2036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</w:tbl>
    <w:p w:rsidR="00FF2036" w:rsidRDefault="00FF2036" w:rsidP="00FF2036">
      <w:pPr>
        <w:jc w:val="center"/>
        <w:rPr>
          <w:rFonts w:ascii="Arial" w:hAnsi="Arial" w:cs="Arial"/>
          <w:sz w:val="24"/>
          <w:szCs w:val="24"/>
        </w:rPr>
      </w:pPr>
    </w:p>
    <w:p w:rsidR="00FB50EA" w:rsidRPr="00B65301" w:rsidRDefault="00FB50EA" w:rsidP="00FB50EA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>Приложение</w:t>
      </w:r>
      <w:r>
        <w:rPr>
          <w:rFonts w:ascii="Courier New" w:eastAsiaTheme="minorEastAsia" w:hAnsi="Courier New" w:cs="Courier New"/>
          <w:sz w:val="22"/>
          <w:szCs w:val="22"/>
        </w:rPr>
        <w:t xml:space="preserve"> 2</w:t>
      </w:r>
    </w:p>
    <w:p w:rsidR="00FB50EA" w:rsidRPr="00B65301" w:rsidRDefault="00FB50EA" w:rsidP="00FB50EA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>к решению Думы МО «Олонки»</w:t>
      </w:r>
    </w:p>
    <w:p w:rsidR="00FB50EA" w:rsidRDefault="00FB50EA" w:rsidP="00FB50EA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 xml:space="preserve">от </w:t>
      </w:r>
      <w:r>
        <w:rPr>
          <w:rFonts w:ascii="Courier New" w:eastAsiaTheme="minorEastAsia" w:hAnsi="Courier New" w:cs="Courier New"/>
          <w:sz w:val="22"/>
          <w:szCs w:val="22"/>
        </w:rPr>
        <w:t>22</w:t>
      </w:r>
      <w:r w:rsidRPr="00B65301">
        <w:rPr>
          <w:rFonts w:ascii="Courier New" w:eastAsiaTheme="minorEastAsia" w:hAnsi="Courier New" w:cs="Courier New"/>
          <w:sz w:val="22"/>
          <w:szCs w:val="22"/>
        </w:rPr>
        <w:t>.0</w:t>
      </w:r>
      <w:r>
        <w:rPr>
          <w:rFonts w:ascii="Courier New" w:eastAsiaTheme="minorEastAsia" w:hAnsi="Courier New" w:cs="Courier New"/>
          <w:sz w:val="22"/>
          <w:szCs w:val="22"/>
        </w:rPr>
        <w:t>6</w:t>
      </w:r>
      <w:r w:rsidRPr="00B65301">
        <w:rPr>
          <w:rFonts w:ascii="Courier New" w:eastAsiaTheme="minorEastAsia" w:hAnsi="Courier New" w:cs="Courier New"/>
          <w:sz w:val="22"/>
          <w:szCs w:val="22"/>
        </w:rPr>
        <w:t>.2020 №</w:t>
      </w:r>
      <w:r>
        <w:rPr>
          <w:rFonts w:ascii="Courier New" w:eastAsiaTheme="minorEastAsia" w:hAnsi="Courier New" w:cs="Courier New"/>
          <w:sz w:val="22"/>
          <w:szCs w:val="22"/>
        </w:rPr>
        <w:t>91</w:t>
      </w:r>
    </w:p>
    <w:p w:rsidR="00FB50EA" w:rsidRDefault="00FB50EA" w:rsidP="00FB50EA">
      <w:pPr>
        <w:jc w:val="right"/>
        <w:rPr>
          <w:rFonts w:ascii="Courier New" w:eastAsiaTheme="minorEastAsia" w:hAnsi="Courier New" w:cs="Courier New"/>
          <w:sz w:val="22"/>
          <w:szCs w:val="22"/>
        </w:rPr>
      </w:pPr>
    </w:p>
    <w:p w:rsidR="00FB50EA" w:rsidRDefault="00FB50EA" w:rsidP="00FB50EA">
      <w:pPr>
        <w:jc w:val="center"/>
        <w:rPr>
          <w:rFonts w:ascii="Arial" w:hAnsi="Arial" w:cs="Arial"/>
          <w:b/>
          <w:sz w:val="30"/>
          <w:szCs w:val="30"/>
        </w:rPr>
      </w:pPr>
      <w:r w:rsidRPr="00FB50EA">
        <w:rPr>
          <w:rFonts w:ascii="Arial" w:hAnsi="Arial" w:cs="Arial"/>
          <w:b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2019 год</w:t>
      </w:r>
    </w:p>
    <w:p w:rsidR="00FB50EA" w:rsidRDefault="00FB50EA" w:rsidP="00FB50E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59" w:type="dxa"/>
        <w:tblInd w:w="93" w:type="dxa"/>
        <w:tblLook w:val="04A0"/>
      </w:tblPr>
      <w:tblGrid>
        <w:gridCol w:w="4835"/>
        <w:gridCol w:w="1009"/>
        <w:gridCol w:w="1273"/>
        <w:gridCol w:w="1057"/>
        <w:gridCol w:w="1055"/>
        <w:gridCol w:w="681"/>
        <w:gridCol w:w="349"/>
      </w:tblGrid>
      <w:tr w:rsidR="00FB50EA" w:rsidRPr="00FB50EA" w:rsidTr="00FB50EA">
        <w:trPr>
          <w:gridAfter w:val="1"/>
          <w:wAfter w:w="349" w:type="dxa"/>
          <w:trHeight w:val="96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FB50E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B50EA">
              <w:rPr>
                <w:rFonts w:ascii="Courier New" w:hAnsi="Courier New" w:cs="Courier New"/>
                <w:sz w:val="22"/>
                <w:szCs w:val="22"/>
              </w:rPr>
              <w:t>/раздел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план 2019 год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исполнено по состоянию на 01.01.2020 г.</w:t>
            </w:r>
          </w:p>
        </w:tc>
      </w:tr>
      <w:tr w:rsidR="00FB50EA" w:rsidRPr="00FB50EA" w:rsidTr="00FB50EA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5262,8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5 242,8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6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998,5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998,5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4243,6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4 243,6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</w:t>
            </w:r>
          </w:p>
        </w:tc>
      </w:tr>
      <w:tr w:rsidR="00FB50EA" w:rsidRPr="00FB50EA" w:rsidTr="00FB50EA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6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63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</w:t>
            </w:r>
          </w:p>
        </w:tc>
      </w:tr>
      <w:tr w:rsidR="00FB50EA" w:rsidRPr="00FB50EA" w:rsidTr="00FB50EA">
        <w:trPr>
          <w:gridAfter w:val="1"/>
          <w:wAfter w:w="349" w:type="dxa"/>
          <w:trHeight w:val="100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3750,9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2 940,3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78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36,4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36,4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3569,5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2 758,9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77</w:t>
            </w:r>
          </w:p>
        </w:tc>
      </w:tr>
      <w:tr w:rsidR="00FB50EA" w:rsidRPr="00FB50EA" w:rsidTr="00FB50EA">
        <w:trPr>
          <w:gridAfter w:val="1"/>
          <w:wAfter w:w="349" w:type="dxa"/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1773,2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1 773,2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1773,2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1 773,2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11343,7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11 343,7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11343,7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11 343,7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86,8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86,8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645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86,8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86,8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1651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812,9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811,4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6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 xml:space="preserve">Реализация перечня проектов народных инициатив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812,9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811,4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 xml:space="preserve">Коммунальное хозяйство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290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290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232,9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232,9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FB50EA" w:rsidRPr="00FB50EA" w:rsidTr="00FB50EA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290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288,5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FB50EA">
              <w:rPr>
                <w:rFonts w:ascii="Courier New" w:hAnsi="Courier New" w:cs="Courier New"/>
                <w:color w:val="000000"/>
              </w:rPr>
              <w:t>99</w:t>
            </w:r>
          </w:p>
        </w:tc>
      </w:tr>
      <w:tr w:rsidR="00FB50EA" w:rsidRPr="00FB50EA" w:rsidTr="00FB50EA">
        <w:trPr>
          <w:gridAfter w:val="1"/>
          <w:wAfter w:w="349" w:type="dxa"/>
          <w:trHeight w:val="33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0EA" w:rsidRPr="00FB50EA" w:rsidRDefault="00FB50EA" w:rsidP="00FB50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B50EA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23318,2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22 486,1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50EA" w:rsidRPr="00FB50EA" w:rsidRDefault="00FB50EA" w:rsidP="00FB50EA">
            <w:pPr>
              <w:jc w:val="right"/>
              <w:rPr>
                <w:rFonts w:ascii="Courier New" w:hAnsi="Courier New" w:cs="Courier New"/>
              </w:rPr>
            </w:pPr>
            <w:r w:rsidRPr="00FB50EA">
              <w:rPr>
                <w:rFonts w:ascii="Courier New" w:hAnsi="Courier New" w:cs="Courier New"/>
              </w:rPr>
              <w:t>96</w:t>
            </w:r>
          </w:p>
        </w:tc>
      </w:tr>
    </w:tbl>
    <w:p w:rsidR="00FB50EA" w:rsidRDefault="00FB50EA" w:rsidP="00FB50EA">
      <w:pPr>
        <w:jc w:val="center"/>
        <w:rPr>
          <w:rFonts w:ascii="Arial" w:hAnsi="Arial" w:cs="Arial"/>
          <w:sz w:val="24"/>
          <w:szCs w:val="24"/>
        </w:rPr>
      </w:pPr>
    </w:p>
    <w:p w:rsidR="00487910" w:rsidRPr="00B65301" w:rsidRDefault="00487910" w:rsidP="00487910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>Приложение</w:t>
      </w:r>
      <w:r>
        <w:rPr>
          <w:rFonts w:ascii="Courier New" w:eastAsiaTheme="minorEastAsia" w:hAnsi="Courier New" w:cs="Courier New"/>
          <w:sz w:val="22"/>
          <w:szCs w:val="22"/>
        </w:rPr>
        <w:t xml:space="preserve"> 3</w:t>
      </w:r>
    </w:p>
    <w:p w:rsidR="00487910" w:rsidRPr="00B65301" w:rsidRDefault="00487910" w:rsidP="00487910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>к решению Думы МО «Олонки»</w:t>
      </w:r>
    </w:p>
    <w:p w:rsidR="00487910" w:rsidRDefault="00487910" w:rsidP="00487910">
      <w:pPr>
        <w:jc w:val="right"/>
        <w:rPr>
          <w:rFonts w:ascii="Courier New" w:eastAsiaTheme="minorEastAsia" w:hAnsi="Courier New" w:cs="Courier New"/>
          <w:sz w:val="22"/>
          <w:szCs w:val="22"/>
        </w:rPr>
      </w:pPr>
      <w:r w:rsidRPr="00B65301">
        <w:rPr>
          <w:rFonts w:ascii="Courier New" w:eastAsiaTheme="minorEastAsia" w:hAnsi="Courier New" w:cs="Courier New"/>
          <w:sz w:val="22"/>
          <w:szCs w:val="22"/>
        </w:rPr>
        <w:t xml:space="preserve">от </w:t>
      </w:r>
      <w:r>
        <w:rPr>
          <w:rFonts w:ascii="Courier New" w:eastAsiaTheme="minorEastAsia" w:hAnsi="Courier New" w:cs="Courier New"/>
          <w:sz w:val="22"/>
          <w:szCs w:val="22"/>
        </w:rPr>
        <w:t>22</w:t>
      </w:r>
      <w:r w:rsidRPr="00B65301">
        <w:rPr>
          <w:rFonts w:ascii="Courier New" w:eastAsiaTheme="minorEastAsia" w:hAnsi="Courier New" w:cs="Courier New"/>
          <w:sz w:val="22"/>
          <w:szCs w:val="22"/>
        </w:rPr>
        <w:t>.0</w:t>
      </w:r>
      <w:r>
        <w:rPr>
          <w:rFonts w:ascii="Courier New" w:eastAsiaTheme="minorEastAsia" w:hAnsi="Courier New" w:cs="Courier New"/>
          <w:sz w:val="22"/>
          <w:szCs w:val="22"/>
        </w:rPr>
        <w:t>6</w:t>
      </w:r>
      <w:r w:rsidRPr="00B65301">
        <w:rPr>
          <w:rFonts w:ascii="Courier New" w:eastAsiaTheme="minorEastAsia" w:hAnsi="Courier New" w:cs="Courier New"/>
          <w:sz w:val="22"/>
          <w:szCs w:val="22"/>
        </w:rPr>
        <w:t>.2020 №</w:t>
      </w:r>
      <w:r>
        <w:rPr>
          <w:rFonts w:ascii="Courier New" w:eastAsiaTheme="minorEastAsia" w:hAnsi="Courier New" w:cs="Courier New"/>
          <w:sz w:val="22"/>
          <w:szCs w:val="22"/>
        </w:rPr>
        <w:t>91</w:t>
      </w:r>
    </w:p>
    <w:p w:rsidR="00D13444" w:rsidRDefault="00D13444" w:rsidP="00487910">
      <w:pPr>
        <w:jc w:val="right"/>
        <w:rPr>
          <w:rFonts w:ascii="Arial" w:hAnsi="Arial" w:cs="Arial"/>
          <w:sz w:val="24"/>
          <w:szCs w:val="24"/>
        </w:rPr>
      </w:pPr>
    </w:p>
    <w:p w:rsidR="00D13444" w:rsidRDefault="00D13444" w:rsidP="00D13444">
      <w:pPr>
        <w:jc w:val="center"/>
        <w:rPr>
          <w:rFonts w:ascii="Arial" w:hAnsi="Arial" w:cs="Arial"/>
          <w:b/>
          <w:sz w:val="30"/>
          <w:szCs w:val="30"/>
        </w:rPr>
      </w:pPr>
      <w:r w:rsidRPr="00D13444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2019 год</w:t>
      </w:r>
    </w:p>
    <w:p w:rsidR="00D13444" w:rsidRDefault="00D13444" w:rsidP="00D1344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84" w:type="dxa"/>
        <w:tblInd w:w="-743" w:type="dxa"/>
        <w:tblLayout w:type="fixed"/>
        <w:tblLook w:val="04A0"/>
      </w:tblPr>
      <w:tblGrid>
        <w:gridCol w:w="3545"/>
        <w:gridCol w:w="817"/>
        <w:gridCol w:w="457"/>
        <w:gridCol w:w="577"/>
        <w:gridCol w:w="1556"/>
        <w:gridCol w:w="577"/>
        <w:gridCol w:w="835"/>
        <w:gridCol w:w="851"/>
        <w:gridCol w:w="992"/>
        <w:gridCol w:w="577"/>
      </w:tblGrid>
      <w:tr w:rsidR="00D13444" w:rsidRPr="00D13444" w:rsidTr="00847E49">
        <w:trPr>
          <w:trHeight w:val="315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код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исполнено по состоянию на 01.01.2020 г.</w:t>
            </w:r>
          </w:p>
        </w:tc>
      </w:tr>
      <w:tr w:rsidR="00D13444" w:rsidRPr="00D13444" w:rsidTr="00847E49">
        <w:trPr>
          <w:trHeight w:val="61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9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</w:tr>
      <w:tr w:rsidR="00847E49" w:rsidRPr="00D13444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КГРБС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КОСГУ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center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%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ВСЕГО РАСХОДОВ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23 318,2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22 486,1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5 262,8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5 242,8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998,5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766,9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8018001213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231,6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Функционирование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4 243,6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3 666,7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3 666,7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2 821,2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2821,2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845,5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267,1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услуг связи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41,4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114,7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19,9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91,1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129,9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87,6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853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179,9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78,7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8018003340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101,2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8018007000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8018007290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Другие общегосударственные расходы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8010073150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4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287,9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286,4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66,4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90А0051180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9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0000000000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3 750,9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2 940,3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78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36,4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труда и 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34,7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26,6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6130173110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3 569,5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2 758,9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МП "Дорожный фонд"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8028002225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3 569,5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2758,9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77</w:t>
            </w:r>
          </w:p>
        </w:tc>
      </w:tr>
      <w:tr w:rsidR="00847E49" w:rsidRPr="00847E49" w:rsidTr="00847E49">
        <w:trPr>
          <w:trHeight w:val="189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Государственная программа ИО "Развитие и управление имущественным комплексом и земельными ресурсами ИО " на 2018-2022 </w:t>
            </w:r>
            <w:proofErr w:type="spellStart"/>
            <w:proofErr w:type="gramStart"/>
            <w:r w:rsidRPr="00D13444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  <w:r w:rsidRPr="00D1344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D13444">
              <w:rPr>
                <w:rFonts w:ascii="Courier New" w:hAnsi="Courier New" w:cs="Courier New"/>
              </w:rPr>
              <w:t>подрограмма</w:t>
            </w:r>
            <w:proofErr w:type="spellEnd"/>
            <w:r w:rsidRPr="00D13444">
              <w:rPr>
                <w:rFonts w:ascii="Courier New" w:hAnsi="Courier New" w:cs="Courier New"/>
              </w:rPr>
              <w:t xml:space="preserve"> "Обеспечение  комплексного , пространственного и территориального развития ИО " на 2018-2022 годы.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80280S2990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Проведение работ в отношении постановки на кадастровый учет границ населенных пунктов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145,00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Выполнение функций органами местного самоуправления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1 773,2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Приобретение услуг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1 012,4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1 012,4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оплата за </w:t>
            </w:r>
            <w:proofErr w:type="spellStart"/>
            <w:r w:rsidRPr="00D13444">
              <w:rPr>
                <w:rFonts w:ascii="Courier New" w:hAnsi="Courier New" w:cs="Courier New"/>
              </w:rPr>
              <w:t>потебленную</w:t>
            </w:r>
            <w:proofErr w:type="spellEnd"/>
            <w:r w:rsidRPr="00D13444">
              <w:rPr>
                <w:rFonts w:ascii="Courier New" w:hAnsi="Courier New" w:cs="Courier New"/>
              </w:rPr>
              <w:t xml:space="preserve">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308,6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8028001226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622,5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Поступление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760,8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основных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37,4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4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увеличение стоимости  материальных запасов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Бюджетные инвестиции в приобретение финансовых и нефинансовых активов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8028001310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700,0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11 343,7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1 162,7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1 162,7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8088001223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оплата за потребленную электроэнергию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8088003223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205,7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10 181,0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10 181,0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8088001241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7 513,9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7513,9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8088002241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1 818,1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1818,1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8088003241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611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6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8108001251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86,8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811,4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Реализация перечня проектов народных инициатив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811,4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 xml:space="preserve">Коммунальное хозяйство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232,9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847E49" w:rsidRPr="00847E49" w:rsidTr="00847E49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80280S2370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288,5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847E49" w:rsidRPr="00D13444" w:rsidTr="00847E49">
        <w:trPr>
          <w:trHeight w:val="330"/>
        </w:trPr>
        <w:tc>
          <w:tcPr>
            <w:tcW w:w="43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Результата исполнения бюджета</w:t>
            </w:r>
            <w:proofErr w:type="gramStart"/>
            <w:r w:rsidRPr="00D13444">
              <w:rPr>
                <w:rFonts w:ascii="Courier New" w:hAnsi="Courier New" w:cs="Courier New"/>
              </w:rPr>
              <w:t xml:space="preserve"> ("-" </w:t>
            </w:r>
            <w:proofErr w:type="gramEnd"/>
            <w:r w:rsidRPr="00D13444">
              <w:rPr>
                <w:rFonts w:ascii="Courier New" w:hAnsi="Courier New" w:cs="Courier New"/>
              </w:rPr>
              <w:t xml:space="preserve">дефицит, "+" </w:t>
            </w:r>
            <w:proofErr w:type="spellStart"/>
            <w:r w:rsidRPr="00D13444">
              <w:rPr>
                <w:rFonts w:ascii="Courier New" w:hAnsi="Courier New" w:cs="Courier New"/>
              </w:rPr>
              <w:t>профицит</w:t>
            </w:r>
            <w:proofErr w:type="spellEnd"/>
            <w:r w:rsidRPr="00D13444">
              <w:rPr>
                <w:rFonts w:ascii="Courier New" w:hAnsi="Courier New" w:cs="Courier New"/>
              </w:rPr>
              <w:t>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  <w:r w:rsidRPr="00D13444">
              <w:rPr>
                <w:rFonts w:ascii="Courier New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829,6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D13444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47E49" w:rsidRPr="00D13444" w:rsidTr="00847E49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44" w:rsidRPr="00D13444" w:rsidRDefault="00D13444" w:rsidP="00D13444">
            <w:pPr>
              <w:rPr>
                <w:rFonts w:ascii="Courier New" w:hAnsi="Courier New" w:cs="Courier New"/>
              </w:rPr>
            </w:pPr>
          </w:p>
        </w:tc>
      </w:tr>
    </w:tbl>
    <w:p w:rsidR="007A2DBE" w:rsidRPr="007A2DBE" w:rsidRDefault="007A2DBE" w:rsidP="007A2DBE">
      <w:pPr>
        <w:pStyle w:val="2"/>
        <w:jc w:val="center"/>
        <w:rPr>
          <w:rFonts w:ascii="Arial" w:hAnsi="Arial" w:cs="Arial"/>
          <w:b/>
          <w:sz w:val="30"/>
          <w:szCs w:val="30"/>
        </w:rPr>
      </w:pPr>
      <w:r w:rsidRPr="007A2DBE">
        <w:rPr>
          <w:rFonts w:ascii="Arial" w:hAnsi="Arial" w:cs="Arial"/>
          <w:b/>
          <w:sz w:val="30"/>
          <w:szCs w:val="30"/>
        </w:rPr>
        <w:t>Пояснительная записка к отчету «Об исполнении бюджета муниципального образования «Олонки» за 2019 год»</w:t>
      </w:r>
    </w:p>
    <w:p w:rsidR="007A2DBE" w:rsidRPr="007A2DBE" w:rsidRDefault="007A2DBE" w:rsidP="007A2DBE">
      <w:pPr>
        <w:jc w:val="center"/>
        <w:rPr>
          <w:rFonts w:ascii="Arial" w:hAnsi="Arial" w:cs="Arial"/>
          <w:sz w:val="24"/>
          <w:szCs w:val="24"/>
        </w:rPr>
      </w:pPr>
    </w:p>
    <w:p w:rsidR="007A2DBE" w:rsidRPr="007A2DBE" w:rsidRDefault="007A2DBE" w:rsidP="007A2DBE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 xml:space="preserve">Субъект правотворческой инициативы: </w:t>
      </w:r>
    </w:p>
    <w:p w:rsidR="007A2DBE" w:rsidRPr="007A2DBE" w:rsidRDefault="007A2DBE" w:rsidP="007A2DBE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 xml:space="preserve">Решение Думы </w:t>
      </w:r>
      <w:r w:rsidRPr="007A2DBE">
        <w:rPr>
          <w:rFonts w:ascii="Arial" w:hAnsi="Arial" w:cs="Arial"/>
          <w:sz w:val="24"/>
          <w:szCs w:val="24"/>
        </w:rPr>
        <w:t>муниципального образования</w:t>
      </w:r>
      <w:r w:rsidRPr="007A2DBE">
        <w:rPr>
          <w:rFonts w:ascii="Arial" w:hAnsi="Arial" w:cs="Arial"/>
          <w:bCs/>
          <w:sz w:val="24"/>
          <w:szCs w:val="24"/>
        </w:rPr>
        <w:t xml:space="preserve"> «Олонки» «</w:t>
      </w:r>
      <w:r w:rsidRPr="007A2DBE">
        <w:rPr>
          <w:rFonts w:ascii="Arial" w:hAnsi="Arial" w:cs="Arial"/>
          <w:sz w:val="24"/>
          <w:szCs w:val="24"/>
        </w:rPr>
        <w:t>Об исполнении бюджета муниципального образования «Олонки» за 2019 год</w:t>
      </w:r>
      <w:r w:rsidRPr="007A2DBE">
        <w:rPr>
          <w:rFonts w:ascii="Arial" w:hAnsi="Arial" w:cs="Arial"/>
          <w:bCs/>
          <w:sz w:val="24"/>
          <w:szCs w:val="24"/>
        </w:rPr>
        <w:t>» (далее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A2DBE">
        <w:rPr>
          <w:rFonts w:ascii="Arial" w:hAnsi="Arial" w:cs="Arial"/>
          <w:bCs/>
          <w:sz w:val="24"/>
          <w:szCs w:val="24"/>
        </w:rPr>
        <w:t>Решени</w:t>
      </w:r>
      <w:r>
        <w:rPr>
          <w:rFonts w:ascii="Arial" w:hAnsi="Arial" w:cs="Arial"/>
          <w:bCs/>
          <w:sz w:val="24"/>
          <w:szCs w:val="24"/>
        </w:rPr>
        <w:t>е</w:t>
      </w:r>
      <w:r w:rsidRPr="007A2DBE">
        <w:rPr>
          <w:rFonts w:ascii="Arial" w:hAnsi="Arial" w:cs="Arial"/>
          <w:bCs/>
          <w:sz w:val="24"/>
          <w:szCs w:val="24"/>
        </w:rPr>
        <w:t xml:space="preserve">) разработано финансовым отделом администрации муниципального образования «Олонки» и вносится на рассмотрение Думы </w:t>
      </w:r>
      <w:r w:rsidRPr="007A2DBE">
        <w:rPr>
          <w:rFonts w:ascii="Arial" w:hAnsi="Arial" w:cs="Arial"/>
          <w:sz w:val="24"/>
          <w:szCs w:val="24"/>
        </w:rPr>
        <w:t>муниципального образования</w:t>
      </w:r>
      <w:r w:rsidRPr="007A2DBE">
        <w:rPr>
          <w:rFonts w:ascii="Arial" w:hAnsi="Arial" w:cs="Arial"/>
          <w:bCs/>
          <w:sz w:val="24"/>
          <w:szCs w:val="24"/>
        </w:rPr>
        <w:t xml:space="preserve"> «Олонки».</w:t>
      </w:r>
    </w:p>
    <w:p w:rsidR="007A2DBE" w:rsidRPr="007A2DBE" w:rsidRDefault="007A2DBE" w:rsidP="007A2DBE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 xml:space="preserve">Правовое основание принятия Решения: </w:t>
      </w:r>
    </w:p>
    <w:p w:rsidR="007A2DBE" w:rsidRPr="007A2DBE" w:rsidRDefault="007A2DBE" w:rsidP="007A2DBE">
      <w:pPr>
        <w:spacing w:line="10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«Олонки»  28.11.2019г. №66 с изменениями и дополнениями)</w:t>
      </w:r>
      <w:r w:rsidRPr="007A2DBE">
        <w:rPr>
          <w:rFonts w:ascii="Arial" w:hAnsi="Arial" w:cs="Arial"/>
          <w:sz w:val="24"/>
          <w:szCs w:val="24"/>
        </w:rPr>
        <w:t>.</w:t>
      </w:r>
      <w:r w:rsidRPr="007A2DBE">
        <w:rPr>
          <w:rFonts w:ascii="Arial" w:hAnsi="Arial" w:cs="Arial"/>
          <w:bCs/>
          <w:sz w:val="24"/>
          <w:szCs w:val="24"/>
        </w:rPr>
        <w:t xml:space="preserve"> </w:t>
      </w:r>
    </w:p>
    <w:p w:rsidR="007A2DBE" w:rsidRPr="007A2DBE" w:rsidRDefault="007A2DBE" w:rsidP="007A2DBE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Состояние правового регулирования в данной сфере, обоснование целесообразности принятия:</w:t>
      </w:r>
    </w:p>
    <w:p w:rsidR="007A2DBE" w:rsidRPr="007A2DBE" w:rsidRDefault="007A2DBE" w:rsidP="007A2DBE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Решение «Об исполнении бюджете муниципального образования «Олонки» за 2019» подготовлено в соответствии с требованиями Бюджетного кодекса Российской Федерации.</w:t>
      </w:r>
    </w:p>
    <w:p w:rsidR="007A2DBE" w:rsidRPr="007A2DBE" w:rsidRDefault="007A2DBE" w:rsidP="007A2DBE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Предмет правового регулирования и основные правовые предписания:</w:t>
      </w:r>
    </w:p>
    <w:p w:rsidR="007A2DBE" w:rsidRPr="007A2DBE" w:rsidRDefault="007A2DBE" w:rsidP="007A2DBE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Предметом правового регулирования Решения является утверждение параметров  исполнения бюджета муниципального образования «Олонки» за 2019 год.</w:t>
      </w:r>
    </w:p>
    <w:p w:rsidR="007A2DBE" w:rsidRPr="007A2DBE" w:rsidRDefault="007A2DBE" w:rsidP="007A2DBE">
      <w:pPr>
        <w:spacing w:line="10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Перечень органов и организаций, с которыми проект правового акта муниципального образования «Олонки» согласован:</w:t>
      </w:r>
    </w:p>
    <w:p w:rsidR="007A2DBE" w:rsidRPr="007A2DBE" w:rsidRDefault="007A2DBE" w:rsidP="007A2DBE">
      <w:pPr>
        <w:spacing w:line="100" w:lineRule="atLeast"/>
        <w:jc w:val="both"/>
        <w:rPr>
          <w:rFonts w:ascii="Arial" w:hAnsi="Arial" w:cs="Arial"/>
          <w:bCs/>
          <w:sz w:val="24"/>
          <w:szCs w:val="24"/>
        </w:rPr>
      </w:pPr>
      <w:r w:rsidRPr="007A2DBE">
        <w:rPr>
          <w:rFonts w:ascii="Arial" w:hAnsi="Arial" w:cs="Arial"/>
          <w:bCs/>
          <w:sz w:val="24"/>
          <w:szCs w:val="24"/>
        </w:rPr>
        <w:t>Решение прошло все необходимые согласования.</w:t>
      </w:r>
    </w:p>
    <w:p w:rsidR="007A2DBE" w:rsidRPr="007A2DBE" w:rsidRDefault="007A2DBE" w:rsidP="007A2DB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A2DBE">
        <w:rPr>
          <w:rFonts w:ascii="Arial" w:hAnsi="Arial" w:cs="Arial"/>
          <w:sz w:val="24"/>
          <w:szCs w:val="24"/>
        </w:rPr>
        <w:t>За отчетный период исполнение бюджета муниципального образования «Олонки» осуществлялось в соответствии с решением Думы муниципального образования «Олонки» от 26 декабря 2018 года №19 «О бюджете муниципального образования «Олонки» на 2019 год и плановый период 2020 и 2021 годы» (в редакции Решения Думы от 24.01.19г.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№24, от 27.03.19г.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№31, от 09.07.19г.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№42, от 04.10.19г.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№49, от 23.12.19</w:t>
      </w:r>
      <w:proofErr w:type="gramEnd"/>
      <w:r w:rsidRPr="007A2DBE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7A2DBE">
        <w:rPr>
          <w:rFonts w:ascii="Arial" w:hAnsi="Arial" w:cs="Arial"/>
          <w:sz w:val="24"/>
          <w:szCs w:val="24"/>
        </w:rPr>
        <w:t>№69).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7A2DBE" w:rsidRPr="007A2DBE" w:rsidRDefault="007A2DBE" w:rsidP="007A2DBE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ДОХОДЫ</w:t>
      </w:r>
    </w:p>
    <w:p w:rsidR="007A2DBE" w:rsidRPr="007A2DBE" w:rsidRDefault="007A2DBE" w:rsidP="007A2DBE">
      <w:pPr>
        <w:pStyle w:val="a3"/>
        <w:ind w:firstLine="709"/>
        <w:jc w:val="both"/>
        <w:rPr>
          <w:rFonts w:ascii="Arial" w:hAnsi="Arial" w:cs="Arial"/>
          <w:lang w:val="ru-RU"/>
        </w:rPr>
      </w:pPr>
      <w:r w:rsidRPr="007A2DBE">
        <w:rPr>
          <w:rFonts w:ascii="Arial" w:hAnsi="Arial" w:cs="Arial"/>
          <w:lang w:val="ru-RU"/>
        </w:rPr>
        <w:t xml:space="preserve">Исполнение бюджета муниципального образования «Олонки» за 2019 год по доходам составило </w:t>
      </w:r>
      <w:r w:rsidRPr="007A2DBE">
        <w:rPr>
          <w:rFonts w:ascii="Arial" w:hAnsi="Arial" w:cs="Arial"/>
          <w:i/>
          <w:lang w:val="ru-RU"/>
        </w:rPr>
        <w:t xml:space="preserve">23315,7  </w:t>
      </w:r>
      <w:r w:rsidRPr="007A2DBE">
        <w:rPr>
          <w:rFonts w:ascii="Arial" w:hAnsi="Arial" w:cs="Arial"/>
          <w:lang w:val="ru-RU"/>
        </w:rPr>
        <w:t>тыс. рублей или 100%  годового назначения.</w:t>
      </w:r>
    </w:p>
    <w:p w:rsidR="007A2DBE" w:rsidRPr="007A2DBE" w:rsidRDefault="007A2DBE" w:rsidP="007A2DBE">
      <w:pPr>
        <w:pStyle w:val="a3"/>
        <w:ind w:firstLine="708"/>
        <w:jc w:val="both"/>
        <w:rPr>
          <w:rFonts w:ascii="Arial" w:hAnsi="Arial" w:cs="Arial"/>
          <w:lang w:val="ru-RU"/>
        </w:rPr>
      </w:pPr>
      <w:r w:rsidRPr="007A2DBE">
        <w:rPr>
          <w:rFonts w:ascii="Arial" w:hAnsi="Arial" w:cs="Arial"/>
          <w:lang w:val="ru-RU"/>
        </w:rPr>
        <w:t xml:space="preserve">Безвозмездные поступления из бюджета области и района составили </w:t>
      </w:r>
      <w:r w:rsidRPr="007A2DBE">
        <w:rPr>
          <w:rFonts w:ascii="Arial" w:hAnsi="Arial" w:cs="Arial"/>
          <w:i/>
          <w:lang w:val="ru-RU"/>
        </w:rPr>
        <w:t xml:space="preserve">16292,7 </w:t>
      </w:r>
      <w:r w:rsidRPr="007A2DBE">
        <w:rPr>
          <w:rFonts w:ascii="Arial" w:hAnsi="Arial" w:cs="Arial"/>
          <w:lang w:val="ru-RU"/>
        </w:rPr>
        <w:t>тыс. рублей 100% годового назначения, в том числе:</w:t>
      </w:r>
    </w:p>
    <w:p w:rsidR="007A2DBE" w:rsidRPr="007A2DBE" w:rsidRDefault="007A2DBE" w:rsidP="007A2DBE">
      <w:pPr>
        <w:pStyle w:val="a3"/>
        <w:jc w:val="both"/>
        <w:rPr>
          <w:rFonts w:ascii="Arial" w:hAnsi="Arial" w:cs="Arial"/>
          <w:lang w:val="ru-RU"/>
        </w:rPr>
      </w:pPr>
      <w:r w:rsidRPr="007A2DBE">
        <w:rPr>
          <w:rFonts w:ascii="Arial" w:hAnsi="Arial" w:cs="Arial"/>
          <w:lang w:val="ru-RU"/>
        </w:rPr>
        <w:t>- дотация бюджетам поселений на выравнивание уровня бюджетной обеспеченности из РФФПП–14780,9  тыс. рублей (100% годового назначения);</w:t>
      </w:r>
    </w:p>
    <w:p w:rsidR="007A2DBE" w:rsidRPr="007A2DBE" w:rsidRDefault="007A2DBE" w:rsidP="007A2DBE">
      <w:pPr>
        <w:pStyle w:val="a3"/>
        <w:jc w:val="both"/>
        <w:rPr>
          <w:rFonts w:ascii="Arial" w:hAnsi="Arial" w:cs="Arial"/>
          <w:lang w:val="ru-RU"/>
        </w:rPr>
      </w:pPr>
      <w:r w:rsidRPr="007A2DBE">
        <w:rPr>
          <w:rFonts w:ascii="Arial" w:hAnsi="Arial" w:cs="Arial"/>
          <w:lang w:val="ru-RU"/>
        </w:rPr>
        <w:t xml:space="preserve">- субсидия на реализацию перечня проектов народных инициатив – 787,1 тыс. рублей (100% годового назначения), субсидия в целях </w:t>
      </w:r>
      <w:proofErr w:type="spellStart"/>
      <w:r w:rsidRPr="007A2DBE">
        <w:rPr>
          <w:rFonts w:ascii="Arial" w:hAnsi="Arial" w:cs="Arial"/>
          <w:lang w:val="ru-RU"/>
        </w:rPr>
        <w:t>софинансирования</w:t>
      </w:r>
      <w:proofErr w:type="spellEnd"/>
      <w:r w:rsidRPr="007A2DBE">
        <w:rPr>
          <w:rFonts w:ascii="Arial" w:hAnsi="Arial" w:cs="Arial"/>
          <w:lang w:val="ru-RU"/>
        </w:rPr>
        <w:t xml:space="preserve"> расходных обязательств на актуализацию документов территориального планирования – 137,7 тыс. рублей (100%).</w:t>
      </w:r>
    </w:p>
    <w:p w:rsidR="007A2DBE" w:rsidRPr="007A2DBE" w:rsidRDefault="007A2DBE" w:rsidP="007A2DBE">
      <w:pPr>
        <w:pStyle w:val="a3"/>
        <w:jc w:val="both"/>
        <w:rPr>
          <w:rFonts w:ascii="Arial" w:hAnsi="Arial" w:cs="Arial"/>
          <w:lang w:val="ru-RU"/>
        </w:rPr>
      </w:pPr>
      <w:r w:rsidRPr="007A2DBE">
        <w:rPr>
          <w:rFonts w:ascii="Arial" w:hAnsi="Arial" w:cs="Arial"/>
          <w:lang w:val="ru-RU"/>
        </w:rPr>
        <w:t xml:space="preserve">- субвенции бюджетам поселений на осуществление первичного воинского учета на территориях, где отсутствуют военкоматы – </w:t>
      </w:r>
      <w:r w:rsidRPr="007A2DBE">
        <w:rPr>
          <w:rFonts w:ascii="Arial" w:hAnsi="Arial" w:cs="Arial"/>
          <w:i/>
          <w:lang w:val="ru-RU"/>
        </w:rPr>
        <w:t xml:space="preserve">287,9 </w:t>
      </w:r>
      <w:r w:rsidRPr="007A2DBE">
        <w:rPr>
          <w:rFonts w:ascii="Arial" w:hAnsi="Arial" w:cs="Arial"/>
          <w:lang w:val="ru-RU"/>
        </w:rPr>
        <w:t>тыс. рублей (100% годового назначения);</w:t>
      </w:r>
    </w:p>
    <w:p w:rsidR="007A2DBE" w:rsidRPr="007A2DBE" w:rsidRDefault="007A2DBE" w:rsidP="007A2DBE">
      <w:pPr>
        <w:pStyle w:val="a3"/>
        <w:jc w:val="both"/>
        <w:rPr>
          <w:rFonts w:ascii="Arial" w:hAnsi="Arial" w:cs="Arial"/>
          <w:lang w:val="ru-RU"/>
        </w:rPr>
      </w:pPr>
      <w:r w:rsidRPr="007A2DBE">
        <w:rPr>
          <w:rFonts w:ascii="Arial" w:hAnsi="Arial" w:cs="Arial"/>
          <w:lang w:val="ru-RU"/>
        </w:rPr>
        <w:t>- субвенция бюджетам поселений на выполнение передаваемых областных полномочий  водоснабжению и водоотведению – 36,4 тыс. рублей (100% годового назначения);</w:t>
      </w:r>
    </w:p>
    <w:p w:rsidR="007A2DBE" w:rsidRPr="007A2DBE" w:rsidRDefault="007A2DBE" w:rsidP="007A2D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- субвенции на о</w:t>
      </w:r>
      <w:r w:rsidRPr="007A2DBE">
        <w:rPr>
          <w:rFonts w:ascii="Arial" w:eastAsia="Arial Unicode MS" w:hAnsi="Arial" w:cs="Arial"/>
          <w:sz w:val="24"/>
          <w:szCs w:val="24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</w:t>
      </w:r>
      <w:r w:rsidRPr="007A2DBE">
        <w:rPr>
          <w:rFonts w:ascii="Arial" w:hAnsi="Arial" w:cs="Arial"/>
          <w:sz w:val="24"/>
          <w:szCs w:val="24"/>
        </w:rPr>
        <w:t xml:space="preserve"> 0,7 тыс. рублей (100% годового назначения);</w:t>
      </w:r>
    </w:p>
    <w:p w:rsidR="007A2DBE" w:rsidRPr="007A2DBE" w:rsidRDefault="007A2DBE" w:rsidP="007A2DBE">
      <w:pPr>
        <w:pStyle w:val="a3"/>
        <w:jc w:val="both"/>
        <w:rPr>
          <w:rFonts w:ascii="Arial" w:hAnsi="Arial" w:cs="Arial"/>
          <w:lang w:val="ru-RU"/>
        </w:rPr>
      </w:pPr>
      <w:r w:rsidRPr="007A2DBE">
        <w:rPr>
          <w:rFonts w:ascii="Arial" w:hAnsi="Arial" w:cs="Arial"/>
          <w:lang w:val="ru-RU"/>
        </w:rPr>
        <w:t xml:space="preserve"> Объем собственных доходов за отчетный период составил </w:t>
      </w:r>
      <w:r w:rsidRPr="007A2DBE">
        <w:rPr>
          <w:rFonts w:ascii="Arial" w:hAnsi="Arial" w:cs="Arial"/>
          <w:i/>
          <w:lang w:val="ru-RU"/>
        </w:rPr>
        <w:t xml:space="preserve">7023,0 </w:t>
      </w:r>
      <w:r w:rsidRPr="007A2DBE">
        <w:rPr>
          <w:rFonts w:ascii="Arial" w:hAnsi="Arial" w:cs="Arial"/>
          <w:lang w:val="ru-RU"/>
        </w:rPr>
        <w:t xml:space="preserve">тыс. рублей или </w:t>
      </w:r>
      <w:r w:rsidRPr="007A2DBE">
        <w:rPr>
          <w:rFonts w:ascii="Arial" w:hAnsi="Arial" w:cs="Arial"/>
          <w:i/>
          <w:lang w:val="ru-RU"/>
        </w:rPr>
        <w:t>100</w:t>
      </w:r>
      <w:r w:rsidRPr="007A2DBE">
        <w:rPr>
          <w:rFonts w:ascii="Arial" w:hAnsi="Arial" w:cs="Arial"/>
          <w:lang w:val="ru-RU"/>
        </w:rPr>
        <w:t xml:space="preserve">% планового назначения.  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Размер налоговых доходов – </w:t>
      </w:r>
      <w:r w:rsidRPr="007A2DBE">
        <w:rPr>
          <w:rFonts w:ascii="Arial" w:hAnsi="Arial" w:cs="Arial"/>
          <w:i/>
          <w:sz w:val="24"/>
          <w:szCs w:val="24"/>
        </w:rPr>
        <w:t xml:space="preserve">6110,3 </w:t>
      </w:r>
      <w:r w:rsidRPr="007A2DBE">
        <w:rPr>
          <w:rFonts w:ascii="Arial" w:hAnsi="Arial" w:cs="Arial"/>
          <w:sz w:val="24"/>
          <w:szCs w:val="24"/>
        </w:rPr>
        <w:t>тыс. рублей (удельный вес в объеме собственных доходов – 87%).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Поступления доходов от уплаты акцизов составило в 2019 году – 2341,2 тыс. рублей.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Наибольший удельный вес (42%) в структуре налоговых доходов приходится на имущественные налоги – 2591,2 тыс. рублей. 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Поступления по земельному налогу за 2019 год составили </w:t>
      </w:r>
      <w:r w:rsidRPr="007A2DBE">
        <w:rPr>
          <w:rFonts w:ascii="Arial" w:hAnsi="Arial" w:cs="Arial"/>
          <w:i/>
          <w:sz w:val="24"/>
          <w:szCs w:val="24"/>
        </w:rPr>
        <w:t xml:space="preserve">2509,8 </w:t>
      </w:r>
      <w:r w:rsidRPr="007A2DBE">
        <w:rPr>
          <w:rFonts w:ascii="Arial" w:hAnsi="Arial" w:cs="Arial"/>
          <w:sz w:val="24"/>
          <w:szCs w:val="24"/>
        </w:rPr>
        <w:t xml:space="preserve">тыс. рублей, т.е. </w:t>
      </w:r>
      <w:r w:rsidRPr="007A2DBE">
        <w:rPr>
          <w:rFonts w:ascii="Arial" w:hAnsi="Arial" w:cs="Arial"/>
          <w:i/>
          <w:sz w:val="24"/>
          <w:szCs w:val="24"/>
        </w:rPr>
        <w:t>100</w:t>
      </w:r>
      <w:r w:rsidRPr="007A2DBE">
        <w:rPr>
          <w:rFonts w:ascii="Arial" w:hAnsi="Arial" w:cs="Arial"/>
          <w:sz w:val="24"/>
          <w:szCs w:val="24"/>
        </w:rPr>
        <w:t xml:space="preserve">% годового назначения. В том числе налоги от физических лиц, обладающих земельными участками – 934,6 тыс. рублей – 100% годового назначения, платежи от организаций, обладающих земельными участками, расположенными в границах сельских поселений – </w:t>
      </w:r>
      <w:r w:rsidRPr="007A2DBE">
        <w:rPr>
          <w:rFonts w:ascii="Arial" w:hAnsi="Arial" w:cs="Arial"/>
          <w:i/>
          <w:sz w:val="24"/>
          <w:szCs w:val="24"/>
        </w:rPr>
        <w:t>1575,2</w:t>
      </w:r>
      <w:r w:rsidRPr="007A2DBE">
        <w:rPr>
          <w:rFonts w:ascii="Arial" w:hAnsi="Arial" w:cs="Arial"/>
          <w:sz w:val="24"/>
          <w:szCs w:val="24"/>
        </w:rPr>
        <w:t xml:space="preserve"> тыс. рублей – </w:t>
      </w:r>
      <w:r w:rsidRPr="007A2DBE">
        <w:rPr>
          <w:rFonts w:ascii="Arial" w:hAnsi="Arial" w:cs="Arial"/>
          <w:i/>
          <w:sz w:val="24"/>
          <w:szCs w:val="24"/>
        </w:rPr>
        <w:t>100</w:t>
      </w:r>
      <w:r w:rsidRPr="007A2DBE">
        <w:rPr>
          <w:rFonts w:ascii="Arial" w:hAnsi="Arial" w:cs="Arial"/>
          <w:sz w:val="24"/>
          <w:szCs w:val="24"/>
        </w:rPr>
        <w:t xml:space="preserve"> % годового назначения. 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Налог на имущество физических лиц в бюджет муниципального образования «Олонки» поступил в сумме 81,4 тыс. рублей – 100 % годового назначения 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В составе налоговых доходов удельный вес налога на доходы физических лиц - 18 %. Сумма поступлений за 2019 год составила </w:t>
      </w:r>
      <w:r w:rsidRPr="007A2DBE">
        <w:rPr>
          <w:rFonts w:ascii="Arial" w:hAnsi="Arial" w:cs="Arial"/>
          <w:i/>
          <w:sz w:val="24"/>
          <w:szCs w:val="24"/>
        </w:rPr>
        <w:t>1130,4</w:t>
      </w:r>
      <w:r w:rsidRPr="007A2DBE">
        <w:rPr>
          <w:rFonts w:ascii="Arial" w:hAnsi="Arial" w:cs="Arial"/>
          <w:sz w:val="24"/>
          <w:szCs w:val="24"/>
        </w:rPr>
        <w:t xml:space="preserve"> тыс. рублей, или </w:t>
      </w:r>
      <w:r w:rsidRPr="007A2DBE">
        <w:rPr>
          <w:rFonts w:ascii="Arial" w:hAnsi="Arial" w:cs="Arial"/>
          <w:i/>
          <w:sz w:val="24"/>
          <w:szCs w:val="24"/>
        </w:rPr>
        <w:t>100</w:t>
      </w:r>
      <w:r w:rsidRPr="007A2DBE">
        <w:rPr>
          <w:rFonts w:ascii="Arial" w:hAnsi="Arial" w:cs="Arial"/>
          <w:sz w:val="24"/>
          <w:szCs w:val="24"/>
        </w:rPr>
        <w:t xml:space="preserve">% годового назначения. 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Сумма неналоговых поступлений в бюджет МО «Олонки» составила 912,8 тыс. рублей, 13% собственных доходов. 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proofErr w:type="gramStart"/>
      <w:r w:rsidRPr="007A2DBE">
        <w:rPr>
          <w:rFonts w:ascii="Arial" w:hAnsi="Arial" w:cs="Arial"/>
          <w:sz w:val="24"/>
          <w:szCs w:val="24"/>
        </w:rPr>
        <w:t xml:space="preserve">Доходы от использования имущества– </w:t>
      </w:r>
      <w:r w:rsidRPr="007A2DBE">
        <w:rPr>
          <w:rFonts w:ascii="Arial" w:hAnsi="Arial" w:cs="Arial"/>
          <w:i/>
          <w:sz w:val="24"/>
          <w:szCs w:val="24"/>
        </w:rPr>
        <w:t>61,4</w:t>
      </w:r>
      <w:r w:rsidRPr="007A2DBE">
        <w:rPr>
          <w:rFonts w:ascii="Arial" w:hAnsi="Arial" w:cs="Arial"/>
          <w:sz w:val="24"/>
          <w:szCs w:val="24"/>
        </w:rPr>
        <w:t xml:space="preserve"> тыс. рублей, в (100% годового назначения)  в т.ч. аренда земель – 61,4 тыс. рублей  </w:t>
      </w:r>
      <w:proofErr w:type="gramEnd"/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Доходы от продажи материальных т нематериальных активов МО «Олонки» за 2019 год  поступили в сумме – 730,9 тыс. рублей </w:t>
      </w:r>
      <w:proofErr w:type="gramStart"/>
      <w:r w:rsidRPr="007A2DB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A2DBE">
        <w:rPr>
          <w:rFonts w:ascii="Arial" w:hAnsi="Arial" w:cs="Arial"/>
          <w:sz w:val="24"/>
          <w:szCs w:val="24"/>
        </w:rPr>
        <w:t>100% годового назначения), в т. ч. реализовано земельных участков на сумму – 730,9 тыс. рублей.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 Государственная пошлина за 2019 год получена в размере 5,4 тыс. рублей.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 сельских поселений – 11,1 тыс. рублей.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Прочие неналоговые доходы – 109,6 тыс. рублей. </w:t>
      </w:r>
    </w:p>
    <w:p w:rsidR="007A2DBE" w:rsidRPr="007A2DBE" w:rsidRDefault="007A2DBE" w:rsidP="007A2DBE">
      <w:pPr>
        <w:pStyle w:val="21"/>
        <w:ind w:firstLine="708"/>
        <w:rPr>
          <w:rFonts w:ascii="Arial" w:hAnsi="Arial" w:cs="Arial"/>
          <w:sz w:val="24"/>
          <w:szCs w:val="24"/>
        </w:rPr>
      </w:pPr>
    </w:p>
    <w:p w:rsidR="007A2DBE" w:rsidRPr="007A2DBE" w:rsidRDefault="007A2DBE" w:rsidP="007A2DBE">
      <w:pPr>
        <w:pStyle w:val="4"/>
        <w:jc w:val="both"/>
        <w:rPr>
          <w:rFonts w:ascii="Arial" w:hAnsi="Arial" w:cs="Arial"/>
          <w:b w:val="0"/>
          <w:szCs w:val="24"/>
        </w:rPr>
      </w:pPr>
      <w:r w:rsidRPr="007A2DBE">
        <w:rPr>
          <w:rFonts w:ascii="Arial" w:hAnsi="Arial" w:cs="Arial"/>
          <w:b w:val="0"/>
          <w:szCs w:val="24"/>
        </w:rPr>
        <w:t>РАСХОДЫ</w:t>
      </w:r>
    </w:p>
    <w:p w:rsidR="007A2DBE" w:rsidRPr="007A2DBE" w:rsidRDefault="007A2DBE" w:rsidP="007A2DBE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За отчетный период по состоянию на 01.01.2020 года за счет всех доходов с учетом остатков средств, прошлых периодов произведено финансирование расходов на сумму </w:t>
      </w:r>
      <w:r w:rsidRPr="007A2DBE">
        <w:rPr>
          <w:rFonts w:ascii="Arial" w:hAnsi="Arial" w:cs="Arial"/>
          <w:i/>
          <w:sz w:val="24"/>
          <w:szCs w:val="24"/>
        </w:rPr>
        <w:t>22486,1</w:t>
      </w:r>
      <w:r w:rsidRPr="007A2DBE">
        <w:rPr>
          <w:rFonts w:ascii="Arial" w:hAnsi="Arial" w:cs="Arial"/>
          <w:sz w:val="24"/>
          <w:szCs w:val="24"/>
        </w:rPr>
        <w:t xml:space="preserve"> тыс. рублей или </w:t>
      </w:r>
      <w:r w:rsidRPr="007A2DBE">
        <w:rPr>
          <w:rFonts w:ascii="Arial" w:hAnsi="Arial" w:cs="Arial"/>
          <w:i/>
          <w:sz w:val="24"/>
          <w:szCs w:val="24"/>
        </w:rPr>
        <w:t>96</w:t>
      </w:r>
      <w:r w:rsidRPr="007A2DBE">
        <w:rPr>
          <w:rFonts w:ascii="Arial" w:hAnsi="Arial" w:cs="Arial"/>
          <w:sz w:val="24"/>
          <w:szCs w:val="24"/>
        </w:rPr>
        <w:t xml:space="preserve">  % от проектируемого объема расходов на 2019 год. </w:t>
      </w:r>
    </w:p>
    <w:p w:rsidR="007A2DBE" w:rsidRPr="007A2DBE" w:rsidRDefault="007A2DBE" w:rsidP="007A2DBE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Финансирование расходов по разделу 01 «Общегосударственные расходы» в части функционирования Правительства РФ, высших органов исполнительной власти субъектов РФ, местных администраций и Глав  администраций, составило 5242,8 тыс. рублей, т.е. 100% к годовому назначению. </w:t>
      </w:r>
      <w:proofErr w:type="gramStart"/>
      <w:r w:rsidRPr="007A2DBE">
        <w:rPr>
          <w:rFonts w:ascii="Arial" w:hAnsi="Arial" w:cs="Arial"/>
          <w:sz w:val="24"/>
          <w:szCs w:val="24"/>
        </w:rPr>
        <w:t>На выплату заработной платы с начислениями на нее направлено 4665,2 тыс. рублей, оплата за потребленную электроэнергию – 114,7 тыс. рублей, оплата земельного налога, транспортного налога, прочие расходы – 129,9 тыс. рублей, увеличение стоимости основных средств – 78,7 тыс. рублей, увеличение стоимости материальных запасов – 101,2 тыс. рублей, другие общегосударственные расходы,  в пределах субвенций из областного бюджета, – 0,7 тыс. рублей.</w:t>
      </w:r>
      <w:proofErr w:type="gramEnd"/>
      <w:r w:rsidRPr="007A2DBE">
        <w:rPr>
          <w:rFonts w:ascii="Arial" w:hAnsi="Arial" w:cs="Arial"/>
          <w:sz w:val="24"/>
          <w:szCs w:val="24"/>
        </w:rPr>
        <w:t xml:space="preserve"> Расходы средств резервного фонда не производились.  </w:t>
      </w:r>
    </w:p>
    <w:p w:rsidR="007A2DBE" w:rsidRPr="007A2DBE" w:rsidRDefault="007A2DBE" w:rsidP="007A2DBE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По разделу «Мобилизационная и вневойсковая подготовка» финансирование составило 287,9 тыс. рублей (100% годового плана), расходы всего – 287,9 тыс. рублей (100 % годового назначения), в том числе на выплату заработной платы и начислений на нее направлено 286,4 тыс. рублей. Расходы по статье «Прочее приобретение работ, услуг» – 1,5 тыс. рублей.</w:t>
      </w:r>
    </w:p>
    <w:p w:rsidR="007A2DBE" w:rsidRPr="007A2DBE" w:rsidRDefault="007A2DBE" w:rsidP="007A2DBE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Средства по разделу 0409 «Национальная экономика» направлялись на реализацию муниципальной программы «Муниципальные дорожные фонды» в сумме 2758,9 тыс. рублей (77% годового назначения), содержание специалиста по регулированию тарифов – 36,4 тыс. рублей. </w:t>
      </w:r>
      <w:proofErr w:type="gramStart"/>
      <w:r w:rsidRPr="007A2DBE">
        <w:rPr>
          <w:rFonts w:ascii="Arial" w:hAnsi="Arial" w:cs="Arial"/>
          <w:sz w:val="24"/>
          <w:szCs w:val="24"/>
        </w:rPr>
        <w:t>По разделу 0412 «Другие вопросы в области национальной экономики»  реализовывалась государственная программа Иркутской области «Развитие и управление имущественным комплексом и земельными ресурсами Иркутской области» на 2018-2022 годы, подпрограмма «Обеспечение  комплексного пространственного и территориального развития Иркутской области» на 2018-2022 годы в части проведения работ в отношении постановки на кадастровый учет границ населенных пунктов на сумму – 145,0 тыс. рублей, в  т. ч</w:t>
      </w:r>
      <w:proofErr w:type="gramEnd"/>
      <w:r w:rsidRPr="007A2DBE">
        <w:rPr>
          <w:rFonts w:ascii="Arial" w:hAnsi="Arial" w:cs="Arial"/>
          <w:sz w:val="24"/>
          <w:szCs w:val="24"/>
        </w:rPr>
        <w:t>. средства местного бюджета – 7,3 тыс. рублей.</w:t>
      </w:r>
    </w:p>
    <w:p w:rsidR="007A2DBE" w:rsidRPr="007A2DBE" w:rsidRDefault="007A2DBE" w:rsidP="007A2DB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A2DBE">
        <w:rPr>
          <w:rFonts w:ascii="Arial" w:hAnsi="Arial" w:cs="Arial"/>
          <w:sz w:val="24"/>
          <w:szCs w:val="24"/>
        </w:rPr>
        <w:t>По разделу «Жилищно-коммунальное хозяйство» расходы произведены в сумме – 1773,2 тыс. рублей, (100% годового назначения), оплата за потребленную электроэнергию –308,5 тыс. рублей, увеличение стоимости материальных запасов –23,4 тыс. рублей, работы услуги по содержанию имущества – 0,0 тыс. рублей, транспортные услуги – 81,3, прочие работы, услуги – 622,5 тыс. рублей, увеличение стоимости основных средств –737,4 тыс. рублей, в т.ч. по виду расхода 412 «Бюджетные</w:t>
      </w:r>
      <w:proofErr w:type="gramEnd"/>
      <w:r w:rsidRPr="007A2DBE">
        <w:rPr>
          <w:rFonts w:ascii="Arial" w:hAnsi="Arial" w:cs="Arial"/>
          <w:sz w:val="24"/>
          <w:szCs w:val="24"/>
        </w:rPr>
        <w:t xml:space="preserve"> инвестиции в приобретение финансовых и нефинансовых активов» было приобретено жилое помещение по решению суда для ребенка инвалида</w:t>
      </w:r>
      <w:r>
        <w:rPr>
          <w:rFonts w:ascii="Arial" w:hAnsi="Arial" w:cs="Arial"/>
          <w:sz w:val="24"/>
          <w:szCs w:val="24"/>
        </w:rPr>
        <w:t>.</w:t>
      </w:r>
      <w:r w:rsidRPr="007A2DBE">
        <w:rPr>
          <w:rFonts w:ascii="Arial" w:hAnsi="Arial" w:cs="Arial"/>
          <w:sz w:val="24"/>
          <w:szCs w:val="24"/>
        </w:rPr>
        <w:t xml:space="preserve"> </w:t>
      </w:r>
    </w:p>
    <w:p w:rsidR="007A2DBE" w:rsidRPr="007A2DBE" w:rsidRDefault="007A2DBE" w:rsidP="007A2DBE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Безвозмездные перечисления государственным и муниципальным учреждениям на выполнение муниципального задания по разделу 0801 «Культура» составили 10181,0 тыс. рублей, что составляет 100% годового назначения. Оплата за потребленную электроэнергию учреждениями культуры составила – 1162,7 тыс. рублей. </w:t>
      </w:r>
    </w:p>
    <w:p w:rsidR="007A2DBE" w:rsidRPr="007A2DBE" w:rsidRDefault="007A2DBE" w:rsidP="007A2DBE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 xml:space="preserve">На территории муниципального образования «Олонки» в 2019 году реализовывалась государственная программа Иркутской области «Экономическое развитие и инновационная экономика» на 2015-2020 годы в части </w:t>
      </w:r>
      <w:proofErr w:type="spellStart"/>
      <w:r w:rsidRPr="007A2DB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A2DBE">
        <w:rPr>
          <w:rFonts w:ascii="Arial" w:hAnsi="Arial" w:cs="Arial"/>
          <w:sz w:val="24"/>
          <w:szCs w:val="24"/>
        </w:rPr>
        <w:t xml:space="preserve"> реализации мероприятий перечня проектов народных инициатив. </w:t>
      </w:r>
      <w:proofErr w:type="gramStart"/>
      <w:r w:rsidRPr="007A2DBE">
        <w:rPr>
          <w:rFonts w:ascii="Arial" w:hAnsi="Arial" w:cs="Arial"/>
          <w:sz w:val="24"/>
          <w:szCs w:val="24"/>
        </w:rPr>
        <w:t xml:space="preserve">В рамках данной программы по разделу «Благоустройство» была приобретено и установлено 2 спортивных площадки д. </w:t>
      </w:r>
      <w:proofErr w:type="spellStart"/>
      <w:r w:rsidRPr="007A2DBE">
        <w:rPr>
          <w:rFonts w:ascii="Arial" w:hAnsi="Arial" w:cs="Arial"/>
          <w:sz w:val="24"/>
          <w:szCs w:val="24"/>
        </w:rPr>
        <w:t>Грехневка</w:t>
      </w:r>
      <w:proofErr w:type="spellEnd"/>
      <w:r w:rsidRPr="007A2DBE">
        <w:rPr>
          <w:rFonts w:ascii="Arial" w:hAnsi="Arial" w:cs="Arial"/>
          <w:sz w:val="24"/>
          <w:szCs w:val="24"/>
        </w:rPr>
        <w:t xml:space="preserve"> ул. Школьная и с. Олонки ул. Саянская на сумму 232,9 тыс. рублей (6,98 тыс. рублей – средства местного бюджета),  по разделу 0502 «Коммунальное хозяйство» произведен ремонт здания водонапорной башни д. </w:t>
      </w:r>
      <w:proofErr w:type="spellStart"/>
      <w:r w:rsidRPr="007A2DBE">
        <w:rPr>
          <w:rFonts w:ascii="Arial" w:hAnsi="Arial" w:cs="Arial"/>
          <w:sz w:val="24"/>
          <w:szCs w:val="24"/>
        </w:rPr>
        <w:t>Грехневка</w:t>
      </w:r>
      <w:proofErr w:type="spellEnd"/>
      <w:r w:rsidRPr="007A2DBE">
        <w:rPr>
          <w:rFonts w:ascii="Arial" w:hAnsi="Arial" w:cs="Arial"/>
          <w:sz w:val="24"/>
          <w:szCs w:val="24"/>
        </w:rPr>
        <w:t xml:space="preserve"> на сумму 290,0 тыс. рублей (бюджет МО «Олонки» - 8,7 тыс. рублей), проведен текущий ремонт</w:t>
      </w:r>
      <w:proofErr w:type="gramEnd"/>
      <w:r w:rsidRPr="007A2DBE">
        <w:rPr>
          <w:rFonts w:ascii="Arial" w:hAnsi="Arial" w:cs="Arial"/>
          <w:sz w:val="24"/>
          <w:szCs w:val="24"/>
        </w:rPr>
        <w:t xml:space="preserve"> здания ДК - 288,5 тыс. рублей (местный бюджет – 8,7 тыс. рублей).</w:t>
      </w:r>
    </w:p>
    <w:p w:rsidR="007A2DBE" w:rsidRPr="007A2DBE" w:rsidRDefault="007A2DBE" w:rsidP="00BA53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DBE">
        <w:rPr>
          <w:rFonts w:ascii="Arial" w:hAnsi="Arial" w:cs="Arial"/>
          <w:sz w:val="24"/>
          <w:szCs w:val="24"/>
        </w:rPr>
        <w:t>За отчетный период произошло превышение  доходов над расходами, с учетом остатков прошлых периодов, на сумму 5196,6 тыс. рублей, в том числе средства муниципального дорожного фонда (доходы от уплаты акцизов) – 2248,9 тыс. рублей.</w:t>
      </w:r>
    </w:p>
    <w:p w:rsidR="007A2DBE" w:rsidRPr="007A2DBE" w:rsidRDefault="007A2DBE" w:rsidP="007A2DBE">
      <w:pPr>
        <w:pStyle w:val="21"/>
        <w:ind w:firstLine="360"/>
        <w:rPr>
          <w:rFonts w:ascii="Arial" w:hAnsi="Arial" w:cs="Arial"/>
          <w:sz w:val="24"/>
          <w:szCs w:val="24"/>
        </w:rPr>
      </w:pPr>
    </w:p>
    <w:p w:rsidR="00D13444" w:rsidRPr="007A2DBE" w:rsidRDefault="00D13444" w:rsidP="00D13444">
      <w:pPr>
        <w:jc w:val="center"/>
        <w:rPr>
          <w:rFonts w:ascii="Arial" w:hAnsi="Arial" w:cs="Arial"/>
          <w:sz w:val="24"/>
          <w:szCs w:val="24"/>
        </w:rPr>
      </w:pPr>
    </w:p>
    <w:sectPr w:rsidR="00D13444" w:rsidRPr="007A2DBE" w:rsidSect="00F7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53C8"/>
    <w:rsid w:val="00003621"/>
    <w:rsid w:val="000E2893"/>
    <w:rsid w:val="00190465"/>
    <w:rsid w:val="001E0CD4"/>
    <w:rsid w:val="0025751E"/>
    <w:rsid w:val="00286C85"/>
    <w:rsid w:val="00344216"/>
    <w:rsid w:val="003E721F"/>
    <w:rsid w:val="00410224"/>
    <w:rsid w:val="004377ED"/>
    <w:rsid w:val="00487910"/>
    <w:rsid w:val="005B49F1"/>
    <w:rsid w:val="00734B01"/>
    <w:rsid w:val="007A2DBE"/>
    <w:rsid w:val="00847E49"/>
    <w:rsid w:val="008962FF"/>
    <w:rsid w:val="008A6612"/>
    <w:rsid w:val="009B5552"/>
    <w:rsid w:val="00A56FC7"/>
    <w:rsid w:val="00B65301"/>
    <w:rsid w:val="00BA539A"/>
    <w:rsid w:val="00C77EB6"/>
    <w:rsid w:val="00CA53C8"/>
    <w:rsid w:val="00CE0EAB"/>
    <w:rsid w:val="00D13444"/>
    <w:rsid w:val="00D66428"/>
    <w:rsid w:val="00DD6318"/>
    <w:rsid w:val="00F73E99"/>
    <w:rsid w:val="00FB50EA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2DB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A2DB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2DBE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CA53C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CA53C8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A5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B6530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B65301"/>
    <w:pPr>
      <w:spacing w:after="120"/>
    </w:pPr>
    <w:rPr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B653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D134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3444"/>
    <w:rPr>
      <w:color w:val="800080"/>
      <w:u w:val="single"/>
    </w:rPr>
  </w:style>
  <w:style w:type="paragraph" w:customStyle="1" w:styleId="xl67">
    <w:name w:val="xl67"/>
    <w:basedOn w:val="a"/>
    <w:rsid w:val="00D1344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D134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13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1344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D134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134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D13444"/>
    <w:pPr>
      <w:spacing w:before="100" w:beforeAutospacing="1" w:after="100" w:afterAutospacing="1"/>
    </w:pPr>
    <w:rPr>
      <w:rFonts w:ascii="Arial" w:hAnsi="Arial" w:cs="Arial"/>
      <w:color w:val="7030A0"/>
      <w:sz w:val="24"/>
      <w:szCs w:val="24"/>
    </w:rPr>
  </w:style>
  <w:style w:type="paragraph" w:customStyle="1" w:styleId="xl74">
    <w:name w:val="xl74"/>
    <w:basedOn w:val="a"/>
    <w:rsid w:val="00D13444"/>
    <w:pPr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75">
    <w:name w:val="xl75"/>
    <w:basedOn w:val="a"/>
    <w:rsid w:val="00D1344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134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D13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134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134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D13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134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13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134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134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13444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13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13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134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134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134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134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D13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D134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13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D134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D134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D134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D13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D13444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D134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D13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D134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D13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D13444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D134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D13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D134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D134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D134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D134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134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D134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D134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D134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D134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D134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D13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D134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D134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D1344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D134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134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D134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D134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D134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D134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D13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D13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D13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D13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A2D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D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2D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53C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A53C8"/>
    <w:pPr>
      <w:ind w:left="4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CA5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A53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26</cp:revision>
  <cp:lastPrinted>2020-07-21T06:07:00Z</cp:lastPrinted>
  <dcterms:created xsi:type="dcterms:W3CDTF">2017-05-04T05:59:00Z</dcterms:created>
  <dcterms:modified xsi:type="dcterms:W3CDTF">2020-07-21T06:33:00Z</dcterms:modified>
</cp:coreProperties>
</file>