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D" w:rsidRDefault="00D52E09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29.01.</w:t>
      </w:r>
      <w:r w:rsidR="007265EA">
        <w:rPr>
          <w:sz w:val="32"/>
          <w:szCs w:val="32"/>
        </w:rPr>
        <w:t>20</w:t>
      </w:r>
      <w:r w:rsidR="0087445D">
        <w:rPr>
          <w:sz w:val="32"/>
          <w:szCs w:val="32"/>
        </w:rPr>
        <w:t>20</w:t>
      </w:r>
      <w:r w:rsidR="007265EA">
        <w:rPr>
          <w:sz w:val="32"/>
          <w:szCs w:val="32"/>
        </w:rPr>
        <w:t xml:space="preserve"> </w:t>
      </w:r>
      <w:r w:rsidR="00E104DC">
        <w:rPr>
          <w:sz w:val="32"/>
          <w:szCs w:val="32"/>
        </w:rPr>
        <w:t>г.</w:t>
      </w:r>
      <w:r w:rsidR="00E104DC" w:rsidRPr="00610134">
        <w:rPr>
          <w:sz w:val="32"/>
          <w:szCs w:val="32"/>
        </w:rPr>
        <w:t xml:space="preserve"> №</w:t>
      </w:r>
      <w:bookmarkStart w:id="0" w:name="_GoBack"/>
      <w:bookmarkEnd w:id="0"/>
      <w:r>
        <w:rPr>
          <w:sz w:val="32"/>
          <w:szCs w:val="32"/>
        </w:rPr>
        <w:t>79</w:t>
      </w:r>
    </w:p>
    <w:p w:rsidR="00E104DC" w:rsidRPr="00F3230C" w:rsidRDefault="00E104DC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 w:rsidRPr="00F3230C">
        <w:rPr>
          <w:sz w:val="32"/>
          <w:szCs w:val="32"/>
        </w:rPr>
        <w:t>РОССИЙСКАЯ ФЕДЕРАЦИЯ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104DC" w:rsidRPr="00F3230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104DC" w:rsidRPr="00F3230C" w:rsidRDefault="00E104DC" w:rsidP="00E104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104DC" w:rsidRPr="00F3230C" w:rsidRDefault="0087445D" w:rsidP="00E104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23.12.2019 ГОДА №75 «</w:t>
      </w:r>
      <w:r w:rsidR="00E104DC" w:rsidRPr="00F3230C">
        <w:rPr>
          <w:rFonts w:ascii="Arial" w:hAnsi="Arial" w:cs="Arial"/>
          <w:b/>
          <w:sz w:val="32"/>
          <w:szCs w:val="32"/>
        </w:rPr>
        <w:t>О</w:t>
      </w:r>
      <w:r w:rsidR="00E104DC">
        <w:rPr>
          <w:rFonts w:ascii="Arial" w:hAnsi="Arial" w:cs="Arial"/>
          <w:b/>
          <w:sz w:val="32"/>
          <w:szCs w:val="32"/>
        </w:rPr>
        <w:t>Б УТВЕРЖДЕНИИ ПРОГНОЗНОГО ПЛАНА ПРИВАТИЗАЦИИ МУНИЦИПАЛЬНОГО ИМУЩЕСТВА</w:t>
      </w:r>
      <w:r w:rsidR="00E104DC"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 w:rsidR="00E104DC">
        <w:rPr>
          <w:rFonts w:ascii="Arial" w:hAnsi="Arial" w:cs="Arial"/>
          <w:b/>
          <w:sz w:val="32"/>
          <w:szCs w:val="32"/>
        </w:rPr>
        <w:t xml:space="preserve"> НА 20</w:t>
      </w:r>
      <w:r w:rsidR="00243E32">
        <w:rPr>
          <w:rFonts w:ascii="Arial" w:hAnsi="Arial" w:cs="Arial"/>
          <w:b/>
          <w:sz w:val="32"/>
          <w:szCs w:val="32"/>
        </w:rPr>
        <w:t>20</w:t>
      </w:r>
      <w:r w:rsidR="00E104DC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E104DC" w:rsidRPr="00F3230C" w:rsidRDefault="00E104DC" w:rsidP="00E10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4DC" w:rsidRDefault="00E104DC" w:rsidP="00BE4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4DC">
        <w:rPr>
          <w:sz w:val="24"/>
          <w:szCs w:val="24"/>
        </w:rPr>
        <w:t xml:space="preserve">Руководствуясь </w:t>
      </w:r>
      <w:hyperlink r:id="rId4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статьями 10</w:t>
        </w:r>
      </w:hyperlink>
      <w:r w:rsidRPr="00E104DC">
        <w:rPr>
          <w:sz w:val="24"/>
          <w:szCs w:val="24"/>
        </w:rPr>
        <w:t xml:space="preserve">, </w:t>
      </w:r>
      <w:hyperlink r:id="rId5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35</w:t>
        </w:r>
      </w:hyperlink>
      <w:r w:rsidRPr="00E104DC">
        <w:rPr>
          <w:sz w:val="24"/>
          <w:szCs w:val="24"/>
        </w:rPr>
        <w:t xml:space="preserve">, </w:t>
      </w:r>
      <w:hyperlink r:id="rId6" w:tooltip="Федеральный закон от 21.12.2001 N 178-ФЗ (ред. от 29.12.2015) &quot;О приватизации государственного и муниципального имущества&quot;{КонсультантПлюс}" w:history="1">
        <w:r w:rsidRPr="00E104DC">
          <w:rPr>
            <w:sz w:val="24"/>
            <w:szCs w:val="24"/>
          </w:rPr>
          <w:t>36</w:t>
        </w:r>
      </w:hyperlink>
      <w:r w:rsidRPr="00E104DC">
        <w:rPr>
          <w:sz w:val="24"/>
          <w:szCs w:val="24"/>
        </w:rPr>
        <w:t xml:space="preserve"> Федерального закона от 21.12.2001 №178-ФЗ «О приватизации государственного и муниципального имущества»,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 xml:space="preserve">пунктом 3 части 1 статьи 14, </w:t>
        </w:r>
      </w:hyperlink>
      <w:hyperlink r:id="rId8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104DC">
          <w:rPr>
            <w:sz w:val="24"/>
            <w:szCs w:val="24"/>
          </w:rPr>
          <w:t>статьей 51</w:t>
        </w:r>
      </w:hyperlink>
      <w:r w:rsidRPr="00E104DC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статьями 3</w:t>
        </w:r>
      </w:hyperlink>
      <w:r w:rsidRPr="00E104DC">
        <w:rPr>
          <w:sz w:val="24"/>
          <w:szCs w:val="24"/>
        </w:rPr>
        <w:t xml:space="preserve">, </w:t>
      </w:r>
      <w:hyperlink r:id="rId10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E104DC">
          <w:rPr>
            <w:sz w:val="24"/>
            <w:szCs w:val="24"/>
          </w:rPr>
          <w:t>4</w:t>
        </w:r>
      </w:hyperlink>
      <w:r w:rsidRPr="00E104DC">
        <w:rPr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1" w:tooltip="Федеральный закон от 29.07.1998 N 135-ФЗ (ред. от 13.07.2015) &quot;Об оценочной деятельности в Российской Федерации&quot; (с изм. и доп., вступ. в силу с 01.01.2016){КонсультантПлюс}" w:history="1">
        <w:r w:rsidRPr="00E104DC">
          <w:rPr>
            <w:sz w:val="24"/>
            <w:szCs w:val="24"/>
          </w:rPr>
          <w:t>законом</w:t>
        </w:r>
      </w:hyperlink>
      <w:r w:rsidRPr="00E104DC">
        <w:rPr>
          <w:sz w:val="24"/>
          <w:szCs w:val="24"/>
        </w:rPr>
        <w:t xml:space="preserve"> от 29.07.1998 № 135-ФЗ «Об оценочной деятельности в Российской Федерации», </w:t>
      </w:r>
      <w:hyperlink r:id="rId12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E104DC">
          <w:rPr>
            <w:sz w:val="24"/>
            <w:szCs w:val="24"/>
          </w:rPr>
          <w:t>статьей 21</w:t>
        </w:r>
      </w:hyperlink>
      <w:r w:rsidRPr="00E104DC">
        <w:rPr>
          <w:sz w:val="24"/>
          <w:szCs w:val="24"/>
        </w:rPr>
        <w:t xml:space="preserve"> Устава муниципального образования «Олонки», </w:t>
      </w:r>
      <w:hyperlink w:anchor="Par42" w:history="1">
        <w:r w:rsidRPr="00E104DC">
          <w:rPr>
            <w:sz w:val="24"/>
            <w:szCs w:val="24"/>
          </w:rPr>
          <w:t>Положение</w:t>
        </w:r>
      </w:hyperlink>
      <w:r w:rsidRPr="00E104DC">
        <w:rPr>
          <w:sz w:val="24"/>
          <w:szCs w:val="24"/>
        </w:rPr>
        <w:t xml:space="preserve">м о </w:t>
      </w:r>
      <w:r w:rsidR="00F713AF">
        <w:rPr>
          <w:sz w:val="24"/>
          <w:szCs w:val="24"/>
        </w:rPr>
        <w:t>приватизации</w:t>
      </w:r>
      <w:r w:rsidRPr="00E104DC">
        <w:rPr>
          <w:sz w:val="24"/>
          <w:szCs w:val="24"/>
        </w:rPr>
        <w:t xml:space="preserve"> муниципального образования </w:t>
      </w:r>
      <w:r w:rsidRPr="00E104DC">
        <w:rPr>
          <w:bCs/>
          <w:sz w:val="24"/>
          <w:szCs w:val="24"/>
        </w:rPr>
        <w:t>«Олонки»</w:t>
      </w:r>
      <w:r w:rsidRPr="00E104DC">
        <w:rPr>
          <w:sz w:val="24"/>
          <w:szCs w:val="24"/>
        </w:rPr>
        <w:t xml:space="preserve">, утвержденного решением Думы муниципального образования «Олонки» от </w:t>
      </w:r>
      <w:r w:rsidR="00243E32">
        <w:rPr>
          <w:sz w:val="24"/>
          <w:szCs w:val="24"/>
        </w:rPr>
        <w:t>26</w:t>
      </w:r>
      <w:r w:rsidRPr="00E104DC">
        <w:rPr>
          <w:sz w:val="24"/>
          <w:szCs w:val="24"/>
        </w:rPr>
        <w:t>.</w:t>
      </w:r>
      <w:r w:rsidR="00243E32">
        <w:rPr>
          <w:sz w:val="24"/>
          <w:szCs w:val="24"/>
        </w:rPr>
        <w:t>12</w:t>
      </w:r>
      <w:r w:rsidRPr="00E104DC">
        <w:rPr>
          <w:sz w:val="24"/>
          <w:szCs w:val="24"/>
        </w:rPr>
        <w:t>.201</w:t>
      </w:r>
      <w:r w:rsidR="00243E32">
        <w:rPr>
          <w:sz w:val="24"/>
          <w:szCs w:val="24"/>
        </w:rPr>
        <w:t>8</w:t>
      </w:r>
      <w:r w:rsidRPr="00E104DC">
        <w:rPr>
          <w:sz w:val="24"/>
          <w:szCs w:val="24"/>
        </w:rPr>
        <w:t xml:space="preserve"> №</w:t>
      </w:r>
      <w:r w:rsidR="00F713AF">
        <w:rPr>
          <w:sz w:val="24"/>
          <w:szCs w:val="24"/>
        </w:rPr>
        <w:t>22</w:t>
      </w:r>
      <w:r w:rsidRPr="00E104DC">
        <w:rPr>
          <w:sz w:val="24"/>
          <w:szCs w:val="24"/>
        </w:rPr>
        <w:t>, Дума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0EC" w:rsidRPr="00152D32" w:rsidRDefault="00E104DC" w:rsidP="00BE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5149">
        <w:rPr>
          <w:rFonts w:ascii="Arial" w:hAnsi="Arial" w:cs="Arial"/>
          <w:sz w:val="24"/>
          <w:szCs w:val="24"/>
        </w:rPr>
        <w:t>1</w:t>
      </w:r>
      <w:r w:rsidRPr="0087445D">
        <w:rPr>
          <w:rFonts w:ascii="Arial" w:hAnsi="Arial" w:cs="Arial"/>
          <w:sz w:val="24"/>
          <w:szCs w:val="24"/>
        </w:rPr>
        <w:t xml:space="preserve">. </w:t>
      </w:r>
      <w:r w:rsidR="0087445D" w:rsidRPr="0087445D">
        <w:rPr>
          <w:rFonts w:ascii="Arial" w:eastAsia="Times New Roman" w:hAnsi="Arial" w:cs="Arial"/>
          <w:sz w:val="24"/>
          <w:szCs w:val="24"/>
          <w:lang w:eastAsia="en-US"/>
        </w:rPr>
        <w:t>Внести в решение Думы муниципального образования «Олонки» от 2</w:t>
      </w:r>
      <w:r w:rsidR="0087445D">
        <w:rPr>
          <w:rFonts w:ascii="Arial" w:hAnsi="Arial" w:cs="Arial"/>
          <w:sz w:val="24"/>
          <w:szCs w:val="24"/>
          <w:lang w:eastAsia="en-US"/>
        </w:rPr>
        <w:t>3</w:t>
      </w:r>
      <w:r w:rsidR="0087445D" w:rsidRPr="0087445D">
        <w:rPr>
          <w:rFonts w:ascii="Arial" w:eastAsia="Times New Roman" w:hAnsi="Arial" w:cs="Arial"/>
          <w:sz w:val="24"/>
          <w:szCs w:val="24"/>
          <w:lang w:eastAsia="en-US"/>
        </w:rPr>
        <w:t>.1</w:t>
      </w:r>
      <w:r w:rsidR="0087445D">
        <w:rPr>
          <w:rFonts w:ascii="Arial" w:hAnsi="Arial" w:cs="Arial"/>
          <w:sz w:val="24"/>
          <w:szCs w:val="24"/>
          <w:lang w:eastAsia="en-US"/>
        </w:rPr>
        <w:t>2</w:t>
      </w:r>
      <w:r w:rsidR="0087445D" w:rsidRPr="0087445D">
        <w:rPr>
          <w:rFonts w:ascii="Arial" w:eastAsia="Times New Roman" w:hAnsi="Arial" w:cs="Arial"/>
          <w:sz w:val="24"/>
          <w:szCs w:val="24"/>
          <w:lang w:eastAsia="en-US"/>
        </w:rPr>
        <w:t>.20</w:t>
      </w:r>
      <w:r w:rsidR="006450EC">
        <w:rPr>
          <w:rFonts w:ascii="Arial" w:hAnsi="Arial" w:cs="Arial"/>
          <w:sz w:val="24"/>
          <w:szCs w:val="24"/>
          <w:lang w:eastAsia="en-US"/>
        </w:rPr>
        <w:t>19</w:t>
      </w:r>
      <w:r w:rsidR="0087445D" w:rsidRPr="0087445D">
        <w:rPr>
          <w:rFonts w:ascii="Arial" w:eastAsia="Times New Roman" w:hAnsi="Arial" w:cs="Arial"/>
          <w:sz w:val="24"/>
          <w:szCs w:val="24"/>
          <w:lang w:eastAsia="en-US"/>
        </w:rPr>
        <w:t xml:space="preserve"> года №</w:t>
      </w:r>
      <w:r w:rsidR="006450EC">
        <w:rPr>
          <w:rFonts w:ascii="Arial" w:hAnsi="Arial" w:cs="Arial"/>
          <w:sz w:val="24"/>
          <w:szCs w:val="24"/>
          <w:lang w:eastAsia="en-US"/>
        </w:rPr>
        <w:t>75</w:t>
      </w:r>
      <w:r w:rsidR="009D3088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9D3088">
        <w:rPr>
          <w:rFonts w:ascii="Arial" w:hAnsi="Arial" w:cs="Arial"/>
          <w:sz w:val="24"/>
          <w:szCs w:val="24"/>
        </w:rPr>
        <w:t>О</w:t>
      </w:r>
      <w:r w:rsidR="009D3088" w:rsidRPr="009D3088">
        <w:rPr>
          <w:rFonts w:ascii="Arial" w:hAnsi="Arial" w:cs="Arial"/>
          <w:sz w:val="24"/>
          <w:szCs w:val="24"/>
        </w:rPr>
        <w:t>б утверждении прогнозного плана приватизации муниципального имущества муниципального образования «Олонки» на 2020 год</w:t>
      </w:r>
      <w:r w:rsidR="009D3088">
        <w:rPr>
          <w:rFonts w:ascii="Arial" w:hAnsi="Arial" w:cs="Arial"/>
          <w:sz w:val="24"/>
          <w:szCs w:val="24"/>
          <w:lang w:eastAsia="en-US"/>
        </w:rPr>
        <w:t xml:space="preserve">» </w:t>
      </w:r>
      <w:r w:rsidR="006450EC" w:rsidRPr="00152D32">
        <w:rPr>
          <w:rFonts w:ascii="Arial" w:hAnsi="Arial" w:cs="Arial"/>
          <w:sz w:val="24"/>
          <w:szCs w:val="24"/>
          <w:lang w:eastAsia="en-US"/>
        </w:rPr>
        <w:t>следующие изменения:</w:t>
      </w:r>
    </w:p>
    <w:p w:rsidR="00152D32" w:rsidRPr="00152D32" w:rsidRDefault="006450EC" w:rsidP="00BE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52D32">
        <w:rPr>
          <w:rFonts w:ascii="Arial" w:hAnsi="Arial" w:cs="Arial"/>
          <w:sz w:val="24"/>
          <w:szCs w:val="24"/>
          <w:lang w:eastAsia="en-US"/>
        </w:rPr>
        <w:t xml:space="preserve">1.1. </w:t>
      </w:r>
      <w:r w:rsidR="00152D32">
        <w:rPr>
          <w:rFonts w:ascii="Arial" w:hAnsi="Arial" w:cs="Arial"/>
          <w:sz w:val="24"/>
          <w:szCs w:val="24"/>
          <w:lang w:eastAsia="en-US"/>
        </w:rPr>
        <w:t>таблицу пункта 1 дополнить разделом 3 следующего содержания;</w:t>
      </w:r>
    </w:p>
    <w:tbl>
      <w:tblPr>
        <w:tblW w:w="90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2471"/>
        <w:gridCol w:w="2126"/>
        <w:gridCol w:w="2552"/>
        <w:gridCol w:w="1223"/>
      </w:tblGrid>
      <w:tr w:rsidR="00E104DC" w:rsidRPr="00F713AF" w:rsidTr="00D94C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713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713A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713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>Срок приватизации (год)</w:t>
            </w:r>
          </w:p>
        </w:tc>
      </w:tr>
      <w:tr w:rsidR="00E104DC" w:rsidRPr="00F713AF" w:rsidTr="00D94C8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152D32" w:rsidP="0030626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Default="00EC0722" w:rsidP="0030626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  <w:r w:rsidR="009D3088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D3088" w:rsidRPr="00F713AF" w:rsidRDefault="009D3088" w:rsidP="0030626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104DC" w:rsidP="00EC072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Олонки, ул. </w:t>
            </w:r>
            <w:r w:rsidR="00EC0722">
              <w:rPr>
                <w:rFonts w:ascii="Courier New" w:hAnsi="Courier New" w:cs="Courier New"/>
                <w:sz w:val="22"/>
                <w:szCs w:val="22"/>
              </w:rPr>
              <w:lastRenderedPageBreak/>
              <w:t>Ключевая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д. </w:t>
            </w:r>
            <w:r w:rsidR="00EC0722">
              <w:rPr>
                <w:rFonts w:ascii="Courier New" w:hAnsi="Courier New" w:cs="Courier New"/>
                <w:sz w:val="22"/>
                <w:szCs w:val="22"/>
              </w:rPr>
              <w:t>12, кв.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EC0722" w:rsidP="009D308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Жилая квартира в двухквартирном одноэтажном деревянном доме 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>площадью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61,1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lastRenderedPageBreak/>
              <w:t>кв</w:t>
            </w:r>
            <w:proofErr w:type="gramStart"/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94C8E">
              <w:rPr>
                <w:rFonts w:ascii="Courier New" w:hAnsi="Courier New" w:cs="Courier New"/>
                <w:sz w:val="22"/>
                <w:szCs w:val="22"/>
              </w:rPr>
              <w:t>кадастровый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 xml:space="preserve"> номер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4C8E">
              <w:rPr>
                <w:rFonts w:ascii="Courier New" w:hAnsi="Courier New" w:cs="Courier New"/>
                <w:sz w:val="22"/>
                <w:szCs w:val="22"/>
              </w:rPr>
              <w:t>80:03:070101:2032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104DC" w:rsidRPr="009D3088">
              <w:rPr>
                <w:rFonts w:ascii="Courier New" w:hAnsi="Courier New" w:cs="Courier New"/>
                <w:sz w:val="22"/>
                <w:szCs w:val="22"/>
              </w:rPr>
              <w:t>с земельным участком площадью –</w:t>
            </w:r>
            <w:r w:rsidR="009D3088" w:rsidRPr="009D3088">
              <w:rPr>
                <w:rFonts w:ascii="Courier New" w:hAnsi="Courier New" w:cs="Courier New"/>
                <w:sz w:val="22"/>
                <w:szCs w:val="22"/>
              </w:rPr>
              <w:t>1200</w:t>
            </w:r>
            <w:r w:rsidR="00E104DC" w:rsidRPr="009D3088">
              <w:rPr>
                <w:rFonts w:ascii="Courier New" w:hAnsi="Courier New" w:cs="Courier New"/>
                <w:sz w:val="22"/>
                <w:szCs w:val="22"/>
              </w:rPr>
              <w:t xml:space="preserve"> кв.м, кадастровый номер 85:03:070101:</w:t>
            </w:r>
            <w:r w:rsidR="009D3088">
              <w:rPr>
                <w:rFonts w:ascii="Courier New" w:hAnsi="Courier New" w:cs="Courier New"/>
                <w:sz w:val="22"/>
                <w:szCs w:val="22"/>
              </w:rPr>
              <w:t>1503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DC" w:rsidRPr="00F713AF" w:rsidRDefault="00F713AF" w:rsidP="00EC072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3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</w:t>
            </w:r>
            <w:r w:rsidR="00EC0722">
              <w:rPr>
                <w:rFonts w:ascii="Courier New" w:hAnsi="Courier New" w:cs="Courier New"/>
                <w:sz w:val="22"/>
                <w:szCs w:val="22"/>
              </w:rPr>
              <w:t>1 квартале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33DB" w:rsidRPr="00F713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04DC" w:rsidRPr="00F713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713AF">
              <w:rPr>
                <w:rFonts w:ascii="Courier New" w:hAnsi="Courier New" w:cs="Courier New"/>
                <w:sz w:val="22"/>
                <w:szCs w:val="22"/>
              </w:rPr>
              <w:t>20 года</w:t>
            </w:r>
          </w:p>
        </w:tc>
      </w:tr>
    </w:tbl>
    <w:p w:rsidR="00EC0722" w:rsidRDefault="00EC0722" w:rsidP="00EC0722">
      <w:pPr>
        <w:pStyle w:val="ConsPlusNormal"/>
        <w:ind w:firstLine="540"/>
        <w:jc w:val="both"/>
        <w:rPr>
          <w:sz w:val="24"/>
          <w:szCs w:val="24"/>
        </w:rPr>
      </w:pPr>
    </w:p>
    <w:p w:rsidR="00E104DC" w:rsidRPr="00E104DC" w:rsidRDefault="00E104DC" w:rsidP="00D94C8E">
      <w:pPr>
        <w:pStyle w:val="ConsPlusNormal"/>
        <w:ind w:firstLine="540"/>
        <w:jc w:val="both"/>
        <w:rPr>
          <w:sz w:val="24"/>
          <w:szCs w:val="24"/>
        </w:rPr>
      </w:pPr>
      <w:r w:rsidRPr="00E104DC">
        <w:rPr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104DC" w:rsidRPr="009C1D7C" w:rsidRDefault="00E104DC" w:rsidP="00E104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104DC" w:rsidRDefault="00E104DC" w:rsidP="00E104DC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4DC"/>
    <w:rsid w:val="0000036B"/>
    <w:rsid w:val="000032DF"/>
    <w:rsid w:val="000A0B4B"/>
    <w:rsid w:val="000B34DD"/>
    <w:rsid w:val="00152D32"/>
    <w:rsid w:val="00235922"/>
    <w:rsid w:val="00243E32"/>
    <w:rsid w:val="0028092B"/>
    <w:rsid w:val="00364D82"/>
    <w:rsid w:val="003A4156"/>
    <w:rsid w:val="003E3D57"/>
    <w:rsid w:val="003F7094"/>
    <w:rsid w:val="00437CD4"/>
    <w:rsid w:val="004809FB"/>
    <w:rsid w:val="0051034F"/>
    <w:rsid w:val="00531692"/>
    <w:rsid w:val="005F2B99"/>
    <w:rsid w:val="00637D2B"/>
    <w:rsid w:val="006450EC"/>
    <w:rsid w:val="00681546"/>
    <w:rsid w:val="006C7C7D"/>
    <w:rsid w:val="007265EA"/>
    <w:rsid w:val="00741D53"/>
    <w:rsid w:val="00832D7C"/>
    <w:rsid w:val="0085333B"/>
    <w:rsid w:val="00864E61"/>
    <w:rsid w:val="0087445D"/>
    <w:rsid w:val="008A0882"/>
    <w:rsid w:val="00973B06"/>
    <w:rsid w:val="009D3088"/>
    <w:rsid w:val="00AB7116"/>
    <w:rsid w:val="00B933DB"/>
    <w:rsid w:val="00BE4D4D"/>
    <w:rsid w:val="00C14129"/>
    <w:rsid w:val="00D52E09"/>
    <w:rsid w:val="00D94C8E"/>
    <w:rsid w:val="00E104DC"/>
    <w:rsid w:val="00EC0722"/>
    <w:rsid w:val="00F244EC"/>
    <w:rsid w:val="00F713AF"/>
    <w:rsid w:val="00F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04DC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E104DC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73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4F80758B777E3E5FA719D5851622833DA39CC7B7954595679F4451B4C536ACD8DD8C7C85633F9SCV2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4F80758B777E3E5FA719D5851622833DA39CC7B7954595679F4451B4C536ACD8DD8C7C85634FDSCV3A" TargetMode="External"/><Relationship Id="rId12" Type="http://schemas.openxmlformats.org/officeDocument/2006/relationships/hyperlink" Target="consultantplus://offline/ref=C954F80758B777E3E5FA6F904E3D382433D964C478715F0B0D2AF212441C553F8DCDDE928B1238FBC3D7AF2FS8V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4F80758B777E3E5FA719D5851622833DB3BCD7B7554595679F4451B4C536ACD8DD8C7C85631F3SCV2A" TargetMode="External"/><Relationship Id="rId11" Type="http://schemas.openxmlformats.org/officeDocument/2006/relationships/hyperlink" Target="consultantplus://offline/ref=C954F80758B777E3E5FA719D5851622833DA39C97D7554595679F4451BS4VCA" TargetMode="External"/><Relationship Id="rId5" Type="http://schemas.openxmlformats.org/officeDocument/2006/relationships/hyperlink" Target="consultantplus://offline/ref=C954F80758B777E3E5FA719D5851622833DB3BCD7B7554595679F4451B4C536ACD8DD8C7C85631FDSCVB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954F80758B777E3E5FA719D5851622833DA3BCE707954595679F4451B4C536ACD8DD8C7C85635F8SCV5A" TargetMode="External"/><Relationship Id="rId4" Type="http://schemas.openxmlformats.org/officeDocument/2006/relationships/hyperlink" Target="consultantplus://offline/ref=C954F80758B777E3E5FA719D5851622833DB3BCD7B7554595679F4451B4C536ACD8DD8C7C85635FDSCV5A" TargetMode="External"/><Relationship Id="rId9" Type="http://schemas.openxmlformats.org/officeDocument/2006/relationships/hyperlink" Target="consultantplus://offline/ref=C954F80758B777E3E5FA719D5851622833DA3BCE707954595679F4451B4C536ACD8DD8C7C85635F8SCV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15</cp:revision>
  <cp:lastPrinted>2020-01-31T03:04:00Z</cp:lastPrinted>
  <dcterms:created xsi:type="dcterms:W3CDTF">2018-02-20T06:29:00Z</dcterms:created>
  <dcterms:modified xsi:type="dcterms:W3CDTF">2020-01-31T03:07:00Z</dcterms:modified>
</cp:coreProperties>
</file>