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A9" w:rsidRDefault="00527BA9" w:rsidP="00527BA9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5E3B8" wp14:editId="472DEA0D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BA9" w:rsidRPr="005275D5" w:rsidRDefault="00527BA9" w:rsidP="00527BA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27BA9" w:rsidRPr="005275D5" w:rsidRDefault="00527BA9" w:rsidP="00527BA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27BA9" w:rsidRPr="005275D5" w:rsidRDefault="00527BA9" w:rsidP="00527BA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27BA9" w:rsidRPr="00C20E4B" w:rsidRDefault="00527BA9" w:rsidP="00527BA9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5E3B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527BA9" w:rsidRPr="005275D5" w:rsidRDefault="00527BA9" w:rsidP="00527BA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27BA9" w:rsidRPr="005275D5" w:rsidRDefault="00527BA9" w:rsidP="00527BA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27BA9" w:rsidRPr="005275D5" w:rsidRDefault="00527BA9" w:rsidP="00527BA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27BA9" w:rsidRPr="00C20E4B" w:rsidRDefault="00527BA9" w:rsidP="00527BA9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8558B8">
        <w:rPr>
          <w:noProof/>
          <w:lang w:eastAsia="ru-RU"/>
        </w:rPr>
        <w:drawing>
          <wp:inline distT="0" distB="0" distL="0" distR="0" wp14:anchorId="4778D741" wp14:editId="01E6ACFD">
            <wp:extent cx="2656840" cy="1043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A9" w:rsidRPr="00F64EE7" w:rsidRDefault="00527BA9" w:rsidP="00527BA9">
      <w:pPr>
        <w:jc w:val="right"/>
        <w:rPr>
          <w:rFonts w:ascii="Segoe UI" w:hAnsi="Segoe UI" w:cs="Segoe UI"/>
          <w:b/>
          <w:sz w:val="32"/>
          <w:szCs w:val="32"/>
        </w:rPr>
      </w:pPr>
      <w:r w:rsidRPr="00F64EE7">
        <w:rPr>
          <w:rFonts w:ascii="Segoe UI" w:hAnsi="Segoe UI" w:cs="Segoe UI"/>
          <w:b/>
          <w:sz w:val="32"/>
          <w:szCs w:val="32"/>
        </w:rPr>
        <w:t>ПРЕСС-РЕЛИЗ</w:t>
      </w:r>
    </w:p>
    <w:p w:rsidR="00527BA9" w:rsidRDefault="00527BA9" w:rsidP="00452B8C">
      <w:pPr>
        <w:jc w:val="center"/>
        <w:rPr>
          <w:rFonts w:ascii="Segoe UI" w:hAnsi="Segoe UI" w:cs="Segoe UI"/>
          <w:sz w:val="32"/>
          <w:szCs w:val="32"/>
        </w:rPr>
      </w:pPr>
    </w:p>
    <w:p w:rsidR="00452B8C" w:rsidRDefault="00452B8C" w:rsidP="00452B8C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4E7723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4E7723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4E7723">
        <w:rPr>
          <w:rFonts w:ascii="Segoe UI" w:hAnsi="Segoe UI" w:cs="Segoe UI"/>
          <w:sz w:val="32"/>
          <w:szCs w:val="32"/>
        </w:rPr>
        <w:t xml:space="preserve"> по Иркутской области участвует в профилактике пожаров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Постановлением Правительства Иркутской области на части территории региона с 10 апреля 2020 года установлен</w:t>
      </w:r>
      <w:r>
        <w:rPr>
          <w:rFonts w:ascii="Segoe UI" w:hAnsi="Segoe UI" w:cs="Segoe UI"/>
          <w:sz w:val="26"/>
          <w:szCs w:val="26"/>
        </w:rPr>
        <w:t xml:space="preserve"> особый противопожарный режим. </w:t>
      </w:r>
      <w:r w:rsidRPr="004E7723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4E772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E7723">
        <w:rPr>
          <w:rFonts w:ascii="Segoe UI" w:hAnsi="Segoe UI" w:cs="Segoe UI"/>
          <w:sz w:val="26"/>
          <w:szCs w:val="26"/>
        </w:rPr>
        <w:t xml:space="preserve"> по Иркутской области проводит работу по предупреждению чрезвычайных ситуаций, вызванных пожарами.</w:t>
      </w:r>
    </w:p>
    <w:p w:rsidR="004E7723" w:rsidRPr="004E7723" w:rsidRDefault="00EB4359" w:rsidP="004E7723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 состоянию на 1 июня 2020 года</w:t>
      </w:r>
      <w:r w:rsidR="004E7723" w:rsidRPr="004E7723">
        <w:rPr>
          <w:rFonts w:ascii="Segoe UI" w:hAnsi="Segoe UI" w:cs="Segoe UI"/>
          <w:sz w:val="26"/>
          <w:szCs w:val="26"/>
        </w:rPr>
        <w:t xml:space="preserve"> государственные инспекторы по охране и использованию земель направили гражданам более </w:t>
      </w:r>
      <w:r w:rsidR="00772357">
        <w:rPr>
          <w:rFonts w:ascii="Segoe UI" w:hAnsi="Segoe UI" w:cs="Segoe UI"/>
          <w:sz w:val="26"/>
          <w:szCs w:val="26"/>
        </w:rPr>
        <w:t>7</w:t>
      </w:r>
      <w:r w:rsidR="004E7723" w:rsidRPr="004E7723">
        <w:rPr>
          <w:rFonts w:ascii="Segoe UI" w:hAnsi="Segoe UI" w:cs="Segoe UI"/>
          <w:sz w:val="26"/>
          <w:szCs w:val="26"/>
        </w:rPr>
        <w:t>00 памяток по профилактике и предупреждению пожаров, а также проводили профилактические беседы о необходимости соблюдения правил противопожарного режима с представителями объединений граждан.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4E772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E7723">
        <w:rPr>
          <w:rFonts w:ascii="Segoe UI" w:hAnsi="Segoe UI" w:cs="Segoe UI"/>
          <w:sz w:val="26"/>
          <w:szCs w:val="26"/>
        </w:rPr>
        <w:t xml:space="preserve"> по Иркутской области обращает внимание граждан на необходимость соблюдения требования пожарной безопасности. 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Согласно статье 20.4 Кодекса Российской Федерации об административных правонарушениях за нарушение правил пожарной безопасности в условиях особого противопожарного режима предусмотрена административная ответственность в виде штрафа для граждан в размере до 4000 рублей; для должностных лиц - до 30 тысяч рублей; для индивидуальных предпринимателей - до 40 тысяч рублей; для организаций - до 400 тысяч рублей.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Любую информацию относительно нарушения норм пожарной безопасности можно сообщить, позвонив на Единый телефон доверия Главного управления МЧС России по Иркутской области: 8 (3952) 39-99-99.</w:t>
      </w:r>
    </w:p>
    <w:p w:rsid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При пожаре следует звонить в Единую пожарно-спасательную службу МЧС России по номеру 101.</w:t>
      </w:r>
    </w:p>
    <w:p w:rsidR="00527BA9" w:rsidRDefault="00527BA9" w:rsidP="00527BA9">
      <w:pPr>
        <w:jc w:val="both"/>
        <w:rPr>
          <w:rFonts w:ascii="Segoe UI" w:hAnsi="Segoe UI" w:cs="Segoe UI"/>
          <w:sz w:val="26"/>
          <w:szCs w:val="26"/>
        </w:rPr>
      </w:pPr>
    </w:p>
    <w:p w:rsidR="00527BA9" w:rsidRDefault="00527BA9" w:rsidP="00527BA9">
      <w:pPr>
        <w:spacing w:after="0" w:line="240" w:lineRule="auto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Контакты для СМИ</w:t>
      </w:r>
    </w:p>
    <w:p w:rsidR="00527BA9" w:rsidRDefault="00527BA9" w:rsidP="00527BA9">
      <w:pPr>
        <w:spacing w:after="0" w:line="240" w:lineRule="auto"/>
        <w:jc w:val="both"/>
        <w:rPr>
          <w:rFonts w:ascii="Segoe UI" w:hAnsi="Segoe UI" w:cs="Segoe UI"/>
          <w:b/>
          <w:sz w:val="20"/>
        </w:rPr>
      </w:pPr>
    </w:p>
    <w:p w:rsidR="00527BA9" w:rsidRDefault="00527BA9" w:rsidP="00527BA9">
      <w:pPr>
        <w:spacing w:after="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Ирина Кондратьева</w:t>
      </w:r>
    </w:p>
    <w:p w:rsidR="00527BA9" w:rsidRDefault="00527BA9" w:rsidP="00527BA9">
      <w:pPr>
        <w:spacing w:after="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специалист-эксперт отдела организации, мониторинга и контроля</w:t>
      </w:r>
    </w:p>
    <w:p w:rsidR="00527BA9" w:rsidRDefault="00527BA9" w:rsidP="00527BA9">
      <w:pPr>
        <w:spacing w:after="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Управления </w:t>
      </w:r>
      <w:proofErr w:type="spellStart"/>
      <w:r>
        <w:rPr>
          <w:rFonts w:ascii="Segoe UI" w:hAnsi="Segoe UI" w:cs="Segoe UI"/>
          <w:sz w:val="20"/>
        </w:rPr>
        <w:t>Росреестра</w:t>
      </w:r>
      <w:proofErr w:type="spellEnd"/>
      <w:r>
        <w:rPr>
          <w:rFonts w:ascii="Segoe UI" w:hAnsi="Segoe UI" w:cs="Segoe UI"/>
          <w:sz w:val="20"/>
        </w:rPr>
        <w:t xml:space="preserve"> по Иркутской области</w:t>
      </w:r>
    </w:p>
    <w:p w:rsidR="00527BA9" w:rsidRDefault="00527BA9" w:rsidP="00527BA9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527BA9" w:rsidRPr="00AE510F" w:rsidRDefault="00527BA9" w:rsidP="00527BA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AE510F">
        <w:rPr>
          <w:rFonts w:ascii="Segoe UI" w:hAnsi="Segoe UI" w:cs="Segoe UI"/>
          <w:b/>
          <w:i/>
          <w:sz w:val="20"/>
          <w:szCs w:val="20"/>
        </w:rPr>
        <w:t>тел. раб.:</w:t>
      </w:r>
      <w:r w:rsidRPr="00AE510F">
        <w:rPr>
          <w:rFonts w:ascii="Segoe UI" w:hAnsi="Segoe UI" w:cs="Segoe UI"/>
          <w:sz w:val="20"/>
          <w:szCs w:val="20"/>
        </w:rPr>
        <w:t xml:space="preserve"> 8 (3952) 450-107</w:t>
      </w:r>
    </w:p>
    <w:p w:rsidR="00527BA9" w:rsidRPr="00AE510F" w:rsidRDefault="00527BA9" w:rsidP="00527BA9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  <w:r w:rsidRPr="00AE510F">
        <w:rPr>
          <w:rFonts w:ascii="Segoe UI" w:hAnsi="Segoe UI" w:cs="Segoe UI"/>
          <w:b/>
          <w:i/>
          <w:sz w:val="20"/>
          <w:szCs w:val="20"/>
        </w:rPr>
        <w:t xml:space="preserve">тел. моб.: </w:t>
      </w:r>
      <w:r w:rsidRPr="00AE510F">
        <w:rPr>
          <w:rFonts w:ascii="Segoe UI" w:hAnsi="Segoe UI" w:cs="Segoe UI"/>
          <w:i/>
          <w:sz w:val="20"/>
          <w:szCs w:val="20"/>
        </w:rPr>
        <w:t>+79248231401</w:t>
      </w:r>
    </w:p>
    <w:p w:rsidR="00527BA9" w:rsidRPr="00AE510F" w:rsidRDefault="00527BA9" w:rsidP="00527BA9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527BA9" w:rsidRPr="00AE510F" w:rsidRDefault="00527BA9" w:rsidP="00527BA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AE510F">
        <w:rPr>
          <w:rFonts w:ascii="Segoe UI" w:hAnsi="Segoe UI" w:cs="Segoe UI"/>
          <w:b/>
          <w:i/>
          <w:sz w:val="20"/>
          <w:szCs w:val="20"/>
          <w:lang w:val="en-US"/>
        </w:rPr>
        <w:t>E</w:t>
      </w:r>
      <w:r w:rsidRPr="00AE510F">
        <w:rPr>
          <w:rFonts w:ascii="Segoe UI" w:hAnsi="Segoe UI" w:cs="Segoe UI"/>
          <w:b/>
          <w:i/>
          <w:sz w:val="20"/>
          <w:szCs w:val="20"/>
        </w:rPr>
        <w:t>-</w:t>
      </w:r>
      <w:r w:rsidRPr="00AE510F">
        <w:rPr>
          <w:rFonts w:ascii="Segoe UI" w:hAnsi="Segoe UI" w:cs="Segoe UI"/>
          <w:b/>
          <w:i/>
          <w:sz w:val="20"/>
          <w:szCs w:val="20"/>
          <w:lang w:val="en-US"/>
        </w:rPr>
        <w:t>mail</w:t>
      </w:r>
      <w:r w:rsidRPr="00AE510F">
        <w:rPr>
          <w:rFonts w:ascii="Segoe UI" w:hAnsi="Segoe UI" w:cs="Segoe UI"/>
          <w:b/>
          <w:i/>
          <w:sz w:val="20"/>
          <w:szCs w:val="20"/>
        </w:rPr>
        <w:t xml:space="preserve">: </w:t>
      </w:r>
      <w:hyperlink r:id="rId5" w:history="1">
        <w:r w:rsidRPr="00AE510F">
          <w:rPr>
            <w:rStyle w:val="a5"/>
            <w:sz w:val="20"/>
            <w:szCs w:val="20"/>
            <w:lang w:val="en-US"/>
          </w:rPr>
          <w:t>presscentr</w:t>
        </w:r>
        <w:r w:rsidRPr="00AE510F">
          <w:rPr>
            <w:rStyle w:val="a5"/>
            <w:sz w:val="20"/>
            <w:szCs w:val="20"/>
          </w:rPr>
          <w:t>@</w:t>
        </w:r>
        <w:r w:rsidRPr="00AE510F">
          <w:rPr>
            <w:rStyle w:val="a5"/>
            <w:sz w:val="20"/>
            <w:szCs w:val="20"/>
            <w:lang w:val="en-US"/>
          </w:rPr>
          <w:t>just</w:t>
        </w:r>
        <w:r w:rsidRPr="00AE510F">
          <w:rPr>
            <w:rStyle w:val="a5"/>
            <w:sz w:val="20"/>
            <w:szCs w:val="20"/>
          </w:rPr>
          <w:t>38.</w:t>
        </w:r>
        <w:proofErr w:type="spellStart"/>
        <w:r w:rsidRPr="00AE510F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527BA9" w:rsidRPr="00AE510F" w:rsidRDefault="00527BA9" w:rsidP="00527BA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27BA9" w:rsidRPr="00AE510F" w:rsidRDefault="00527BA9" w:rsidP="00527BA9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  <w:r w:rsidRPr="00AE510F">
        <w:rPr>
          <w:rFonts w:ascii="Segoe UI" w:hAnsi="Segoe UI" w:cs="Segoe UI"/>
          <w:b/>
          <w:i/>
          <w:sz w:val="20"/>
          <w:szCs w:val="20"/>
        </w:rPr>
        <w:t>Сайт:</w:t>
      </w:r>
    </w:p>
    <w:p w:rsidR="00527BA9" w:rsidRPr="00AE510F" w:rsidRDefault="00527BA9" w:rsidP="00527BA9">
      <w:pPr>
        <w:spacing w:after="0" w:line="240" w:lineRule="auto"/>
        <w:jc w:val="both"/>
        <w:rPr>
          <w:rStyle w:val="a5"/>
          <w:sz w:val="20"/>
          <w:szCs w:val="20"/>
        </w:rPr>
      </w:pPr>
      <w:hyperlink r:id="rId6" w:history="1">
        <w:r w:rsidRPr="00AE510F">
          <w:rPr>
            <w:rStyle w:val="a5"/>
            <w:sz w:val="20"/>
            <w:szCs w:val="20"/>
            <w:lang w:val="en-US"/>
          </w:rPr>
          <w:t>www</w:t>
        </w:r>
        <w:r w:rsidRPr="00AE510F">
          <w:rPr>
            <w:rStyle w:val="a5"/>
            <w:sz w:val="20"/>
            <w:szCs w:val="20"/>
          </w:rPr>
          <w:t>.</w:t>
        </w:r>
        <w:proofErr w:type="spellStart"/>
        <w:r w:rsidRPr="00AE510F">
          <w:rPr>
            <w:rStyle w:val="a5"/>
            <w:sz w:val="20"/>
            <w:szCs w:val="20"/>
            <w:lang w:val="en-US"/>
          </w:rPr>
          <w:t>rosreestr</w:t>
        </w:r>
        <w:proofErr w:type="spellEnd"/>
        <w:r w:rsidRPr="00AE510F">
          <w:rPr>
            <w:rStyle w:val="a5"/>
            <w:sz w:val="20"/>
            <w:szCs w:val="20"/>
          </w:rPr>
          <w:t>.</w:t>
        </w:r>
        <w:proofErr w:type="spellStart"/>
        <w:r w:rsidRPr="00AE510F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527BA9" w:rsidRPr="00AE510F" w:rsidRDefault="00527BA9" w:rsidP="00527BA9">
      <w:pPr>
        <w:spacing w:after="0" w:line="240" w:lineRule="auto"/>
        <w:jc w:val="both"/>
        <w:rPr>
          <w:rStyle w:val="a5"/>
          <w:sz w:val="20"/>
          <w:szCs w:val="20"/>
        </w:rPr>
      </w:pPr>
      <w:hyperlink r:id="rId7" w:history="1">
        <w:r w:rsidRPr="00AE510F">
          <w:rPr>
            <w:rStyle w:val="a5"/>
            <w:sz w:val="20"/>
            <w:szCs w:val="20"/>
            <w:lang w:val="en-US"/>
          </w:rPr>
          <w:t>www</w:t>
        </w:r>
        <w:r w:rsidRPr="00AE510F">
          <w:rPr>
            <w:rStyle w:val="a5"/>
            <w:sz w:val="20"/>
            <w:szCs w:val="20"/>
          </w:rPr>
          <w:t>.</w:t>
        </w:r>
        <w:proofErr w:type="spellStart"/>
        <w:r w:rsidRPr="00AE510F">
          <w:rPr>
            <w:rStyle w:val="a5"/>
            <w:sz w:val="20"/>
            <w:szCs w:val="20"/>
            <w:lang w:val="en-US"/>
          </w:rPr>
          <w:t>rosreestr</w:t>
        </w:r>
        <w:proofErr w:type="spellEnd"/>
        <w:r w:rsidRPr="00AE510F">
          <w:rPr>
            <w:rStyle w:val="a5"/>
            <w:sz w:val="20"/>
            <w:szCs w:val="20"/>
          </w:rPr>
          <w:t>38.</w:t>
        </w:r>
        <w:proofErr w:type="spellStart"/>
        <w:r w:rsidRPr="00AE510F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527BA9" w:rsidRPr="00AE510F" w:rsidRDefault="00527BA9" w:rsidP="00527BA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27BA9" w:rsidRPr="00AE510F" w:rsidRDefault="00527BA9" w:rsidP="00527BA9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  <w:r w:rsidRPr="00AE510F">
        <w:rPr>
          <w:rFonts w:ascii="Segoe UI" w:hAnsi="Segoe UI" w:cs="Segoe UI"/>
          <w:b/>
          <w:i/>
          <w:sz w:val="20"/>
          <w:szCs w:val="20"/>
        </w:rPr>
        <w:t>Страницы в социальных сетях:</w:t>
      </w:r>
    </w:p>
    <w:p w:rsidR="00527BA9" w:rsidRPr="00AE510F" w:rsidRDefault="00527BA9" w:rsidP="00527BA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27BA9" w:rsidRPr="00AE510F" w:rsidRDefault="00527BA9" w:rsidP="00527BA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hyperlink r:id="rId8" w:history="1">
        <w:r w:rsidRPr="00AE510F">
          <w:rPr>
            <w:rStyle w:val="a5"/>
            <w:sz w:val="20"/>
            <w:szCs w:val="20"/>
            <w:lang w:val="en-US"/>
          </w:rPr>
          <w:t>http</w:t>
        </w:r>
        <w:r w:rsidRPr="00AE510F">
          <w:rPr>
            <w:rStyle w:val="a5"/>
            <w:sz w:val="20"/>
            <w:szCs w:val="20"/>
          </w:rPr>
          <w:t>://</w:t>
        </w:r>
        <w:proofErr w:type="spellStart"/>
        <w:r w:rsidRPr="00AE510F">
          <w:rPr>
            <w:rStyle w:val="a5"/>
            <w:sz w:val="20"/>
            <w:szCs w:val="20"/>
            <w:lang w:val="en-US"/>
          </w:rPr>
          <w:t>vk</w:t>
        </w:r>
        <w:proofErr w:type="spellEnd"/>
        <w:r w:rsidRPr="00AE510F">
          <w:rPr>
            <w:rStyle w:val="a5"/>
            <w:sz w:val="20"/>
            <w:szCs w:val="20"/>
          </w:rPr>
          <w:t>.</w:t>
        </w:r>
        <w:r w:rsidRPr="00AE510F">
          <w:rPr>
            <w:rStyle w:val="a5"/>
            <w:sz w:val="20"/>
            <w:szCs w:val="20"/>
            <w:lang w:val="en-US"/>
          </w:rPr>
          <w:t>com</w:t>
        </w:r>
        <w:r w:rsidRPr="00AE510F">
          <w:rPr>
            <w:rStyle w:val="a5"/>
            <w:sz w:val="20"/>
            <w:szCs w:val="20"/>
          </w:rPr>
          <w:t>/</w:t>
        </w:r>
        <w:proofErr w:type="spellStart"/>
        <w:r w:rsidRPr="00AE510F">
          <w:rPr>
            <w:rStyle w:val="a5"/>
            <w:sz w:val="20"/>
            <w:szCs w:val="20"/>
            <w:lang w:val="en-US"/>
          </w:rPr>
          <w:t>rosreestr</w:t>
        </w:r>
        <w:proofErr w:type="spellEnd"/>
        <w:r w:rsidRPr="00AE510F">
          <w:rPr>
            <w:rStyle w:val="a5"/>
            <w:sz w:val="20"/>
            <w:szCs w:val="20"/>
          </w:rPr>
          <w:t>38</w:t>
        </w:r>
      </w:hyperlink>
    </w:p>
    <w:p w:rsidR="00527BA9" w:rsidRPr="00AE510F" w:rsidRDefault="00527BA9" w:rsidP="00527BA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hyperlink r:id="rId9" w:history="1">
        <w:r w:rsidRPr="00AE510F">
          <w:rPr>
            <w:rStyle w:val="a5"/>
            <w:sz w:val="20"/>
            <w:szCs w:val="20"/>
            <w:lang w:val="en-US"/>
          </w:rPr>
          <w:t>http</w:t>
        </w:r>
        <w:r w:rsidRPr="00AE510F">
          <w:rPr>
            <w:rStyle w:val="a5"/>
            <w:sz w:val="20"/>
            <w:szCs w:val="20"/>
          </w:rPr>
          <w:t>://</w:t>
        </w:r>
        <w:proofErr w:type="spellStart"/>
        <w:r w:rsidRPr="00AE510F">
          <w:rPr>
            <w:rStyle w:val="a5"/>
            <w:sz w:val="20"/>
            <w:szCs w:val="20"/>
            <w:lang w:val="en-US"/>
          </w:rPr>
          <w:t>facebook</w:t>
        </w:r>
        <w:proofErr w:type="spellEnd"/>
        <w:r w:rsidRPr="00AE510F">
          <w:rPr>
            <w:rStyle w:val="a5"/>
            <w:sz w:val="20"/>
            <w:szCs w:val="20"/>
          </w:rPr>
          <w:t>.</w:t>
        </w:r>
        <w:r w:rsidRPr="00AE510F">
          <w:rPr>
            <w:rStyle w:val="a5"/>
            <w:sz w:val="20"/>
            <w:szCs w:val="20"/>
            <w:lang w:val="en-US"/>
          </w:rPr>
          <w:t>com</w:t>
        </w:r>
        <w:r w:rsidRPr="00AE510F">
          <w:rPr>
            <w:rStyle w:val="a5"/>
            <w:sz w:val="20"/>
            <w:szCs w:val="20"/>
          </w:rPr>
          <w:t>/</w:t>
        </w:r>
        <w:proofErr w:type="spellStart"/>
        <w:r w:rsidRPr="00AE510F">
          <w:rPr>
            <w:rStyle w:val="a5"/>
            <w:sz w:val="20"/>
            <w:szCs w:val="20"/>
            <w:lang w:val="en-US"/>
          </w:rPr>
          <w:t>rosreestr</w:t>
        </w:r>
        <w:proofErr w:type="spellEnd"/>
        <w:r w:rsidRPr="00AE510F">
          <w:rPr>
            <w:rStyle w:val="a5"/>
            <w:sz w:val="20"/>
            <w:szCs w:val="20"/>
          </w:rPr>
          <w:t>38</w:t>
        </w:r>
      </w:hyperlink>
    </w:p>
    <w:p w:rsidR="00527BA9" w:rsidRDefault="00527BA9" w:rsidP="00527BA9">
      <w:pPr>
        <w:jc w:val="both"/>
        <w:rPr>
          <w:rFonts w:ascii="Segoe UI" w:hAnsi="Segoe UI" w:cs="Segoe UI"/>
          <w:sz w:val="26"/>
          <w:szCs w:val="26"/>
        </w:rPr>
      </w:pPr>
      <w:hyperlink r:id="rId10" w:history="1">
        <w:r w:rsidRPr="00AE510F">
          <w:rPr>
            <w:rStyle w:val="a5"/>
            <w:sz w:val="20"/>
            <w:szCs w:val="20"/>
            <w:lang w:val="en-US"/>
          </w:rPr>
          <w:t>http</w:t>
        </w:r>
        <w:r w:rsidRPr="00AE510F">
          <w:rPr>
            <w:rStyle w:val="a5"/>
            <w:sz w:val="20"/>
            <w:szCs w:val="20"/>
          </w:rPr>
          <w:t>://</w:t>
        </w:r>
        <w:r w:rsidRPr="00AE510F">
          <w:rPr>
            <w:rStyle w:val="a5"/>
            <w:sz w:val="20"/>
            <w:szCs w:val="20"/>
            <w:lang w:val="en-US"/>
          </w:rPr>
          <w:t>twitter</w:t>
        </w:r>
        <w:r w:rsidRPr="00AE510F">
          <w:rPr>
            <w:rStyle w:val="a5"/>
            <w:sz w:val="20"/>
            <w:szCs w:val="20"/>
          </w:rPr>
          <w:t>.</w:t>
        </w:r>
        <w:r w:rsidRPr="00AE510F">
          <w:rPr>
            <w:rStyle w:val="a5"/>
            <w:sz w:val="20"/>
            <w:szCs w:val="20"/>
            <w:lang w:val="en-US"/>
          </w:rPr>
          <w:t>com</w:t>
        </w:r>
        <w:r w:rsidRPr="00AE510F">
          <w:rPr>
            <w:rStyle w:val="a5"/>
            <w:sz w:val="20"/>
            <w:szCs w:val="20"/>
          </w:rPr>
          <w:t>/</w:t>
        </w:r>
        <w:proofErr w:type="spellStart"/>
        <w:r w:rsidRPr="00AE510F">
          <w:rPr>
            <w:rStyle w:val="a5"/>
            <w:sz w:val="20"/>
            <w:szCs w:val="20"/>
            <w:lang w:val="en-US"/>
          </w:rPr>
          <w:t>rosreestr</w:t>
        </w:r>
        <w:proofErr w:type="spellEnd"/>
        <w:r w:rsidRPr="00AE510F">
          <w:rPr>
            <w:rStyle w:val="a5"/>
            <w:sz w:val="20"/>
            <w:szCs w:val="20"/>
          </w:rPr>
          <w:t>38</w:t>
        </w:r>
      </w:hyperlink>
    </w:p>
    <w:p w:rsidR="00E943FF" w:rsidRPr="00E943FF" w:rsidRDefault="00E943FF" w:rsidP="00527BA9">
      <w:pPr>
        <w:jc w:val="both"/>
        <w:rPr>
          <w:rFonts w:ascii="Segoe UI" w:hAnsi="Segoe UI" w:cs="Segoe UI"/>
          <w:sz w:val="20"/>
          <w:szCs w:val="20"/>
        </w:rPr>
      </w:pPr>
    </w:p>
    <w:sectPr w:rsidR="00E943FF" w:rsidRPr="00E943FF" w:rsidSect="00E943F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2C"/>
    <w:rsid w:val="00452B8C"/>
    <w:rsid w:val="00465560"/>
    <w:rsid w:val="004E7723"/>
    <w:rsid w:val="00507E51"/>
    <w:rsid w:val="0052492C"/>
    <w:rsid w:val="00527BA9"/>
    <w:rsid w:val="005930AD"/>
    <w:rsid w:val="00772357"/>
    <w:rsid w:val="00AB4D4F"/>
    <w:rsid w:val="00B363AC"/>
    <w:rsid w:val="00B90C70"/>
    <w:rsid w:val="00BA51FB"/>
    <w:rsid w:val="00BE4709"/>
    <w:rsid w:val="00D01C08"/>
    <w:rsid w:val="00D26AF1"/>
    <w:rsid w:val="00D874A9"/>
    <w:rsid w:val="00DB15FD"/>
    <w:rsid w:val="00E3207B"/>
    <w:rsid w:val="00E943FF"/>
    <w:rsid w:val="00E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9EEC"/>
  <w15:chartTrackingRefBased/>
  <w15:docId w15:val="{B37D1BE7-75C6-4980-98EC-B55B599B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7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27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reestr38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sscentr@just38.ru" TargetMode="External"/><Relationship Id="rId10" Type="http://schemas.openxmlformats.org/officeDocument/2006/relationships/hyperlink" Target="http://twitter.com/rosreestr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cp:lastPrinted>2020-06-10T08:10:00Z</cp:lastPrinted>
  <dcterms:created xsi:type="dcterms:W3CDTF">2020-06-10T08:51:00Z</dcterms:created>
  <dcterms:modified xsi:type="dcterms:W3CDTF">2020-06-16T02:11:00Z</dcterms:modified>
</cp:coreProperties>
</file>