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4C6CA5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486576">
        <w:rPr>
          <w:rFonts w:ascii="Times New Roman" w:hAnsi="Times New Roman" w:cs="Times New Roman"/>
          <w:b/>
          <w:sz w:val="24"/>
          <w:szCs w:val="24"/>
        </w:rPr>
        <w:t>9</w:t>
      </w:r>
      <w:r w:rsidR="003677D7">
        <w:rPr>
          <w:rFonts w:ascii="Times New Roman" w:hAnsi="Times New Roman" w:cs="Times New Roman"/>
          <w:b/>
          <w:sz w:val="24"/>
          <w:szCs w:val="24"/>
        </w:rPr>
        <w:t>(5</w:t>
      </w:r>
      <w:r w:rsidR="00486576">
        <w:rPr>
          <w:rFonts w:ascii="Times New Roman" w:hAnsi="Times New Roman" w:cs="Times New Roman"/>
          <w:b/>
          <w:sz w:val="24"/>
          <w:szCs w:val="24"/>
        </w:rPr>
        <w:t>9</w:t>
      </w:r>
      <w:r w:rsidR="005B5A7E">
        <w:rPr>
          <w:rFonts w:ascii="Times New Roman" w:hAnsi="Times New Roman" w:cs="Times New Roman"/>
          <w:b/>
          <w:sz w:val="24"/>
          <w:szCs w:val="24"/>
        </w:rPr>
        <w:t xml:space="preserve">) от </w:t>
      </w:r>
      <w:r w:rsidR="00486576">
        <w:rPr>
          <w:rFonts w:ascii="Times New Roman" w:hAnsi="Times New Roman" w:cs="Times New Roman"/>
          <w:b/>
          <w:sz w:val="24"/>
          <w:szCs w:val="24"/>
        </w:rPr>
        <w:t>29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680DF1">
        <w:rPr>
          <w:rFonts w:ascii="Times New Roman" w:hAnsi="Times New Roman" w:cs="Times New Roman"/>
          <w:b/>
          <w:sz w:val="24"/>
          <w:szCs w:val="24"/>
        </w:rPr>
        <w:t>0</w:t>
      </w:r>
      <w:r w:rsidR="00486576">
        <w:rPr>
          <w:rFonts w:ascii="Times New Roman" w:hAnsi="Times New Roman" w:cs="Times New Roman"/>
          <w:b/>
          <w:sz w:val="24"/>
          <w:szCs w:val="24"/>
        </w:rPr>
        <w:t>9</w:t>
      </w:r>
      <w:r w:rsidR="003677D7">
        <w:rPr>
          <w:rFonts w:ascii="Times New Roman" w:hAnsi="Times New Roman" w:cs="Times New Roman"/>
          <w:b/>
          <w:sz w:val="24"/>
          <w:szCs w:val="24"/>
        </w:rPr>
        <w:t>.201</w:t>
      </w:r>
      <w:r w:rsidR="00680DF1">
        <w:rPr>
          <w:rFonts w:ascii="Times New Roman" w:hAnsi="Times New Roman" w:cs="Times New Roman"/>
          <w:b/>
          <w:sz w:val="24"/>
          <w:szCs w:val="24"/>
        </w:rPr>
        <w:t>7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DE31AA" w:rsidRDefault="00DE31AA"/>
    <w:p w:rsidR="00DE31AA" w:rsidRDefault="00DE31AA"/>
    <w:p w:rsidR="00DE31AA" w:rsidRDefault="00DE31AA"/>
    <w:p w:rsidR="00DE31AA" w:rsidRDefault="00DE31AA"/>
    <w:p w:rsidR="00DE31AA" w:rsidRDefault="00DE31AA"/>
    <w:p w:rsidR="00765F14" w:rsidRDefault="00765F14"/>
    <w:p w:rsidR="00F909BC" w:rsidRDefault="00F909BC"/>
    <w:p w:rsidR="00765F14" w:rsidRDefault="00765F14"/>
    <w:p w:rsidR="00765F14" w:rsidRDefault="00765F14"/>
    <w:p w:rsidR="00765F14" w:rsidRDefault="00765F14"/>
    <w:p w:rsidR="00765F14" w:rsidRDefault="00765F14"/>
    <w:p w:rsidR="00486576" w:rsidRPr="00486576" w:rsidRDefault="00486576" w:rsidP="00486576">
      <w:pPr>
        <w:pStyle w:val="2"/>
        <w:tabs>
          <w:tab w:val="clear" w:pos="1440"/>
          <w:tab w:val="num" w:pos="0"/>
        </w:tabs>
        <w:ind w:left="0" w:firstLine="0"/>
        <w:jc w:val="center"/>
        <w:rPr>
          <w:rFonts w:cs="Arial"/>
          <w:i w:val="0"/>
          <w:sz w:val="22"/>
          <w:szCs w:val="22"/>
        </w:rPr>
      </w:pPr>
      <w:r w:rsidRPr="00486576">
        <w:rPr>
          <w:rFonts w:cs="Arial"/>
          <w:i w:val="0"/>
          <w:sz w:val="22"/>
          <w:szCs w:val="22"/>
        </w:rPr>
        <w:lastRenderedPageBreak/>
        <w:t>01.09.2017г. №114</w:t>
      </w:r>
    </w:p>
    <w:p w:rsidR="00486576" w:rsidRPr="00486576" w:rsidRDefault="00486576" w:rsidP="00486576">
      <w:pPr>
        <w:jc w:val="center"/>
        <w:rPr>
          <w:rFonts w:ascii="Arial" w:hAnsi="Arial" w:cs="Arial"/>
          <w:b/>
        </w:rPr>
      </w:pPr>
      <w:r w:rsidRPr="00486576">
        <w:rPr>
          <w:rFonts w:ascii="Arial" w:hAnsi="Arial" w:cs="Arial"/>
          <w:b/>
        </w:rPr>
        <w:t>РОССИЙСКАЯ ФЕДЕРАЦИЯ</w:t>
      </w:r>
    </w:p>
    <w:p w:rsidR="00486576" w:rsidRPr="00486576" w:rsidRDefault="00486576" w:rsidP="00486576">
      <w:pPr>
        <w:jc w:val="center"/>
        <w:rPr>
          <w:rFonts w:ascii="Arial" w:hAnsi="Arial" w:cs="Arial"/>
          <w:b/>
        </w:rPr>
      </w:pPr>
      <w:r w:rsidRPr="00486576">
        <w:rPr>
          <w:rFonts w:ascii="Arial" w:hAnsi="Arial" w:cs="Arial"/>
          <w:b/>
        </w:rPr>
        <w:t>ИРКУТСКАЯ ОБЛАСТЬ</w:t>
      </w:r>
    </w:p>
    <w:p w:rsidR="00486576" w:rsidRPr="00486576" w:rsidRDefault="00486576" w:rsidP="00486576">
      <w:pPr>
        <w:jc w:val="center"/>
        <w:rPr>
          <w:rFonts w:ascii="Arial" w:hAnsi="Arial" w:cs="Arial"/>
          <w:b/>
        </w:rPr>
      </w:pPr>
      <w:r w:rsidRPr="00486576">
        <w:rPr>
          <w:rFonts w:ascii="Arial" w:hAnsi="Arial" w:cs="Arial"/>
          <w:b/>
        </w:rPr>
        <w:t>БОХАНСКИЙ РАЙОН</w:t>
      </w:r>
    </w:p>
    <w:p w:rsidR="00486576" w:rsidRPr="00486576" w:rsidRDefault="00486576" w:rsidP="00486576">
      <w:pPr>
        <w:jc w:val="center"/>
        <w:rPr>
          <w:rFonts w:ascii="Arial" w:hAnsi="Arial" w:cs="Arial"/>
          <w:b/>
        </w:rPr>
      </w:pPr>
      <w:r w:rsidRPr="00486576">
        <w:rPr>
          <w:rFonts w:ascii="Arial" w:hAnsi="Arial" w:cs="Arial"/>
          <w:b/>
        </w:rPr>
        <w:t>МУНИЦИПАЛЬНОЕ ОБРАЗОВАНИЕ «ОЛОНКИ»</w:t>
      </w:r>
    </w:p>
    <w:p w:rsidR="00486576" w:rsidRPr="00486576" w:rsidRDefault="00486576" w:rsidP="00486576">
      <w:pPr>
        <w:jc w:val="center"/>
        <w:rPr>
          <w:rFonts w:ascii="Arial" w:hAnsi="Arial" w:cs="Arial"/>
          <w:b/>
        </w:rPr>
      </w:pPr>
      <w:r w:rsidRPr="00486576">
        <w:rPr>
          <w:rFonts w:ascii="Arial" w:hAnsi="Arial" w:cs="Arial"/>
          <w:b/>
        </w:rPr>
        <w:t>АДМИНИСТРАЦИЯ</w:t>
      </w:r>
    </w:p>
    <w:p w:rsidR="00486576" w:rsidRPr="00486576" w:rsidRDefault="00486576" w:rsidP="00486576">
      <w:pPr>
        <w:jc w:val="center"/>
        <w:rPr>
          <w:rFonts w:ascii="Arial" w:hAnsi="Arial" w:cs="Arial"/>
          <w:b/>
        </w:rPr>
      </w:pPr>
      <w:r w:rsidRPr="00486576">
        <w:rPr>
          <w:rFonts w:ascii="Arial" w:hAnsi="Arial" w:cs="Arial"/>
          <w:b/>
        </w:rPr>
        <w:t>ПОСТАНОВЛЕНИЕ</w:t>
      </w:r>
    </w:p>
    <w:p w:rsidR="00486576" w:rsidRPr="00486576" w:rsidRDefault="00486576" w:rsidP="00486576">
      <w:pPr>
        <w:jc w:val="center"/>
        <w:rPr>
          <w:rFonts w:ascii="Arial" w:hAnsi="Arial" w:cs="Arial"/>
          <w:b/>
        </w:rPr>
      </w:pPr>
    </w:p>
    <w:p w:rsidR="00486576" w:rsidRPr="00486576" w:rsidRDefault="00486576" w:rsidP="00486576">
      <w:pPr>
        <w:spacing w:line="276" w:lineRule="auto"/>
        <w:jc w:val="center"/>
        <w:rPr>
          <w:rFonts w:ascii="Arial" w:hAnsi="Arial" w:cs="Arial"/>
          <w:b/>
        </w:rPr>
      </w:pPr>
      <w:proofErr w:type="gramStart"/>
      <w:r w:rsidRPr="00486576">
        <w:rPr>
          <w:rFonts w:ascii="Arial" w:hAnsi="Arial" w:cs="Arial"/>
          <w:b/>
        </w:rPr>
        <w:t>О ВНЕСЕНИИ ИЗМЕНЕНИЙ И ДОПОЛНЕНИЙ В ПОСТАНОВЛЕНИЕ АДМИНИСТРАЦИИ МУНИЦИПАЛЬНОГО ОБРАЗОВАНИЯ «ОЛОНКИ» ОТ 02.02.2017г. №23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«ОЛОНКИ», И НАХОДЯЩИХСЯ В МУНИЦИПАЛЬНОЙ СОБСТВЕННОСТИ, БЕЗ ПРЕДОСТАВЛЕНИЯ УЧАСТКА И УСТАНОВЛЕНИЯ СЕРВИТУТА»</w:t>
      </w:r>
      <w:proofErr w:type="gramEnd"/>
    </w:p>
    <w:p w:rsidR="00486576" w:rsidRPr="00486576" w:rsidRDefault="00486576" w:rsidP="00486576">
      <w:pPr>
        <w:jc w:val="center"/>
        <w:rPr>
          <w:rFonts w:ascii="Arial" w:hAnsi="Arial" w:cs="Arial"/>
          <w:b/>
        </w:rPr>
      </w:pP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proofErr w:type="gramStart"/>
      <w:r w:rsidRPr="00486576">
        <w:rPr>
          <w:rFonts w:ascii="Arial" w:hAnsi="Arial" w:cs="Arial"/>
        </w:rPr>
        <w:t>В целях реализации Федерального закона от 01.12.2014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года №373, Федерального закона от 21 декабря 2004 года №172-ФЗ «О переводе земель</w:t>
      </w:r>
      <w:proofErr w:type="gramEnd"/>
      <w:r w:rsidRPr="00486576">
        <w:rPr>
          <w:rFonts w:ascii="Arial" w:hAnsi="Arial" w:cs="Arial"/>
        </w:rPr>
        <w:t xml:space="preserve"> или земельных участков из одной категории в другую, руководствуясь ст. 6 Устава муниципального образования «Олонки»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</w:p>
    <w:p w:rsidR="00486576" w:rsidRPr="00486576" w:rsidRDefault="00486576" w:rsidP="00486576">
      <w:pPr>
        <w:suppressAutoHyphens/>
        <w:autoSpaceDE w:val="0"/>
        <w:jc w:val="center"/>
        <w:rPr>
          <w:rFonts w:ascii="Arial" w:hAnsi="Arial" w:cs="Arial"/>
          <w:b/>
        </w:rPr>
      </w:pPr>
      <w:r w:rsidRPr="00486576">
        <w:rPr>
          <w:rFonts w:ascii="Arial" w:hAnsi="Arial" w:cs="Arial"/>
          <w:b/>
        </w:rPr>
        <w:t>ПОСТАНОВЛЯЮ:</w:t>
      </w:r>
    </w:p>
    <w:p w:rsidR="00486576" w:rsidRPr="00486576" w:rsidRDefault="00486576" w:rsidP="00486576">
      <w:pPr>
        <w:suppressAutoHyphens/>
        <w:autoSpaceDE w:val="0"/>
        <w:rPr>
          <w:rFonts w:ascii="Arial" w:hAnsi="Arial" w:cs="Arial"/>
        </w:rPr>
      </w:pP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1. </w:t>
      </w:r>
      <w:proofErr w:type="gramStart"/>
      <w:r w:rsidRPr="00486576">
        <w:rPr>
          <w:rFonts w:ascii="Arial" w:hAnsi="Arial" w:cs="Arial"/>
        </w:rPr>
        <w:t xml:space="preserve">Добавить в раздел 1 административного регламента предоставления муниципальной услуги «Выдача разрешения на использование земель или земельного участка, государственная </w:t>
      </w:r>
      <w:r w:rsidRPr="00486576">
        <w:rPr>
          <w:rFonts w:ascii="Arial" w:hAnsi="Arial" w:cs="Arial"/>
        </w:rPr>
        <w:lastRenderedPageBreak/>
        <w:t xml:space="preserve">собственность на которые не разграничена на территории администрации муниципального образования «Олонки», и находящихся в муниципальной собственности, без предоставления участка и установления сервитута», утвержденного постановлением администрации муниципального образования «Олонки» от 02.02.2017 года №23, раздел 1 изложить в следующей редакции: </w:t>
      </w:r>
      <w:proofErr w:type="gramEnd"/>
    </w:p>
    <w:p w:rsidR="00486576" w:rsidRPr="00486576" w:rsidRDefault="00486576" w:rsidP="00486576">
      <w:pPr>
        <w:pStyle w:val="Heading"/>
        <w:ind w:firstLine="709"/>
        <w:jc w:val="both"/>
        <w:rPr>
          <w:b w:val="0"/>
        </w:rPr>
      </w:pPr>
      <w:r w:rsidRPr="00486576">
        <w:rPr>
          <w:b w:val="0"/>
        </w:rPr>
        <w:t xml:space="preserve">1.1. «1.1. </w:t>
      </w:r>
      <w:proofErr w:type="gramStart"/>
      <w:r w:rsidRPr="00486576">
        <w:rPr>
          <w:b w:val="0"/>
        </w:rPr>
        <w:t>Административный регламент по предоставлению муниципальной услуги «Выдача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«Олонки», и находящихся в муниципальной собственности, без предоставления участка и установления сервитута» (далее – государственная услуга) разработана в целях оптимизации и повышения эффективности предоставления муниципальной услуги, определения сроков и последовательности административных действий при осуществлении полномочий по</w:t>
      </w:r>
      <w:proofErr w:type="gramEnd"/>
      <w:r w:rsidRPr="00486576">
        <w:rPr>
          <w:b w:val="0"/>
        </w:rPr>
        <w:t xml:space="preserve"> </w:t>
      </w:r>
      <w:proofErr w:type="gramStart"/>
      <w:r w:rsidRPr="00486576">
        <w:rPr>
          <w:b w:val="0"/>
        </w:rPr>
        <w:t>выдаче разрешений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«Олонки», и находящихся в муниципальной собственности, без предоставления участка и установления сервитута, и определяет стандарт предоставления муниципальной услуги, состав, последовательность и сроки выполнения административных процедур (действий) при осуществлении полномочий по предоставлению муниципальной услуги, а также формы контроля за исполнением административного регламента</w:t>
      </w:r>
      <w:proofErr w:type="gramEnd"/>
      <w:r w:rsidRPr="00486576">
        <w:rPr>
          <w:b w:val="0"/>
        </w:rPr>
        <w:t xml:space="preserve"> и досудебный (внесудебный) порядок обжалования решений и действий (бездействий) органа, предоставляющего муниципальную  услугу, его должностных лиц.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1.2. Получателями муниципальной услуги являются граждане Российской Федерации, иностранные граждане, лица без гражданства, юридические лица их представители, действующие на основании доверенности, оформленной в соответствии с Гражданским </w:t>
      </w:r>
      <w:hyperlink r:id="rId6" w:history="1">
        <w:r w:rsidRPr="00486576">
          <w:rPr>
            <w:rStyle w:val="ac"/>
            <w:rFonts w:ascii="Arial" w:hAnsi="Arial" w:cs="Arial"/>
          </w:rPr>
          <w:t>кодексом</w:t>
        </w:r>
      </w:hyperlink>
      <w:r w:rsidRPr="00486576">
        <w:rPr>
          <w:rFonts w:ascii="Arial" w:hAnsi="Arial" w:cs="Arial"/>
        </w:rPr>
        <w:t xml:space="preserve"> Российской Федерации (далее - получатели услуги).</w:t>
      </w:r>
    </w:p>
    <w:p w:rsidR="00486576" w:rsidRPr="00486576" w:rsidRDefault="00486576" w:rsidP="004865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1.3. Информация о порядке предоставления муниципальной услуги, в том числе текст настоящего административного регламента, размещаются:</w:t>
      </w:r>
    </w:p>
    <w:p w:rsidR="00486576" w:rsidRPr="00486576" w:rsidRDefault="00486576" w:rsidP="004865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1) на информационных стендах в администрации муниципального образования «Олонки», многофункциональном </w:t>
      </w:r>
      <w:r w:rsidRPr="00486576">
        <w:rPr>
          <w:rFonts w:ascii="Arial" w:hAnsi="Arial" w:cs="Arial"/>
        </w:rPr>
        <w:lastRenderedPageBreak/>
        <w:t>центре предоставления государственных и муниципальных услуг   (далее – МФЦ)</w:t>
      </w:r>
    </w:p>
    <w:p w:rsidR="00486576" w:rsidRPr="00486576" w:rsidRDefault="00486576" w:rsidP="004865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2) в электронном виде в информационно-телекоммуникационной сети Интернет (далее – сеть Интернет):</w:t>
      </w:r>
    </w:p>
    <w:p w:rsidR="00486576" w:rsidRPr="00486576" w:rsidRDefault="00486576" w:rsidP="004865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на официальном сайте администрации муниципального образования «Олонки» по адресу: (</w:t>
      </w:r>
      <w:proofErr w:type="spellStart"/>
      <w:r w:rsidRPr="00486576">
        <w:rPr>
          <w:rFonts w:ascii="Arial" w:hAnsi="Arial" w:cs="Arial"/>
          <w:lang w:val="en-US"/>
        </w:rPr>
        <w:t>bohan</w:t>
      </w:r>
      <w:proofErr w:type="spellEnd"/>
      <w:r w:rsidRPr="00486576">
        <w:rPr>
          <w:rFonts w:ascii="Arial" w:hAnsi="Arial" w:cs="Arial"/>
        </w:rPr>
        <w:t>.</w:t>
      </w:r>
      <w:proofErr w:type="spellStart"/>
      <w:r w:rsidRPr="00486576">
        <w:rPr>
          <w:rFonts w:ascii="Arial" w:hAnsi="Arial" w:cs="Arial"/>
          <w:lang w:val="en-US"/>
        </w:rPr>
        <w:t>irkobl</w:t>
      </w:r>
      <w:proofErr w:type="spellEnd"/>
      <w:r w:rsidRPr="00486576">
        <w:rPr>
          <w:rFonts w:ascii="Arial" w:hAnsi="Arial" w:cs="Arial"/>
        </w:rPr>
        <w:t>.</w:t>
      </w:r>
      <w:proofErr w:type="spellStart"/>
      <w:r w:rsidRPr="00486576">
        <w:rPr>
          <w:rFonts w:ascii="Arial" w:hAnsi="Arial" w:cs="Arial"/>
          <w:lang w:val="en-US"/>
        </w:rPr>
        <w:t>ru</w:t>
      </w:r>
      <w:proofErr w:type="spellEnd"/>
      <w:r w:rsidRPr="00486576">
        <w:rPr>
          <w:rFonts w:ascii="Arial" w:hAnsi="Arial" w:cs="Arial"/>
        </w:rPr>
        <w:t>).</w:t>
      </w:r>
    </w:p>
    <w:p w:rsidR="00486576" w:rsidRPr="00486576" w:rsidRDefault="00486576" w:rsidP="004865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86576">
        <w:rPr>
          <w:rFonts w:ascii="Arial" w:hAnsi="Arial" w:cs="Arial"/>
        </w:rPr>
        <w:t>- в государственных информационных системах "Сводный реестр государственных и муниципальных услуг (функций)" (далее – Реестр) и "Единый портал государственных и муниципальных услуг (функций)": (далее – Портал);</w:t>
      </w:r>
      <w:proofErr w:type="gramEnd"/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Информация о местах нахождения, графике работы, номерах справочных телефонов, об адресах электронной почты и официальных сайтов в сети Интернет администрации МО «Олонки»</w:t>
      </w:r>
      <w:proofErr w:type="gramStart"/>
      <w:r w:rsidRPr="00486576">
        <w:rPr>
          <w:rFonts w:ascii="Arial" w:hAnsi="Arial" w:cs="Arial"/>
        </w:rPr>
        <w:t xml:space="preserve"> .</w:t>
      </w:r>
      <w:proofErr w:type="gramEnd"/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Информацию о порядке предоставления муниципальной услуги можно получить в письменной форме, устной форме, посредством публичного информирования.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Информация о порядке предоставления муниципальной услуги должна содержать: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место нахождения, график работы, время приема и выдачи документов администрации МО «Олонки», МФЦ;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категории получателей муниципальной услуги;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перечень документов, необходимых для предоставления муниципальной услуги,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сведения об услугах, необходимых и обязательных для предоставления муниципальной услуги;</w:t>
      </w:r>
    </w:p>
    <w:p w:rsidR="00486576" w:rsidRPr="00486576" w:rsidRDefault="00486576" w:rsidP="00486576">
      <w:pPr>
        <w:autoSpaceDE w:val="0"/>
        <w:ind w:firstLine="540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1.4. Предоставление услуги осуществляется бесплатно.</w:t>
      </w:r>
    </w:p>
    <w:p w:rsidR="00486576" w:rsidRPr="00486576" w:rsidRDefault="00486576" w:rsidP="0048657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1.5. Максимальный срок ожидания в очереди при обращении за предоставлением муниципальной услуги составляет не более 15 минут. </w:t>
      </w:r>
    </w:p>
    <w:p w:rsidR="00486576" w:rsidRPr="00486576" w:rsidRDefault="00486576" w:rsidP="0048657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1.6.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486576" w:rsidRPr="00486576" w:rsidRDefault="00486576" w:rsidP="00486576">
      <w:pPr>
        <w:autoSpaceDE w:val="0"/>
        <w:ind w:firstLine="540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1.7. 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поступления обращения (заявления)) в Администрации муниципального образования «Олонки». </w:t>
      </w:r>
    </w:p>
    <w:p w:rsidR="00486576" w:rsidRPr="00486576" w:rsidRDefault="00486576" w:rsidP="00486576">
      <w:pPr>
        <w:autoSpaceDE w:val="0"/>
        <w:ind w:firstLine="540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lastRenderedPageBreak/>
        <w:t xml:space="preserve">1.8. </w:t>
      </w:r>
      <w:proofErr w:type="gramStart"/>
      <w:r w:rsidRPr="00486576">
        <w:rPr>
          <w:rFonts w:ascii="Arial" w:hAnsi="Arial" w:cs="Arial"/>
        </w:rPr>
        <w:t xml:space="preserve">Место нахождения Администрации муниципального образования «Олонки»: 669341, Иркутская область, Боханский район, с. Олонки, ул. Калинина, д. 5, </w:t>
      </w:r>
      <w:proofErr w:type="gramEnd"/>
    </w:p>
    <w:p w:rsidR="00486576" w:rsidRPr="00486576" w:rsidRDefault="00486576" w:rsidP="00486576">
      <w:pPr>
        <w:autoSpaceDE w:val="0"/>
        <w:ind w:firstLine="540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контактный телефон (839538) 92 237.</w:t>
      </w:r>
    </w:p>
    <w:p w:rsidR="00486576" w:rsidRPr="00486576" w:rsidRDefault="00486576" w:rsidP="00486576">
      <w:pPr>
        <w:autoSpaceDE w:val="0"/>
        <w:ind w:firstLine="539"/>
        <w:jc w:val="both"/>
        <w:rPr>
          <w:rFonts w:ascii="Arial" w:hAnsi="Arial" w:cs="Arial"/>
          <w:lang w:eastAsia="ar-SA"/>
        </w:rPr>
      </w:pPr>
      <w:r w:rsidRPr="00486576">
        <w:rPr>
          <w:rFonts w:ascii="Arial" w:hAnsi="Arial" w:cs="Arial"/>
        </w:rPr>
        <w:t>Прием заявлений и получение результатов предоставления муниципальной услуги осуществляется</w:t>
      </w:r>
      <w:r w:rsidRPr="00486576">
        <w:rPr>
          <w:rFonts w:ascii="Arial" w:hAnsi="Arial" w:cs="Arial"/>
          <w:lang w:eastAsia="ar-SA"/>
        </w:rPr>
        <w:t xml:space="preserve">, по адресу: Иркутская область, Боханский район, с. Олонки, ул. Калинина,  5, </w:t>
      </w:r>
    </w:p>
    <w:p w:rsidR="00486576" w:rsidRPr="00486576" w:rsidRDefault="00486576" w:rsidP="00486576">
      <w:pPr>
        <w:autoSpaceDE w:val="0"/>
        <w:ind w:firstLine="539"/>
        <w:jc w:val="both"/>
        <w:rPr>
          <w:rFonts w:ascii="Arial" w:hAnsi="Arial" w:cs="Arial"/>
          <w:lang w:eastAsia="ar-SA"/>
        </w:rPr>
      </w:pPr>
      <w:r w:rsidRPr="00486576">
        <w:rPr>
          <w:rFonts w:ascii="Arial" w:hAnsi="Arial" w:cs="Arial"/>
          <w:lang w:eastAsia="ar-SA"/>
        </w:rPr>
        <w:t>- контактный телефон  (839538) 92237.</w:t>
      </w:r>
    </w:p>
    <w:p w:rsidR="00486576" w:rsidRPr="00486576" w:rsidRDefault="00486576" w:rsidP="00486576">
      <w:pPr>
        <w:autoSpaceDE w:val="0"/>
        <w:ind w:firstLine="539"/>
        <w:jc w:val="both"/>
        <w:rPr>
          <w:rFonts w:ascii="Arial" w:hAnsi="Arial" w:cs="Arial"/>
          <w:lang w:eastAsia="ar-SA"/>
        </w:rPr>
      </w:pPr>
      <w:r w:rsidRPr="00486576">
        <w:rPr>
          <w:rFonts w:ascii="Arial" w:hAnsi="Arial" w:cs="Arial"/>
          <w:lang w:eastAsia="ar-SA"/>
        </w:rPr>
        <w:t>Рабочие места специалистов, ответственных за предоставление муниципальной услуги оборудованы офисной мебелью и оргтехникой.</w:t>
      </w:r>
    </w:p>
    <w:p w:rsidR="00486576" w:rsidRPr="00486576" w:rsidRDefault="00486576" w:rsidP="00486576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486576">
        <w:rPr>
          <w:rFonts w:ascii="Arial" w:hAnsi="Arial" w:cs="Arial"/>
          <w:lang w:eastAsia="ar-SA"/>
        </w:rPr>
        <w:t>Режим работы:</w:t>
      </w:r>
    </w:p>
    <w:tbl>
      <w:tblPr>
        <w:tblW w:w="73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3260"/>
      </w:tblGrid>
      <w:tr w:rsidR="00486576" w:rsidRPr="00486576" w:rsidTr="0048657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По дням 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Рабочее время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Перерыв на обед</w:t>
            </w:r>
          </w:p>
        </w:tc>
      </w:tr>
      <w:tr w:rsidR="00486576" w:rsidRPr="00486576" w:rsidTr="0048657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8 ч. 00 мин. – 16 ч. 00 мин.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12 ч. 00 мин. - 13 ч. 00 мин.</w:t>
            </w:r>
          </w:p>
        </w:tc>
      </w:tr>
      <w:tr w:rsidR="00486576" w:rsidRPr="00486576" w:rsidTr="0048657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8 ч. 00 мин. – 16 ч. 00 мин.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12 ч. 00 мин. - 13 ч. 00 мин.</w:t>
            </w:r>
          </w:p>
        </w:tc>
      </w:tr>
      <w:tr w:rsidR="00486576" w:rsidRPr="00486576" w:rsidTr="0048657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8 ч. 00 мин. – 16 ч. 00 мин.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12 ч. 00 мин. - 13 ч. 00 мин.</w:t>
            </w:r>
          </w:p>
        </w:tc>
      </w:tr>
      <w:tr w:rsidR="00486576" w:rsidRPr="00486576" w:rsidTr="0048657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8 ч. 00 мин. – 16 ч. 00 мин.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12 ч. 00 мин. - 13 ч. 00 мин.</w:t>
            </w:r>
          </w:p>
        </w:tc>
      </w:tr>
      <w:tr w:rsidR="00486576" w:rsidRPr="00486576" w:rsidTr="0048657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 xml:space="preserve">8 ч. 00 мин. – 16 ч. </w:t>
            </w:r>
            <w:bookmarkStart w:id="0" w:name="_GoBack"/>
            <w:bookmarkEnd w:id="0"/>
            <w:r w:rsidRPr="00486576">
              <w:rPr>
                <w:rFonts w:ascii="Courier New" w:eastAsia="Arial" w:hAnsi="Courier New" w:cs="Courier New"/>
                <w:lang w:eastAsia="ar-SA"/>
              </w:rPr>
              <w:t>00 мин.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12 ч. 00 мин. - 13 ч. 00 мин.</w:t>
            </w:r>
          </w:p>
        </w:tc>
      </w:tr>
      <w:tr w:rsidR="00486576" w:rsidRPr="00486576" w:rsidTr="0048657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выходной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выходной</w:t>
            </w:r>
          </w:p>
        </w:tc>
      </w:tr>
      <w:tr w:rsidR="00486576" w:rsidRPr="00486576" w:rsidTr="0048657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выходной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76" w:rsidRPr="00486576" w:rsidRDefault="00486576" w:rsidP="00244D9E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486576">
              <w:rPr>
                <w:rFonts w:ascii="Courier New" w:eastAsia="Arial" w:hAnsi="Courier New" w:cs="Courier New"/>
                <w:lang w:eastAsia="ar-SA"/>
              </w:rPr>
              <w:t>выходной</w:t>
            </w:r>
          </w:p>
        </w:tc>
      </w:tr>
    </w:tbl>
    <w:p w:rsidR="00486576" w:rsidRPr="00486576" w:rsidRDefault="00486576" w:rsidP="00486576">
      <w:pPr>
        <w:pStyle w:val="ConsPlusNormal"/>
        <w:ind w:firstLine="709"/>
        <w:jc w:val="both"/>
        <w:outlineLvl w:val="2"/>
        <w:rPr>
          <w:sz w:val="22"/>
          <w:szCs w:val="22"/>
        </w:rPr>
      </w:pPr>
      <w:r w:rsidRPr="00486576">
        <w:rPr>
          <w:sz w:val="22"/>
          <w:szCs w:val="22"/>
        </w:rPr>
        <w:t xml:space="preserve">- адрес электронной почты </w:t>
      </w:r>
      <w:proofErr w:type="spellStart"/>
      <w:r w:rsidRPr="00486576">
        <w:rPr>
          <w:sz w:val="22"/>
          <w:szCs w:val="22"/>
          <w:lang w:val="en-US"/>
        </w:rPr>
        <w:t>olonki</w:t>
      </w:r>
      <w:proofErr w:type="spellEnd"/>
      <w:r w:rsidRPr="00486576">
        <w:rPr>
          <w:sz w:val="22"/>
          <w:szCs w:val="22"/>
        </w:rPr>
        <w:t>2011@</w:t>
      </w:r>
      <w:r w:rsidRPr="00486576">
        <w:rPr>
          <w:sz w:val="22"/>
          <w:szCs w:val="22"/>
          <w:lang w:val="en-US"/>
        </w:rPr>
        <w:t>mail</w:t>
      </w:r>
      <w:r w:rsidRPr="00486576">
        <w:rPr>
          <w:sz w:val="22"/>
          <w:szCs w:val="22"/>
        </w:rPr>
        <w:t>.</w:t>
      </w:r>
      <w:proofErr w:type="spellStart"/>
      <w:r w:rsidRPr="00486576">
        <w:rPr>
          <w:sz w:val="22"/>
          <w:szCs w:val="22"/>
          <w:lang w:val="en-US"/>
        </w:rPr>
        <w:t>ru</w:t>
      </w:r>
      <w:proofErr w:type="spellEnd"/>
      <w:r w:rsidRPr="00486576">
        <w:rPr>
          <w:sz w:val="22"/>
          <w:szCs w:val="22"/>
        </w:rPr>
        <w:t>.</w:t>
      </w:r>
    </w:p>
    <w:p w:rsidR="00486576" w:rsidRPr="00486576" w:rsidRDefault="00486576" w:rsidP="0048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На информационных стендах размещены следующие информационные материалы:</w:t>
      </w:r>
    </w:p>
    <w:p w:rsidR="00486576" w:rsidRPr="00486576" w:rsidRDefault="00486576" w:rsidP="0048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форма заявления и перечень необходимых документов для предоставления муниципальной услуги;</w:t>
      </w:r>
    </w:p>
    <w:p w:rsidR="00486576" w:rsidRPr="00486576" w:rsidRDefault="00486576" w:rsidP="0048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номера телефонов, факса, адрес электронной почты и сайта, а также адрес сайта информационного портала по оказанию услуг;</w:t>
      </w:r>
    </w:p>
    <w:p w:rsidR="00486576" w:rsidRPr="00486576" w:rsidRDefault="00486576" w:rsidP="0048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порядок получения консультаций по процедуре предоставления муниципальной услуги, ФИО должностных лиц, уполномоченных на проведение консультаций;</w:t>
      </w:r>
    </w:p>
    <w:p w:rsidR="00486576" w:rsidRPr="00486576" w:rsidRDefault="00486576" w:rsidP="0048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порядок предоставления муниципальной услуги;</w:t>
      </w:r>
    </w:p>
    <w:p w:rsidR="00486576" w:rsidRPr="00486576" w:rsidRDefault="00486576" w:rsidP="0048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порядок обжалования действий (бездействия) и решений, осуществляемых (принятых) в ходе предоставления муниципальной услуги.</w:t>
      </w:r>
    </w:p>
    <w:p w:rsidR="00486576" w:rsidRPr="00486576" w:rsidRDefault="00486576" w:rsidP="00486576">
      <w:pPr>
        <w:pStyle w:val="ConsPlusNormal"/>
        <w:ind w:firstLine="709"/>
        <w:jc w:val="both"/>
        <w:outlineLvl w:val="2"/>
        <w:rPr>
          <w:sz w:val="22"/>
          <w:szCs w:val="22"/>
        </w:rPr>
      </w:pPr>
      <w:r w:rsidRPr="00486576">
        <w:rPr>
          <w:sz w:val="22"/>
          <w:szCs w:val="22"/>
        </w:rPr>
        <w:lastRenderedPageBreak/>
        <w:t>Консультации оказываются бесплатно должностными лицами администрации, уполномоченными на проведение консультаций.</w:t>
      </w:r>
    </w:p>
    <w:p w:rsidR="00486576" w:rsidRPr="00486576" w:rsidRDefault="00486576" w:rsidP="00486576">
      <w:pPr>
        <w:pStyle w:val="ConsPlusNormal"/>
        <w:ind w:firstLine="540"/>
        <w:jc w:val="both"/>
        <w:rPr>
          <w:sz w:val="22"/>
          <w:szCs w:val="22"/>
        </w:rPr>
      </w:pPr>
      <w:r w:rsidRPr="00486576">
        <w:rPr>
          <w:sz w:val="22"/>
          <w:szCs w:val="22"/>
        </w:rPr>
        <w:t>1.9. Информация по предоставлению муниципальной  услуги размещается на официальном сайте (</w:t>
      </w:r>
      <w:proofErr w:type="spellStart"/>
      <w:r w:rsidRPr="00486576">
        <w:rPr>
          <w:sz w:val="22"/>
          <w:szCs w:val="22"/>
          <w:lang w:val="en-US"/>
        </w:rPr>
        <w:t>bohan</w:t>
      </w:r>
      <w:proofErr w:type="spellEnd"/>
      <w:r w:rsidRPr="00486576">
        <w:rPr>
          <w:sz w:val="22"/>
          <w:szCs w:val="22"/>
        </w:rPr>
        <w:t>.</w:t>
      </w:r>
      <w:proofErr w:type="spellStart"/>
      <w:r w:rsidRPr="00486576">
        <w:rPr>
          <w:sz w:val="22"/>
          <w:szCs w:val="22"/>
          <w:lang w:val="en-US"/>
        </w:rPr>
        <w:t>irkobl</w:t>
      </w:r>
      <w:proofErr w:type="spellEnd"/>
      <w:r w:rsidRPr="00486576">
        <w:rPr>
          <w:sz w:val="22"/>
          <w:szCs w:val="22"/>
        </w:rPr>
        <w:t>.</w:t>
      </w:r>
      <w:proofErr w:type="spellStart"/>
      <w:r w:rsidRPr="00486576">
        <w:rPr>
          <w:sz w:val="22"/>
          <w:szCs w:val="22"/>
          <w:lang w:val="en-US"/>
        </w:rPr>
        <w:t>ru</w:t>
      </w:r>
      <w:proofErr w:type="spellEnd"/>
      <w:r w:rsidRPr="00486576">
        <w:rPr>
          <w:sz w:val="22"/>
          <w:szCs w:val="22"/>
        </w:rPr>
        <w:t>).</w:t>
      </w:r>
      <w:r w:rsidRPr="00486576">
        <w:rPr>
          <w:i/>
          <w:sz w:val="22"/>
          <w:szCs w:val="22"/>
        </w:rPr>
        <w:t xml:space="preserve"> </w:t>
      </w:r>
      <w:r w:rsidRPr="00486576">
        <w:rPr>
          <w:sz w:val="22"/>
          <w:szCs w:val="22"/>
        </w:rPr>
        <w:t xml:space="preserve"> 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2. </w:t>
      </w:r>
      <w:proofErr w:type="gramStart"/>
      <w:r w:rsidRPr="00486576">
        <w:rPr>
          <w:rFonts w:ascii="Arial" w:hAnsi="Arial" w:cs="Arial"/>
        </w:rPr>
        <w:t>Добавить в раздел 2 административного регламента предоставления муниципальной услуги «Выдача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«Олонки», и находящихся в муниципальной собственности, без предоставления участка и установления сервитута», утвержденного постановлением администрации муниципального образования «Олонки» от 02.02.2017 года №23 и внести следующие изменения:</w:t>
      </w:r>
      <w:proofErr w:type="gramEnd"/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2.1. пункт 2.12 изложить в следующей редакции: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 «2.12 Показатели доступности и качества муниципальной услуги: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1)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сети Интернет на официальных сайтах МФЦ, администрации МО «Олонки» на Портале;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2) доступность информирования заявителей в формах индивидуального (устного или письменного) информирования, публичного (устного или письменного) информирования о порядке предоставления муниципальной услуги;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3) возможность получения муниципальной услуги в электронном виде и для заявителей, получивших услугу в электронном виде;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4)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5)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6) количество взаимодействий заявителя с ответственными лицами при предоставлении муниципальной услуги и их продолжительность;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7) соблюдение сроков исполнения административных процедур;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lastRenderedPageBreak/>
        <w:t>8) соблюдение времени ожидания в очереди при подаче запроса о предоставлении муниципальной услуги;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9) соблюдение графика работы с заявителями при предоставлении муниципальной</w:t>
      </w:r>
      <w:r w:rsidRPr="00486576">
        <w:t xml:space="preserve"> </w:t>
      </w:r>
      <w:r w:rsidRPr="00486576">
        <w:rPr>
          <w:rFonts w:ascii="Arial" w:hAnsi="Arial" w:cs="Arial"/>
        </w:rPr>
        <w:t>услуги</w:t>
      </w:r>
      <w:proofErr w:type="gramStart"/>
      <w:r w:rsidRPr="00486576">
        <w:rPr>
          <w:rFonts w:ascii="Arial" w:hAnsi="Arial" w:cs="Arial"/>
        </w:rPr>
        <w:t>.».</w:t>
      </w:r>
      <w:proofErr w:type="gramEnd"/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2.2. пункт 2.3 изложить в следующей редакции: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«2.3 Результатом предоставления муниципальной услуги является: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1) Выдача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2) решение об отказе в выдаче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«Олонки»»;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2.3. пункт 2.9 изложить в следующей редакции: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«2.9. Предоставление муниципальной услуги администрацией муниципального образования «Олонки» осуществляется на бесплатной основе»;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2.4. пункт 2.6.4 изложить в следующей редакции: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«2.6.4. Запрещается требовать от заявителя:</w:t>
      </w:r>
    </w:p>
    <w:p w:rsidR="00486576" w:rsidRPr="00486576" w:rsidRDefault="00486576" w:rsidP="0048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6576" w:rsidRPr="00486576" w:rsidRDefault="00486576" w:rsidP="0048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3. </w:t>
      </w:r>
      <w:proofErr w:type="gramStart"/>
      <w:r w:rsidRPr="00486576">
        <w:rPr>
          <w:rFonts w:ascii="Arial" w:hAnsi="Arial" w:cs="Arial"/>
        </w:rPr>
        <w:t xml:space="preserve">Добавить в раздел 3 административного регламента предоставления муниципальной услуги «Выдача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«Олонки», и находящихся в муниципальной собственности, без предоставления участка и установления сервитута», утвержденного постановлением администрации муниципального </w:t>
      </w:r>
      <w:r w:rsidRPr="00486576">
        <w:rPr>
          <w:rFonts w:ascii="Arial" w:hAnsi="Arial" w:cs="Arial"/>
        </w:rPr>
        <w:lastRenderedPageBreak/>
        <w:t>образования «Олонки» от 02.02.2017 года №23 и внести следующие изменения:</w:t>
      </w:r>
      <w:proofErr w:type="gramEnd"/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3.1. Раздел 3 изложить в следующей редакции: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«3.1. Предоставление муниципальной услуги включает в себя следующие административные процедуры: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1) прием и регистрация в администрации МО «Олонки» или МФЦ документов, необходимых для предоставления муниципальной услуги;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2) формирование и направление специалистом администрации МО «Олонки» или специалистом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3) принятие администрацией МО «Олонки» решения о предоставлении земельного участка или решения об отказе в предоставлении земельного участка;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4) уведомление заявителя о принятом решении;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5) заключение выдача разрешения на использование земель или земельного участка.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Прием и регистрация документов, необходимых для предоставления муниципальной услуги: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3.2. Основанием для начала административной процедуры является обращение заявителя с запросом о предоставлении муниципальной услуги.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Обращение заявителя может осуществлять в очной и заочной форме.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Очная форма предполагает подачу заявителем документов в администрацию МО «Олонки» или МФЦ  лично.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Заочная форма разделяется на следующие виды: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1) направление заявителем документов в администрацию МО «Олонки» или МФЦ по почте;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2) направление заявителем документов через Портал.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Прием и регистрацию документов, представленных или направленных заявителем, осуществляет специалист администрацией МО «Олонки» или МФЦ, ответственный за прием документов.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Помощь заявителю в устранении оснований для отказа в приеме документов, которые можно устранить непосредственно в МФЦ, осуществляет администратор МФЦ.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</w:p>
    <w:p w:rsidR="00486576" w:rsidRPr="00486576" w:rsidRDefault="00486576" w:rsidP="00486576">
      <w:pPr>
        <w:ind w:firstLine="709"/>
        <w:rPr>
          <w:rFonts w:ascii="Arial" w:hAnsi="Arial" w:cs="Arial"/>
        </w:rPr>
      </w:pPr>
      <w:r w:rsidRPr="00486576">
        <w:rPr>
          <w:rFonts w:ascii="Arial" w:hAnsi="Arial" w:cs="Arial"/>
        </w:rPr>
        <w:lastRenderedPageBreak/>
        <w:t>Прием и регистрация документов, представленных заявителем лично: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3.2.1. Информация о порядке предоставления муниципальной услуги разъясняется заявителю в устной форме. 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Заявитель вправе обратиться в администрацию МО «Олонки» или МФЦ с запросом о предоставлении муниципальной услуги в приемные часы администрацию МО «Олонки» или МФЦ в порядке общей очереди или по предварительной электронной записи.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Записаться на подачу документов можно через официальный сайт МФЦ, следуя инструкциям в разделе «Предварительная запись в электронную очередь МФЦ», или непосредственно в помещении МФЦ через терминал для выдачи талонов на прием в МФЦ, следуя инструкциям на дисплее.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При приеме заявителя в МФЦ по предварительной электронной записи, специалист МФЦ проверяет соответствие фамилии заявителя, в документе, удостоверяющем личность заявителя, фамилии, зарегистрированной на сайте МФЦ, продиктованной по телефону или указанной в талоне. В случае несоответствия фамилий, не связанных с ошибками, описками и иными неточностями,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 или по предварительной электронной записи.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При обращении заявитель подает документы, в бумажном виде, то есть документы, сформированные на бумажном носителе.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Заявление должно быть оформлено в соответствии с требованиями, предусмотренными настоящим административным регламентом.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Заявление может быть оформлено заявителем в ходе приема, либо оформлено заранее и приложено к комплекту документов.</w:t>
      </w:r>
    </w:p>
    <w:p w:rsidR="00486576" w:rsidRPr="00486576" w:rsidRDefault="00486576" w:rsidP="00486576">
      <w:pPr>
        <w:ind w:left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1) При подаче заявлений в МФЦ:</w:t>
      </w:r>
    </w:p>
    <w:p w:rsidR="00486576" w:rsidRPr="00486576" w:rsidRDefault="00486576" w:rsidP="00486576">
      <w:pPr>
        <w:ind w:firstLine="708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По просьбе заявителя, заявление может быть оформлено специалистом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 (последнее – при наличии), ставит дату и подпись.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После подачи заявителем заявления и приложенных к нему документов специалист МФЦ, ответственный за прием документов, проверяет заявление и приложенные к нему </w:t>
      </w:r>
      <w:r w:rsidRPr="00486576">
        <w:rPr>
          <w:rFonts w:ascii="Arial" w:hAnsi="Arial" w:cs="Arial"/>
        </w:rPr>
        <w:lastRenderedPageBreak/>
        <w:t xml:space="preserve">документы на предмет наличия хотя бы одного из оснований для отказа в приеме документов. 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 том случае, если основания для отказа в приеме документов отсутствуют, специалист МФЦ, ответственный за прием документов, принимает комплект документов, представленный заявителем, регистрирует его в электронном журнале, оформляет (в двух экземплярах) и выдает заявителю один экземпляр уведомления о приеме документов по форме;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наименование МФЦ;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фамилия, имя, отчество (последнее – при наличии) специалиста МФЦ, ответственного за прием документов;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сведения о заявителе, указанные в заявлении;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полное наименование муниципальной услуги и, если имеется, номер (идентификатор) муниципальной услуги в реестре муниципальных услуг;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опись принятых от заявителя документов с указанием их наименования, количества экземпляров каждого из принятых документов, количества листов в каждом экземпляре документов;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персональный логин и пароль заявителя с целью отслеживания хода рассмотрения заявления на официальном сайте МФЦ;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максимальный срок предоставления муниципальной услуги;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справочный телефон МФЦ, по которому заявитель может уточнить ход рассмотрения его заявления о предоставлении муниципальной услуги;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индивидуальный порядковый номер записи в электронном журнале регистрации;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- дата регистрации документов в МФЦ, подпись специалиста МФЦ, ответственного за прием документов. 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Второй экземпляр уведомления о приеме документов специалист МФЦ, ответственный за прием документов, приобщает к комплекту документов, представленному заявителем. После вручения заявителю уведомления о приеме документов специалист МФЦ, ответственный за прием документов, вносит в электронный журнал регистрации запись «уведомление о приеме документов выдано».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 том случае, если имеются основания для отказа в приеме документов, специалист МФЦ, ответственный за прием документов, немедленно сообщает заявителю о наличии таких оснований.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lastRenderedPageBreak/>
        <w:t>В том случае, если основания для отказа в приеме документов можно устранить непосредственно в МФЦ, специалист МФЦ, ответственный за прием документов, разъясняет заявителю возможность обращения к администратору МФЦ за содействием в устранении оснований для отказа в приеме документов.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При согласии заявителя устранить такие основания для отказа в приеме документов специалист МФЦ, ответственный за прием документов, прерывает прием документов и возвращает заявителю представленные документы для устранения выявленных оснований для отказа в приеме документов.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proofErr w:type="gramStart"/>
      <w:r w:rsidRPr="00486576">
        <w:rPr>
          <w:rFonts w:ascii="Arial" w:hAnsi="Arial" w:cs="Arial"/>
        </w:rPr>
        <w:t>При несогласии заявителя устранить выявленные основания для отказа в приеме документов, а также, если основания для отказа в приеме документов невозможно устранить непосредственно в МФЦ, специалист МФЦ, ответственный за прием документов, разъясняет заявителю, что указанное обстоятельство является основанием для отказа в приеме документов, а затем оформляет и выдает заявителю уведомление об отказе в приеме документов (с обязательным указанием основания для</w:t>
      </w:r>
      <w:proofErr w:type="gramEnd"/>
      <w:r w:rsidRPr="00486576">
        <w:rPr>
          <w:rFonts w:ascii="Arial" w:hAnsi="Arial" w:cs="Arial"/>
        </w:rPr>
        <w:t xml:space="preserve"> отказа в приеме документов) по форме, в двух экземплярах. После вручения заявителю одного экземпляра уведомления об отказе в приеме документов, специалист МФЦ, ответственный за прием документов, на основании второго экземпляра уведомления об отказе в приеме документов вносит в электронный журнал регистрации запись об отказе в приеме и регистрации документов и выдаче соответствующего уведомления.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proofErr w:type="gramStart"/>
      <w:r w:rsidRPr="00486576">
        <w:rPr>
          <w:rFonts w:ascii="Arial" w:hAnsi="Arial" w:cs="Arial"/>
        </w:rPr>
        <w:t>В том случае, если наряду с исчерпывающим перечнем документов, которые заявителю необходимо предоставить самостоятельно (предусмотренные пунктом 2.7 административного регламента), заявитель представил документы, указанные в пункте 2.8 административного регламента, специалист МФЦ, ответственный за прием документов, проверяет такие документы на предмет наличия недостатков, перечисленных в административного регламента (далее также – недостатки).</w:t>
      </w:r>
      <w:proofErr w:type="gramEnd"/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 том случае, если недостатки в указанных документах выявлены, и такие недостатки можно устранить непосредственно в МФЦ, специалист МФЦ, ответственный за прием документов, уведомляет заявителя о необходимости устранения таких недостатков и разъясняет возможность обращения к администратору МФЦ за содействием в устранении указанных недостатков.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lastRenderedPageBreak/>
        <w:t xml:space="preserve">Непредставление документов, или не устранение в них недостатков заявителем, не является основанием для отказа в приеме всего комплекта документов. В том случае, если заявитель не представил документы, в полном объеме, или не устранил выявленные в них  недостатки, специалист МФЦ, ответственный за прием документов, регистрирует в общем порядке представленный заявителем комплект документов и передает его специалисту МФЦ, ответственному за межведомственное взаимодействие, для направления межведомственных запросов в структурные подразделения, 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Срок исполнения административной процедуры составляет не более 15 минут.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Результатом административной процедуры является прием и регистрация документов, представленных заявителем либо отказ в приеме документов с мотивированным объяснением причин такого отказа.</w:t>
      </w:r>
    </w:p>
    <w:p w:rsidR="00486576" w:rsidRPr="00486576" w:rsidRDefault="00486576" w:rsidP="004865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2) Получение заявления и приложенных к нему документов для предоставления муниципальной услуги осуществляется специалистом администрации МО «Олонки» дни и часы приема.</w:t>
      </w:r>
    </w:p>
    <w:p w:rsidR="00486576" w:rsidRPr="00486576" w:rsidRDefault="00486576" w:rsidP="004865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При получении документов заявителя (представителя заявителя) специалист администрации МО «Олонки» проверяет представленные заявителем документы на их соответствие перечню документов, указанных в заявлении, заверяет копии документов после их сверки с оригиналами.</w:t>
      </w:r>
    </w:p>
    <w:p w:rsidR="00486576" w:rsidRPr="00486576" w:rsidRDefault="00486576" w:rsidP="004865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Регистрация представленных документов осуществляется специалистом администрации МО «Олонки» в течение 1 дня с момента их поступления.</w:t>
      </w:r>
    </w:p>
    <w:p w:rsidR="00486576" w:rsidRPr="00486576" w:rsidRDefault="00486576" w:rsidP="004865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Результатом выполнения административной процедуры является регистрация заявления и приложенных к нему документов и их передача для рассмотрения в Управление.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Прием и регистрация документов, направленных заявителем в администрацию МО «Олонки»  по почте: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3.2.2. Информация о порядке предоставления муниципальной услуги разъясняется заявителю в письменной форме в соответствии с административным  регламентом.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Направление документов, указанных в административном регламенте, осуществляется в бумажном виде или бумажно-электронном виде заказным письмом по почте.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При направлении документов по почте, днем их получения считается день получения письма в администрацию МО «Олонки».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lastRenderedPageBreak/>
        <w:t>Направленный по почте пакет документов, в день получения регистрируется в администрации МО «Олонки». В том случае, если пакет документов получен до окончания часов приема в соответствии с графиком работы администрации МО «Олонки», он в тот же рабочий день передается специалисту администрации МО «Олонки», ответственному за прием документов. В том случае, если пакет документов получен по истечении часов приема в соответствии с графиком работы, он не позднее следующего рабочего дня передается специалисту МФЦ или  в администрацию МО «Олонки», ответственному за прием документов.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Направленные документы принимаются самостоятельно специалистом МФЦ или администрацией МО «Олонки», ответственным за прием документов.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Специалист МФЦ, ответственный за прием документов, в день поступления к нему документов регистрирует поступившие по почте или по факсу документы в электронном журнале регистрации. 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 электронном журнале регистрации указываются: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индивидуальный порядковый номер записи;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 дата и время поступления документов;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фамилия, имя, отчество (последнее – при наличии) заявителя;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фамилия, имя, отчество (последнее – при наличии) специалиста МФЦ, ответственного за прием документов;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перечень поступивших документов;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полное наименование муниципальной услуги, за получением которой обратился заявитель, и, если имеется, номер (идентификатор) такой услуги в реестре муниципальных услуг.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Электронный журнал регистрации ведется специалистом МФЦ, ответственным за прием документов, в сети Интернет на официальном сайте МФЦ.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После регистрации документов в электронном журнале регистрации, специалист МФЦ, ответственный за прием документов, осуществляет проверку поступивших документов на предмет наличия хотя бы одного из оснований для отказа в </w:t>
      </w:r>
      <w:r w:rsidRPr="00486576">
        <w:rPr>
          <w:rFonts w:ascii="Arial" w:hAnsi="Arial" w:cs="Arial"/>
        </w:rPr>
        <w:lastRenderedPageBreak/>
        <w:t>приеме документов, предусмотренных настоящим административным регламентом.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 том случае, если основания для отказа в приеме документов отсутствуют, специалист МФЦ, ответственный за прием документов: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1) фиксирует в электронном журнале регистрации, что документы приняты к рассмотрению;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2) оформляет в двух экземплярах уведомление о приеме документов по форме, приведенной в Приложении 4 к административному регламенту;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3) направляет заявителю первый экземпляр уведомления о приеме документов тем же способом, которым был направлен зарегистрированный комплект документов;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4) вносит в электронный журнал регистрации запись «уведомление о приеме документов направлено заявителю»;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5) второй экземпляр уведомления о приеме документов приобщает к зарегистрированному комплекту документов.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 том случае, если имеются основания для отказа в приеме документов, специалист МФЦ, ответственный за прием документов: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1) фиксирует в электронном журнале регистрации основания для отказа в приеме документов;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2) оформляет в двух экземплярах уведомление об отказе в приеме документов по форме.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3) направляет заявителю первый экземпляр уведомления об отказе в приеме документов с приложением поступивших документов тем же способом, которым был направлен поступивший комплект документов;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4) вносит в электронный журнал регистрации запись о направлении уведомления об отказе в приеме документов и поступившего комплекта документов заявителю.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 том случае, если наряду с исчерпывающим перечнем документов, которые заявителю необходимо предоставить самостоятельно (предусмотренные пунктом 2.7 административного регламента), заявитель направил документы, указанные в пункте 2.8 административного регламента, специалист МФЦ, ответственный за прием документов, проверяет такие документы на предмет наличия недостатков, перечисленных в пункте 2.10 административного регламента (далее также – недостатки).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В том случае, если недостатки не выявлены, специалист МФЦ, ответственный за прием документов, прикладывает поступившие документы к документам, указанные в </w:t>
      </w:r>
      <w:r w:rsidRPr="00486576">
        <w:rPr>
          <w:rFonts w:ascii="Arial" w:hAnsi="Arial" w:cs="Arial"/>
        </w:rPr>
        <w:lastRenderedPageBreak/>
        <w:t>административном регламенте, и направляет комплект документов в администрацию МО «Олонки» для принятия решения о предоставлении муниципальной услуги.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1) уведомляет об этом заявителя любым возможным способом, а также о том, что указанные документы не будут приложены к основному комплекту документов;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2) принятый комплект документов (документы, предусмотренные пунктом 2.7 административного регламента) передает специалисту МФЦ, ответственному за межведомственное взаимодействие, для направления межведомственных запросов в органы, указанные в пунктах 2.3.2-2.3.3 административного регламента.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Срок исполнения административной процедуры составляет не более 15 минут.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Результатом административной процедуры является прием и регистрация документов, представленных заявителем либо отказ в приеме документов с мотивированным объяснением причин такого отказа.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</w:p>
    <w:p w:rsidR="00486576" w:rsidRPr="00486576" w:rsidRDefault="00486576" w:rsidP="00486576">
      <w:pPr>
        <w:ind w:firstLine="709"/>
        <w:rPr>
          <w:rFonts w:ascii="Arial" w:hAnsi="Arial" w:cs="Arial"/>
        </w:rPr>
      </w:pPr>
      <w:r w:rsidRPr="00486576">
        <w:rPr>
          <w:rFonts w:ascii="Arial" w:hAnsi="Arial" w:cs="Arial"/>
        </w:rPr>
        <w:t>Прием и регистрация документов, направленных заявителем в МФЦ через Портал: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3.2.3. Информация о порядке предоставления муниципальной услуги разъясняется заявителю посредством публичного информирования в соответствии с пунктом 1.3 административного регламента.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Заявители вправе обратиться за предоставлением муниципальной услуги в электронном виде через Портал.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Для подачи заявления в электронном виде через Портал заявителю необходимо зарегистрироваться на Портале, следуя инструкциям в личном кабинете, вкладка «Регистрация». 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В том случае, если заявитель уже зарегистрирован на Портале, ему необходимо пройти авторизацию через личный кабинет (вкладка «Вход»). 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Идентификация заявителя обеспечивается электронным идентификационным приложением с использованием государственной информационной системы «Единая система идентификац</w:t>
      </w:r>
      <w:proofErr w:type="gramStart"/>
      <w:r w:rsidRPr="00486576">
        <w:rPr>
          <w:rFonts w:ascii="Arial" w:hAnsi="Arial" w:cs="Arial"/>
        </w:rPr>
        <w:t>ии и ау</w:t>
      </w:r>
      <w:proofErr w:type="gramEnd"/>
      <w:r w:rsidRPr="00486576">
        <w:rPr>
          <w:rFonts w:ascii="Arial" w:hAnsi="Arial" w:cs="Arial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аутентификации). 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lastRenderedPageBreak/>
        <w:t>Электронное сообщение, отправленное через личный кабинет на Портале, идентифицирует заявителя, является подтверждением выражения им своей воли.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После выполнения всех необходимых действий для осуществления регистрации и авторизации на Портале, заявитель осуществляет поиск муниципальной услуги, выбирает вариант «Получить услугу» и далее следует появляющимся инструкциям.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При подаче заявления в электронном виде (электронного заявления), днем получения заявления является день регистрации заявления на Портале.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Регистрация электронного заявления осуществляется в автоматическом режиме. Отслеживать состояние заявления заявитель может через личный кабинет на Портале. В личном кабинете заявителя на Портале будет отображаться вся информация по конкретному заявлению. 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Электронное заявление автоматически направляется специалисту МФЦ, ответственному за прием документов,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Специалист МФЦ, ответственный за прием документов, проверяет поступившее заявление на наличие оснований для отказа в приеме документов, предусмотренных административным регламентом, и направляет заявителю в личный кабинет на Портале уведомление о приеме документов или уведомление об отказе в приеме документов с указанием причин такого отказа.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Вся дальнейшая информация об обновлении статуса рассмотрения заявления, внесенная в электронный журнал регистрации, также дублируется в личный кабинет заявителя на Портале.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 том случае, если заявитель не направил через Портал документы, предусмотренные административным регламентом, электронное заявление направляется специалисту МФЦ, ответственному за межведомственное взаимодействие, для направления межведомственных запросов.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 том случае, если заявитель направил через Портал документы, предусмотренные административным регламентом, и они соответствуют установленным настоящим административным регламентом требованиям, электронное заявление направляется в администрацию МО «Олонки» для принятия решения о предоставлении муниципальной услуги.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lastRenderedPageBreak/>
        <w:t>Срок исполнения административной процедуры составляет не более 15 минут.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Результатом административной процедуры является регистрация заявления на Портале или отказ в регистрации на Портале.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</w:p>
    <w:p w:rsidR="00486576" w:rsidRPr="00486576" w:rsidRDefault="00486576" w:rsidP="00486576">
      <w:pPr>
        <w:ind w:firstLine="709"/>
        <w:rPr>
          <w:rFonts w:ascii="Arial" w:hAnsi="Arial" w:cs="Arial"/>
        </w:rPr>
      </w:pPr>
      <w:r w:rsidRPr="00486576">
        <w:rPr>
          <w:rFonts w:ascii="Arial" w:hAnsi="Arial" w:cs="Arial"/>
        </w:rPr>
        <w:t>Формирование и направление специалистом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3.3. Основанием для начала административной процедуры является получение специалистом МФЦ, ответственным за межведомственное взаимодействие, комплекта документов для направления межведомственных запросов о получении документов, указанных  в административном  регламенте.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Специалист МФЦ, ответственный за межведомственное взаимодействие, направляет межведомственные запросы, контролирует получение ответов на межведомственные запросы, и своевременно направляет указанные ответы в администрацию МО «Олонки». 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Специалист МФЦ, ответственный за межведомственное взаимодействие, не позднее дня, следующего за днем поступления к нему комплекта документов: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1) оформляет межведомственные запросы в органы, указанные в административном регламенте, в соответствии с утвержденным форматом направления соответствующего запроса;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2) регистрирует межведомственные запросы в соответствующем реестре;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3) направляет межведомственные запросы в соответствующие органы;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4) обновляет соответствующую информацию в электронном журнале регистрации.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Межведомственные запросы оформляются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Направление межведомственных запросов осуществляется через систему межведомственного электронного взаимодействия (СМЭВ).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lastRenderedPageBreak/>
        <w:t>Использование СМЭВ для подготовки и направления межведомственных запросов, а также получения запрашиваемых документов (информации) осуществляется в установленном нормативными правовыми актами Российской Федерации и Иркутской  области порядке.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Межведомственные запросы, направляемые с использованием СМЭВ, подписываются усиленной квалифицированной электронной подписью специалиста МФЦ, ответственного за межведомственное взаимодействие.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 случае нарушения органом, в адрес которого направлялся межведомственный запрос, установленного срока направления ответа на такой межведомственный запрос, специалист МФЦ, ответственный за межведомственное взаимодействие: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1) направляет повторный межведомственный запрос;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2) уведомляет заявителя о сложившейся ситуации способом, которым заявитель обращался за предоставлением муниципальной услуги, в частности о том, что заявителю не отказывается в предоставлении муниципальной услуги, и о праве заявителя самостоятельно представить соответствующий документ;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3) осуществляет соответствующую отметку в электронном журнале регистрации.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 день получения всех требуемых ответов на межведомственные запросы специалист МФЦ, ответственный за межведомственное взаимодействие: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1) регистрирует получение ответов на межведомственные запросы в электронном журнале регистрации;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2) направляет зарегистрированные ответы вместе с комплектом документов в администрацию МО «Олонки».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Срок исполнения административной процедуры составляет не более 6 рабочих дней со дня регистрации в МФЦ комплекта документов, принятых от заявителя.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администрацию МО «Олонки»  для принятия решения о предоставлении муниципальной услуги либо направление повторного межведомственного запроса.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Формирование и направление специалистом Управления межведомственных запросов в органы государственной власти и подведомственные этим органам организации в случае, если </w:t>
      </w:r>
      <w:r w:rsidRPr="00486576">
        <w:rPr>
          <w:rFonts w:ascii="Arial" w:hAnsi="Arial" w:cs="Arial"/>
        </w:rPr>
        <w:lastRenderedPageBreak/>
        <w:t>определенные документы не были представлены заявителем самостоятельно: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3.3. Основанием для начала административной процедуры является получение специалистом Управления, ответственным за межведомственное взаимодействие, комплекта документов для направления межведомственных запросов о получении документов, указанных в административном регламенте.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Специалист Управления, ответственный за межведомственное взаимодействие, направляет межведомственные запросы, контролирует получение ответов на межведомственные запросы. 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Специалист Управления, ответственный за межведомственное взаимодействие, не позднее дня, следующего за днем поступления к нему комплекта документов: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1) оформляет межведомственные запросы в органы, указанные в административном регламенте, в соответствии с утвержденным форматом направления соответствующего запроса;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2) регистрирует межведомственные запросы в соответствующем реестре;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3) направляет межведомственные запросы в соответствующие органы;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4) обновляет соответствующую информацию в электронном журнале регистрации.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Межведомственные запросы оформляются в соответствии порядком межведомственного информационного взаимодействия, предусмотренным действующим законодательством.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Направление межведомственных запросов осуществляется через систему межведомственного электронного взаимодействия (СМЭВ).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proofErr w:type="gramStart"/>
      <w:r w:rsidRPr="00486576">
        <w:rPr>
          <w:rFonts w:ascii="Arial" w:hAnsi="Arial" w:cs="Arial"/>
        </w:rPr>
        <w:t>Использование СМЭВ для подготовки и направления межведомственных запросов, а также получения запрашиваемых документов (информации) осуществляется в установленном нормативными правовыми актами Российской Федерации и Иркутской  области в порядке.</w:t>
      </w:r>
      <w:proofErr w:type="gramEnd"/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Межведомственные запросы, направляемые с использованием СМЭВ, подписываются усиленной квалифицированной электронной подписью специалиста Управления, ответственного за межведомственное взаимодействие.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lastRenderedPageBreak/>
        <w:t>В случае нарушения органом, в адрес которого направлялся межведомственный запрос, установленного срока направления ответа на такой  межведомственный запрос, специалист Управления, ответственный за межведомственное взаимодействие: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1) направляет повторный межведомственный запрос;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2) уведомляет заявителя о сложившейся ситуации способом, которым заявитель обращался за предоставлением муниципальной услуги, в частности о том, что заявителю не отказывается в предоставлении муниципальной услуги, и о праве заявителя самостоятельно представить соответствующий документ;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3) осуществляет соответствующую отметку в электронном журнале регистрации.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 день получения всех требуемых ответов на межведомственные запросы специалист Управления, ответственный за межведомственное взаимодействие: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1) регистрирует получение ответов на межведомственные запросы в электронном журнале регистрации;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Срок исполнения административной процедуры составляет не более 10 календарных дней со дня регистрации в администрации МО «Олонки» комплекта документов, принятых от заявителя.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Результатом административной процедуры является получение по межведомственным запросам недостающих документов для принятия решения о предоставлении муниципальной услуги либо направление повторного межведомственного запроса.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</w:p>
    <w:p w:rsidR="00486576" w:rsidRPr="00486576" w:rsidRDefault="00486576" w:rsidP="00486576">
      <w:pPr>
        <w:ind w:firstLine="709"/>
        <w:rPr>
          <w:rFonts w:ascii="Arial" w:hAnsi="Arial" w:cs="Arial"/>
        </w:rPr>
      </w:pPr>
      <w:r w:rsidRPr="00486576">
        <w:rPr>
          <w:rFonts w:ascii="Arial" w:hAnsi="Arial" w:cs="Arial"/>
        </w:rPr>
        <w:t>Принятие администрацией МО «Олонки»  решения о предоставлении земельного участка или решения об отказе в предоставлении земельного участка: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3.4. Основаниям для начала административной процедуры является поступление в Администрацию комплекта документов из МФЦ.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Направленный из МФЦ комплект документов поступает и регистрируется в Администрации, а затем, не позднее дня следующего за днем получения комплекта документов, направляется специалисту Администрации, ответственному за предоставление муниципальной услуги.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Специалист Администрации, ответственный за предоставление муниципальной услуги, вводит в электронный </w:t>
      </w:r>
      <w:r w:rsidRPr="00486576">
        <w:rPr>
          <w:rFonts w:ascii="Arial" w:hAnsi="Arial" w:cs="Arial"/>
        </w:rPr>
        <w:lastRenderedPageBreak/>
        <w:t>журнал регистрации информацию о поступлении документов и начале их рассмотрения.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Специалист Администрации, ответственный за предоставление муниципальной услуги, вводит в электронный журнал регистрации информацию о принятии документов к рассмотрению администрации и проверяет комплект документов на наличие оснований, предусмотренных административным регламентом.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proofErr w:type="gramStart"/>
      <w:r w:rsidRPr="00486576">
        <w:rPr>
          <w:rFonts w:ascii="Arial" w:hAnsi="Arial" w:cs="Arial"/>
        </w:rPr>
        <w:t>В случае необходимости проведения государственного кадастрового учета земельного участка, специалист Администрации, ответственный за предоставление муниципальной услуги, принимает решение о приостановлении предоставления муниципальной услуги и передает комплект документов заявителя Управлению по архитектуре и градостроительству администрации МО «Боханский район» (далее - специалист, ответственный за выдачу схем, для подготовки и утверждения схемы расположения земельного участка на кадастровом плане или кадастровой карте соответствующей территории).</w:t>
      </w:r>
      <w:proofErr w:type="gramEnd"/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proofErr w:type="gramStart"/>
      <w:r w:rsidRPr="00486576">
        <w:rPr>
          <w:rFonts w:ascii="Arial" w:hAnsi="Arial" w:cs="Arial"/>
        </w:rPr>
        <w:t>Специалист администрации МО «Олонки», ответственный за выдачу разрешения на использование земель, с учетом зонирования территории осуществляет подготовку документов на использование земель или земельного участка на кадастровом плане или кадастровой карте соответствующей территории в соответствии с требованиями и рекомендуемой форме схемы расположения земельного участка на кадастровом плане или кадастровой карте, утвержденными нормативным правовым актом  (далее также – схема).</w:t>
      </w:r>
      <w:proofErr w:type="gramEnd"/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После подготовки и утверждения надлежащих документов специалист администрации МО «Олонки», ответственный за выдачу разрешения на использование земель или земельных участков и предоставление муниципальной услуги, осуществляет подготовку сопроводительного </w:t>
      </w:r>
      <w:proofErr w:type="gramStart"/>
      <w:r w:rsidRPr="00486576">
        <w:rPr>
          <w:rFonts w:ascii="Arial" w:hAnsi="Arial" w:cs="Arial"/>
        </w:rPr>
        <w:t>письма</w:t>
      </w:r>
      <w:proofErr w:type="gramEnd"/>
      <w:r w:rsidRPr="00486576">
        <w:rPr>
          <w:rFonts w:ascii="Arial" w:hAnsi="Arial" w:cs="Arial"/>
        </w:rPr>
        <w:t xml:space="preserve"> в котором указывается, что заявителю за свой счет необходимо выполнить в отношении испрашиваемого земельного участка в соответствии с требованиями, установленными Федеральным законом от 24 июля 2007 года № 221-ФЗ «О государственном кадастре недвижимости», кадастровые работы и обратиться с заявлением об осуществлении государственного кадастрового учета этого земельного участка в порядке, установленным указанным Федеральным законом.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Специалист Администрации, ответственный за предоставление муниципальной услуги, регистрирует схему в </w:t>
      </w:r>
      <w:r w:rsidRPr="00486576">
        <w:rPr>
          <w:rFonts w:ascii="Arial" w:hAnsi="Arial" w:cs="Arial"/>
        </w:rPr>
        <w:lastRenderedPageBreak/>
        <w:t>книге учета утвержденных схем, обновляет информацию в электронном журнале регистрации и направляет утвержденную схему с сопроводительным письмом в МФЦ для выдачи их заявителю, в случае поступления заявления. Уведомление заявителя об утверждении схемы и выдача ему схемы осуществляется в порядке, предусмотренном административным регламентом.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Основанием для возобновления предоставления муниципальной услуги является поступление в Управление из МФЦ кадастрового паспорта земельного участка, который в случае непредставления его заявителем самостоятельно получается сотрудником МФЦ по каналам межведомственного информационного взаимодействия в порядке, предусмотренном в пункте 3.3 административного регламента, либо запрашивается специалистом Администрации, ответственным за межведомственное взаимодействие. 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Специалист Администрации, ответственный за предоставление муниципальной услуги, повторно проверяет комплект документов на наличие оснований, предусмотренных административным регламентом, и по результатам проверки принимает одно из следующих решений: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подготовить решение о предоставлении земельного участка;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отказать в предоставлении земельного участка (при наличии оснований для отказа в предоставлении муниципальной услуги, предусмотренных  административным регламентом).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Специалист Администрации, ответственный за предоставление муниципальной услуги, в трех экземплярах осуществляет оформление решения о предоставлении земельного участка, в виде постановления, либо решения об отказе в предоставлении земельного участка и передает его на подпись главе.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Глава в течение двух рабочих дней подписывает решение о предоставлении земельного участка либо решение об отказе в предоставлении земельного участка и передает его обратно специалисту Администрации, ответственному за предоставление муниципальной услуги.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Специалист Администрации, ответственный за предоставление муниципальной услуги, обновляет информацию в электронном журнале регистрации и направляет один экземпляр принятого решения в МФЦ для выдачи его заявителю или заявителю, в случае поступления заявления в администрацию.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proofErr w:type="gramStart"/>
      <w:r w:rsidRPr="00486576">
        <w:rPr>
          <w:rFonts w:ascii="Arial" w:hAnsi="Arial" w:cs="Arial"/>
        </w:rPr>
        <w:lastRenderedPageBreak/>
        <w:t>В том случае, если муниципальная услуга предоставляется в электронном виде (через Портал), решение о предоставлении земельного участка, либо решение об отказе в предоставлении земельного участка оформляется в электронной форме, подписывается усиленной квалифицированной электронной подписью главы администрации МО «Олонки» и направляется специалистом Администрации, ответственный за предоставление муниципальной услуги, в МФЦ для направления их в личный кабинет заявителя на Портале.</w:t>
      </w:r>
      <w:proofErr w:type="gramEnd"/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Срок исполнения административной процедуры составляет не более 30 календарных дней со дня поступления комплекта документов в МФЦ или администрацию МО «Олонки»</w:t>
      </w:r>
      <w:proofErr w:type="gramStart"/>
      <w:r w:rsidRPr="00486576">
        <w:rPr>
          <w:rFonts w:ascii="Arial" w:hAnsi="Arial" w:cs="Arial"/>
        </w:rPr>
        <w:t xml:space="preserve"> .</w:t>
      </w:r>
      <w:proofErr w:type="gramEnd"/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Срок принятия решения в случае приостановления предоставления муниципальной услуги составляет 30 календарных дней со дня поступления в администрацию МО «Олонки» кадастрового паспорта земельного участка.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Результатом административной процедуры является принятие решения о предоставлении земельного участка либо решения об отказе в предоставлении земельного участка и направление принятого решения в МФЦ для выдачи заявителю или заявителю, в случае поступления заявления в администрацию МО «Олонки».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</w:p>
    <w:p w:rsidR="00486576" w:rsidRPr="00486576" w:rsidRDefault="00486576" w:rsidP="00486576">
      <w:pPr>
        <w:ind w:firstLine="709"/>
        <w:rPr>
          <w:rFonts w:ascii="Arial" w:hAnsi="Arial" w:cs="Arial"/>
        </w:rPr>
      </w:pPr>
      <w:r w:rsidRPr="00486576">
        <w:rPr>
          <w:rFonts w:ascii="Arial" w:hAnsi="Arial" w:cs="Arial"/>
        </w:rPr>
        <w:t>Уведомление заявителя специалистами МФЦ о принятом решении: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3.5. Основанием для начала административной процедуры является поступление специалисту МФЦ, ответственному за выдачу результата предоставления услуги, решения о предоставлении земельного участка либо решения об отказе в предоставлении земельного участка (далее также – документ, являющийся результатом предоставления услуги).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Административная процедура исполняется специалистом МФЦ, ответственным за выдачу результата предоставления услуги.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  <w:color w:val="000000" w:themeColor="text1"/>
        </w:rPr>
      </w:pPr>
      <w:r w:rsidRPr="00486576">
        <w:rPr>
          <w:rFonts w:ascii="Arial" w:hAnsi="Arial" w:cs="Arial"/>
          <w:color w:val="000000" w:themeColor="text1"/>
        </w:rPr>
        <w:t>Специалист МФЦ, ответственный за выдачу результата предоставления услуги, информирует заявителя о принятом решении и направляет документ, являющийся результатом предоставления муниципальной услуги, аналогично способу, которым было подано заявление, или по способу, указанному в заявлении.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Уведомление заявителя о принятом решении может осуществляться по телефону и через электронную почту, через </w:t>
      </w:r>
      <w:r w:rsidRPr="00486576">
        <w:rPr>
          <w:rFonts w:ascii="Arial" w:hAnsi="Arial" w:cs="Arial"/>
        </w:rPr>
        <w:lastRenderedPageBreak/>
        <w:t>Портал, по почте (вместе с направлением документа, являющегося результатом предоставления услуги).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Документ, являющийся результатом предоставления муниципальной услуги, может быть получен заявителем лично, выдан уполномоченному им лицу, направлен почтовым отправлением или через Портал.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 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по телефону и через электронную почту. Специалист МФЦ, ответственный за выдачу результата предоставления услуги,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МФЦ за получением документа, являющегося результатом предоставления услуги, также вносятся в электронный журнал регистрации.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 том случае, если заявителем выбран способ получения документа, являющегося результатом предоставления услуги, по почте, специалист МФЦ, ответственный за выдачу результата предоставления услуги, подготавливает и направляет заявителю по почте заказным письмом с уведомлением документ, являющийся результатом предоставления услуги. Далее специалист МФЦ, ответственный за выдачу результата предоставления услуги, вносит в электронный журнал регистрации сведения о направлении заявителю документа, являющегося результатом предоставления услуги, а также электронную копию документа, подтверждающего направление по почте документа, являющегося результатом предоставления услуги.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 том случае, если заявитель обращался за предоставлением муниципальной услуги через Портал, специалист МФЦ,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заявлению, а  также документ, являющийся результатом предоставления услуги, оформленный в электронном виде.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При личном обращении заявителя в МФЦ за получением документа, являющегося результатом предоставления услуги, заявителю с целью идентификации его личности необходимо представить документ, удостоверяющий личность, а при обращении представителя – также документ, подтверждающий полномочия представителя.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lastRenderedPageBreak/>
        <w:t>При личном обращении заявителя в МФЦ специалист МФЦ, ответственный за выдачу результата предоставления услуги: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посредством проверки документа, удостоверяющего личность, устанавливает личность заявителя;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при обращении представителя посредством проверки документа, подтверждающего полномочия представителя, устанавливает его полномочия;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с использованием программных средств формирует расписку о получении документа, являющегося результатом предоставления услуги;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выдает заявителю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Срок исполнения административной процедуры составляет не более пяти рабочих дней со дня принятия администрацией МО «Олонки»  соответствующего решения и одного дня с момента поступления документов в МФЦ.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Результатом исполнения административной процедуры является уведомление заявителя о принятом решении и выдача заявителю решения о предоставлении земельного участка либо решения об отказе в предоставлении земельного участка.</w:t>
      </w:r>
    </w:p>
    <w:p w:rsidR="00486576" w:rsidRPr="00486576" w:rsidRDefault="00486576" w:rsidP="00486576">
      <w:pPr>
        <w:ind w:firstLine="709"/>
        <w:rPr>
          <w:rFonts w:ascii="Arial" w:hAnsi="Arial" w:cs="Arial"/>
          <w:u w:val="single"/>
        </w:rPr>
      </w:pP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Уведомление заявителя специалистом Администрации о принятом решении: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3.5. 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решения о предоставлении земельного участка либо решения об отказе в предоставлении земельного участка (далее также – документ, являющийся результатом предоставления услуги).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Административная процедура исполняется специалистом Администрации, ответственным за предоставления муниципальной услуги.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Специалист Администрации, ответственный за предоставления муниципальной услуги, информирует заявителя о принятом решении и направляет документ, являющийся результатом предоставления муниципальной услуги, аналогично способу, которым было подано заявление, или по способу, указанному в заявлении.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Уведомление заявителя о принятом решении может осуществляться по телефону и через электронную почту, по </w:t>
      </w:r>
      <w:r w:rsidRPr="00486576">
        <w:rPr>
          <w:rFonts w:ascii="Arial" w:hAnsi="Arial" w:cs="Arial"/>
        </w:rPr>
        <w:lastRenderedPageBreak/>
        <w:t>почте (вместе с направлением документа, являющегося результатом предоставления услуги).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Документ, являющийся результатом предоставления муниципальной услуги, может быть получен заявителем лично, выдан уполномоченному им лицу, направлен почтовым отправлением.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 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по телефону и через электронную почту. Специалист Администрации, ответственный за предоставления муниципальной услуги,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за получением документа, являющегося результатом предоставления услуги, также вносятся в электронный журнал регистрации.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 том случае, если заявителем выбран способ получения документа, являющегося результатом предоставления услуги, по почте, специалист Администрации, ответственный за предоставления муниципальной услуги, подготавливает и направляет заявителю по почте заказным письмом с уведомлением документ, являющийся результатом предоставления услуги. Далее специалист Администрации, ответственный за предоставления муниципальной услуги, вносит в электронный журнал регистрации сведения о направлении заявителю документа, являющегося результатом предоставления услуги, а также электронную копию документа, подтверждающего направление по почте документа, являющегося результатом предоставления услуги.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При личном обращении заявителя в администрацию МО «Олонки» за получением документа, являющегося результатом предоставления услуги, заявителю с целью идентификации его личности необходимо представить документ, удостоверяющий личность, а при обращении представителя – также документ, подтверждающий полномочия представителя.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При личном обращении заявителя специалист Администрации, ответственный за предоставления муниципальной услуги: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посредством проверки документа, удостоверяющего личность, устанавливает личность заявителя;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lastRenderedPageBreak/>
        <w:t>- при обращении представителя посредством проверки документа, подтверждающего полномочия представителя, устанавливает его полномочия;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с использованием программных средств формирует расписку о получении документа, являющегося результатом предоставления услуги;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- выдает заявителю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Срок исполнения административной процедуры составляет не более пяти рабочих дней со дня принятия администрацией МО «Олонки» соответствующего решения.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Результатом исполнения административной процедуры является уведомление заявителя о принятом решении и выдача заявителю решения о предоставлении земельного участка либо решения об отказе в предоставлении земельного участка.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Заключение договора купли-продажи, аренды, безвозмездного срочного пользования земельного участка: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3.6. Основанием для начала административной процедуры является принятие администрацией МО «Олонки»  решения о предоставлении земельного участка.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Специалист Администрации, ответственный за предоставление муниципальной услуги, после направления в МФЦ решения о предоставлении земельного участка для уведомления заявителя в трех экземплярах осуществляет подготовку проекта договора купли-продажи, аренды или безвозмездного срочного пользования земельного участка (далее также – договор) и направляет его заявителю для подписания.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Заявитель подписывает проект договора и направляет его обратно в Администрацию.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Специалист Администрации, ответственный за предоставление муниципальной услуги,  после получения подписанного договора от заявителя передает договор главе ОМСУ для подписания.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Глава администрации МО «Олонки» в течение двух рабочей дней подписывает договор и передает его специалисту Администрации, ответственному за предоставление муниципальной услуги, для направления договора заявителю.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Специалист Администрации, ответственный за предоставление муниципальной услуги, два экземпляра </w:t>
      </w:r>
      <w:r w:rsidRPr="00486576">
        <w:rPr>
          <w:rFonts w:ascii="Arial" w:hAnsi="Arial" w:cs="Arial"/>
        </w:rPr>
        <w:lastRenderedPageBreak/>
        <w:t>договора направляет заявителю, третий экземпляр вместе с остальными документами, касающимися данного заявителя, передает в архив Администрации.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После выдачи договора регистрационная запись, открытая на данного заявителя в электронном журнале регистрации, закрывается.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Срок исполнения административной процедуры составляет не более 30 календарных дней со дня принятия администрации МО «Олонки» решения о предоставлении земельного участка.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В том случае, если на предоставляемом земельном участке отсутствуют здания, строения, сооружения, срок заключения договора купли-продажи или аренды земельного участка составляет не более семи календарных дней со дня принятия решения о предоставлении земельного участка.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Результатом исполнения административной процедуры является заключение договора купли-продажи, аренды или безвозмездного срочного пользования земельного участка.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4. </w:t>
      </w:r>
      <w:proofErr w:type="gramStart"/>
      <w:r w:rsidRPr="00486576">
        <w:rPr>
          <w:rFonts w:ascii="Arial" w:hAnsi="Arial" w:cs="Arial"/>
        </w:rPr>
        <w:t>Добавить в раздел 4 административного регламента предоставления муниципальной услуги «Выдача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«Олонки», и находящихся в муниципальной собственности, без предоставления участка и  установления сервитута», утвержденного постановлением администрации муниципального образования «Олонки» от 02.02.2017 года №23 и внести следующие изменения:</w:t>
      </w:r>
      <w:proofErr w:type="gramEnd"/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4.1. Пункт 4.1. изложить в следующей редакции: 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«4.1. </w:t>
      </w:r>
      <w:proofErr w:type="gramStart"/>
      <w:r w:rsidRPr="00486576">
        <w:rPr>
          <w:rFonts w:ascii="Arial" w:hAnsi="Arial" w:cs="Arial"/>
        </w:rPr>
        <w:t>Контроль за</w:t>
      </w:r>
      <w:proofErr w:type="gramEnd"/>
      <w:r w:rsidRPr="00486576">
        <w:rPr>
          <w:rFonts w:ascii="Arial" w:hAnsi="Arial" w:cs="Arial"/>
        </w:rPr>
        <w:t xml:space="preserve"> соблюдением и исполнением ответственными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администрации МО «Олонки».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proofErr w:type="gramStart"/>
      <w:r w:rsidRPr="00486576">
        <w:rPr>
          <w:rFonts w:ascii="Arial" w:hAnsi="Arial" w:cs="Arial"/>
        </w:rPr>
        <w:t>Контроль за</w:t>
      </w:r>
      <w:proofErr w:type="gramEnd"/>
      <w:r w:rsidRPr="00486576">
        <w:rPr>
          <w:rFonts w:ascii="Arial" w:hAnsi="Arial" w:cs="Arial"/>
        </w:rPr>
        <w:t xml:space="preserve"> исполнением положений настоящего административного регламента сотрудниками МФЦ осуществляется руководителем МФЦ.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Перечень ответственных лиц, осуществляющих текущий контроль, устанавливается главой администрации МО «Олонки» (в отношении сотрудников Администрации) или руководителем МФЦ (в отношении сотрудников МФЦ).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lastRenderedPageBreak/>
        <w:t>Текущий контроль осуществляется в форме проверок соблюдения должностными лицами полноты и качества предоставления муниципальной услуги.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4.2. Пункт 4.2. изложить в следующей редакции:</w:t>
      </w:r>
    </w:p>
    <w:p w:rsidR="00486576" w:rsidRPr="00486576" w:rsidRDefault="00486576" w:rsidP="00486576">
      <w:pPr>
        <w:pStyle w:val="ConsPlusNormal"/>
        <w:ind w:firstLine="709"/>
        <w:jc w:val="both"/>
        <w:rPr>
          <w:sz w:val="22"/>
          <w:szCs w:val="22"/>
        </w:rPr>
      </w:pPr>
      <w:r w:rsidRPr="00486576">
        <w:rPr>
          <w:sz w:val="22"/>
          <w:szCs w:val="22"/>
        </w:rPr>
        <w:t xml:space="preserve">«4.2. </w:t>
      </w:r>
      <w:proofErr w:type="gramStart"/>
      <w:r w:rsidRPr="00486576">
        <w:rPr>
          <w:sz w:val="22"/>
          <w:szCs w:val="22"/>
        </w:rPr>
        <w:t>Контроль за</w:t>
      </w:r>
      <w:proofErr w:type="gramEnd"/>
      <w:r w:rsidRPr="00486576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а также проверку исполнения положений настоящего административного регламента. Данный контроль со стороны уполномоченных должностных лиц администрации муниципального образования «Олонки» должен быть постоянным, всесторонним и объективным.</w:t>
      </w:r>
    </w:p>
    <w:p w:rsidR="00486576" w:rsidRPr="00486576" w:rsidRDefault="00486576" w:rsidP="00486576">
      <w:pPr>
        <w:pStyle w:val="ConsPlusNormal"/>
        <w:ind w:firstLine="709"/>
        <w:jc w:val="both"/>
        <w:rPr>
          <w:sz w:val="22"/>
          <w:szCs w:val="22"/>
        </w:rPr>
      </w:pPr>
      <w:r w:rsidRPr="00486576">
        <w:rPr>
          <w:sz w:val="22"/>
          <w:szCs w:val="22"/>
        </w:rPr>
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 Проверки также проводятся по конкретным обращениям заявителей.</w:t>
      </w:r>
    </w:p>
    <w:p w:rsidR="00486576" w:rsidRPr="00486576" w:rsidRDefault="00486576" w:rsidP="00486576">
      <w:pPr>
        <w:pStyle w:val="ConsPlusNormal"/>
        <w:ind w:firstLine="709"/>
        <w:jc w:val="both"/>
        <w:rPr>
          <w:sz w:val="22"/>
          <w:szCs w:val="22"/>
        </w:rPr>
      </w:pPr>
      <w:r w:rsidRPr="00486576">
        <w:rPr>
          <w:sz w:val="22"/>
          <w:szCs w:val="22"/>
        </w:rPr>
        <w:t>Проверки полноты и качества предоставления муниципальной услуги могут быть плановыми и внеплановыми.</w:t>
      </w:r>
    </w:p>
    <w:p w:rsidR="00486576" w:rsidRPr="00486576" w:rsidRDefault="00486576" w:rsidP="00486576">
      <w:pPr>
        <w:pStyle w:val="ConsPlusNormal"/>
        <w:ind w:firstLine="709"/>
        <w:jc w:val="both"/>
        <w:rPr>
          <w:sz w:val="22"/>
          <w:szCs w:val="22"/>
        </w:rPr>
      </w:pPr>
      <w:r w:rsidRPr="00486576">
        <w:rPr>
          <w:sz w:val="22"/>
          <w:szCs w:val="22"/>
        </w:rPr>
        <w:t>Плановые проводятся уполномоченными должностными лицами администрации муниципального образования «Олонки» не реже 1 раза в год в соответствии с планом проведения проверок, утвержденным главой администрации муниципального образования «Олонки».</w:t>
      </w:r>
    </w:p>
    <w:p w:rsidR="00486576" w:rsidRPr="00486576" w:rsidRDefault="00486576" w:rsidP="00486576">
      <w:pPr>
        <w:pStyle w:val="ConsPlusNormal"/>
        <w:ind w:firstLine="709"/>
        <w:jc w:val="both"/>
        <w:rPr>
          <w:sz w:val="22"/>
          <w:szCs w:val="22"/>
        </w:rPr>
      </w:pPr>
      <w:r w:rsidRPr="00486576">
        <w:rPr>
          <w:sz w:val="22"/>
          <w:szCs w:val="22"/>
        </w:rPr>
        <w:t>Внеплановые проверки проводятся уполномоченными должностными лицами администрации муниципального образования «Олонки» на основании жалоб (претензий) граждан на решения или действия (бездействие) должностных лиц администрации муниципального образования «Олонки», принятые или осуществляемые в ходе предоставления муниципальной услуги.</w:t>
      </w:r>
    </w:p>
    <w:p w:rsidR="00486576" w:rsidRPr="00486576" w:rsidRDefault="00486576" w:rsidP="00486576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486576">
        <w:rPr>
          <w:sz w:val="22"/>
          <w:szCs w:val="22"/>
        </w:rPr>
        <w:t>Контроль за</w:t>
      </w:r>
      <w:proofErr w:type="gramEnd"/>
      <w:r w:rsidRPr="00486576">
        <w:rPr>
          <w:sz w:val="22"/>
          <w:szCs w:val="22"/>
        </w:rPr>
        <w:t xml:space="preserve"> предоставлением муниципальной услуги со стороны граждан осуществляется путем получения устной информации по телефону, а также письменной информации или информации в электронной форме по запросу.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5. </w:t>
      </w:r>
      <w:proofErr w:type="gramStart"/>
      <w:r w:rsidRPr="00486576">
        <w:rPr>
          <w:rFonts w:ascii="Arial" w:hAnsi="Arial" w:cs="Arial"/>
        </w:rPr>
        <w:t xml:space="preserve">Добавить в раздел 5 административного регламента предоставления муниципальной услуги «Выдача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«Олонки», и </w:t>
      </w:r>
      <w:r w:rsidRPr="00486576">
        <w:rPr>
          <w:rFonts w:ascii="Arial" w:hAnsi="Arial" w:cs="Arial"/>
        </w:rPr>
        <w:lastRenderedPageBreak/>
        <w:t>находящихся в муниципальной собственности, без предоставления участка и  установления сервитута», утвержденного постановлением администрации муниципального образования «Олонки» от 02.02.2017 года №23 и внести следующие изменения:</w:t>
      </w:r>
      <w:proofErr w:type="gramEnd"/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5.1. Пункт 5.5. подпункт «а» пункта 5.10 изложить в следующей редакции: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proofErr w:type="gramStart"/>
      <w:r w:rsidRPr="00486576">
        <w:rPr>
          <w:rFonts w:ascii="Arial" w:hAnsi="Arial" w:cs="Arial"/>
        </w:rPr>
        <w:t>«а)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жалобе»</w:t>
      </w:r>
      <w:proofErr w:type="gramEnd"/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 6. Настоящее постановление опубликовать в сети Интернет и Информационном бюллетене муниципального образования «Олонки».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 xml:space="preserve">7. Постановление вступает в силу со дня его официального опубликования. </w:t>
      </w:r>
    </w:p>
    <w:p w:rsidR="00486576" w:rsidRPr="00486576" w:rsidRDefault="00486576" w:rsidP="00486576">
      <w:pPr>
        <w:ind w:firstLine="709"/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8</w:t>
      </w:r>
      <w:r w:rsidRPr="00486576">
        <w:rPr>
          <w:rFonts w:cs="Arial"/>
        </w:rPr>
        <w:t xml:space="preserve">. </w:t>
      </w:r>
      <w:proofErr w:type="gramStart"/>
      <w:r w:rsidRPr="00486576">
        <w:rPr>
          <w:rFonts w:ascii="Arial" w:hAnsi="Arial" w:cs="Arial"/>
        </w:rPr>
        <w:t>Контроль за</w:t>
      </w:r>
      <w:proofErr w:type="gramEnd"/>
      <w:r w:rsidRPr="00486576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486576" w:rsidRPr="00486576" w:rsidRDefault="00486576" w:rsidP="00486576">
      <w:pPr>
        <w:jc w:val="both"/>
        <w:rPr>
          <w:rFonts w:ascii="Arial" w:hAnsi="Arial" w:cs="Arial"/>
        </w:rPr>
      </w:pPr>
    </w:p>
    <w:p w:rsidR="00486576" w:rsidRPr="00486576" w:rsidRDefault="00486576" w:rsidP="00486576">
      <w:pPr>
        <w:jc w:val="both"/>
        <w:rPr>
          <w:rFonts w:ascii="Arial" w:hAnsi="Arial" w:cs="Arial"/>
        </w:rPr>
      </w:pPr>
    </w:p>
    <w:p w:rsidR="00486576" w:rsidRPr="00486576" w:rsidRDefault="00486576" w:rsidP="00486576">
      <w:pPr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Глава МО «Олонки»</w:t>
      </w:r>
    </w:p>
    <w:p w:rsidR="00486576" w:rsidRPr="00486576" w:rsidRDefault="00486576" w:rsidP="00486576">
      <w:pPr>
        <w:jc w:val="both"/>
        <w:rPr>
          <w:rFonts w:ascii="Arial" w:hAnsi="Arial" w:cs="Arial"/>
        </w:rPr>
      </w:pPr>
      <w:r w:rsidRPr="00486576">
        <w:rPr>
          <w:rFonts w:ascii="Arial" w:hAnsi="Arial" w:cs="Arial"/>
        </w:rPr>
        <w:t>С. Н. Нефедьев</w:t>
      </w:r>
    </w:p>
    <w:p w:rsidR="00486576" w:rsidRPr="00C91A7B" w:rsidRDefault="00486576" w:rsidP="00486576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Pr="00C91A7B" w:rsidRDefault="00DE31AA" w:rsidP="00DE31AA">
      <w:pPr>
        <w:ind w:left="-540"/>
        <w:jc w:val="both"/>
        <w:rPr>
          <w:rFonts w:ascii="Arial" w:hAnsi="Arial" w:cs="Arial"/>
        </w:rPr>
      </w:pPr>
    </w:p>
    <w:p w:rsidR="00DE31AA" w:rsidRPr="00DB49AA" w:rsidRDefault="00DE31AA" w:rsidP="000472B1">
      <w:pPr>
        <w:rPr>
          <w:rFonts w:cstheme="minorHAnsi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B62B5E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B62B5E" w:rsidRPr="003B4723" w:rsidRDefault="00B62B5E" w:rsidP="00B62B5E">
      <w:pPr>
        <w:framePr w:w="6174" w:h="1459" w:hRule="exact" w:hSpace="180" w:wrap="around" w:vAnchor="text" w:hAnchor="page" w:x="1486" w:y="7943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B62B5E" w:rsidRPr="003B4723" w:rsidRDefault="00B62B5E" w:rsidP="000472B1">
      <w:pPr>
        <w:rPr>
          <w:rFonts w:cstheme="minorHAnsi"/>
          <w:sz w:val="20"/>
          <w:szCs w:val="20"/>
        </w:rPr>
      </w:pPr>
    </w:p>
    <w:sectPr w:rsidR="00B62B5E" w:rsidRPr="003B4723" w:rsidSect="00103D9C">
      <w:pgSz w:w="8419" w:h="11906" w:orient="landscape"/>
      <w:pgMar w:top="568" w:right="76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13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4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76EA8"/>
    <w:multiLevelType w:val="hybridMultilevel"/>
    <w:tmpl w:val="0078665A"/>
    <w:lvl w:ilvl="0" w:tplc="B86A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9"/>
  </w:num>
  <w:num w:numId="5">
    <w:abstractNumId w:val="25"/>
  </w:num>
  <w:num w:numId="6">
    <w:abstractNumId w:val="17"/>
  </w:num>
  <w:num w:numId="7">
    <w:abstractNumId w:val="7"/>
  </w:num>
  <w:num w:numId="8">
    <w:abstractNumId w:val="24"/>
  </w:num>
  <w:num w:numId="9">
    <w:abstractNumId w:val="2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9"/>
  </w:num>
  <w:num w:numId="16">
    <w:abstractNumId w:val="20"/>
  </w:num>
  <w:num w:numId="17">
    <w:abstractNumId w:val="18"/>
  </w:num>
  <w:num w:numId="18">
    <w:abstractNumId w:val="13"/>
  </w:num>
  <w:num w:numId="19">
    <w:abstractNumId w:val="4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</w:num>
  <w:num w:numId="24">
    <w:abstractNumId w:val="11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765F14"/>
    <w:rsid w:val="000472B1"/>
    <w:rsid w:val="00075A6C"/>
    <w:rsid w:val="000A7CB1"/>
    <w:rsid w:val="000E60ED"/>
    <w:rsid w:val="00103D9C"/>
    <w:rsid w:val="00263163"/>
    <w:rsid w:val="002954C0"/>
    <w:rsid w:val="002B0189"/>
    <w:rsid w:val="003677D7"/>
    <w:rsid w:val="003B4723"/>
    <w:rsid w:val="003C14CD"/>
    <w:rsid w:val="003F024C"/>
    <w:rsid w:val="00432FF2"/>
    <w:rsid w:val="00486576"/>
    <w:rsid w:val="004A33E2"/>
    <w:rsid w:val="004C0EE5"/>
    <w:rsid w:val="004C413A"/>
    <w:rsid w:val="004C6CA5"/>
    <w:rsid w:val="005B5A7E"/>
    <w:rsid w:val="005E5B3C"/>
    <w:rsid w:val="00680DF1"/>
    <w:rsid w:val="006D2520"/>
    <w:rsid w:val="00765F14"/>
    <w:rsid w:val="007B2C9A"/>
    <w:rsid w:val="007F3835"/>
    <w:rsid w:val="00846388"/>
    <w:rsid w:val="008C4024"/>
    <w:rsid w:val="0094414F"/>
    <w:rsid w:val="00980A1E"/>
    <w:rsid w:val="009A28BB"/>
    <w:rsid w:val="009A6B9F"/>
    <w:rsid w:val="00A00ABA"/>
    <w:rsid w:val="00A047D4"/>
    <w:rsid w:val="00A96D6F"/>
    <w:rsid w:val="00AA6F81"/>
    <w:rsid w:val="00AD02DB"/>
    <w:rsid w:val="00B62B5E"/>
    <w:rsid w:val="00CC0FC3"/>
    <w:rsid w:val="00CD5D8C"/>
    <w:rsid w:val="00CF6943"/>
    <w:rsid w:val="00D07E3A"/>
    <w:rsid w:val="00D10869"/>
    <w:rsid w:val="00DB49AA"/>
    <w:rsid w:val="00DD3A51"/>
    <w:rsid w:val="00DE31AA"/>
    <w:rsid w:val="00DF38FB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uiPriority w:val="99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semiHidden/>
    <w:unhideWhenUsed/>
    <w:rsid w:val="00AA6F81"/>
    <w:rPr>
      <w:color w:val="0000FF"/>
      <w:u w:val="single"/>
    </w:rPr>
  </w:style>
  <w:style w:type="paragraph" w:customStyle="1" w:styleId="consplusnormal0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semiHidden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styleId="26">
    <w:name w:val="Body Text First Indent 2"/>
    <w:basedOn w:val="a7"/>
    <w:link w:val="27"/>
    <w:rsid w:val="00DB49AA"/>
    <w:pPr>
      <w:suppressAutoHyphens w:val="0"/>
      <w:spacing w:after="120" w:line="240" w:lineRule="auto"/>
      <w:ind w:firstLine="210"/>
      <w:jc w:val="left"/>
    </w:pPr>
    <w:rPr>
      <w:b w:val="0"/>
      <w:kern w:val="0"/>
      <w:sz w:val="24"/>
      <w:szCs w:val="24"/>
      <w:lang w:val="en-US" w:eastAsia="en-US"/>
    </w:rPr>
  </w:style>
  <w:style w:type="character" w:customStyle="1" w:styleId="27">
    <w:name w:val="Красная строка 2 Знак"/>
    <w:basedOn w:val="a8"/>
    <w:link w:val="26"/>
    <w:rsid w:val="00DB49AA"/>
    <w:rPr>
      <w:rFonts w:ascii="Times New Roman" w:eastAsia="Times New Roman" w:hAnsi="Times New Roman" w:cs="Times New Roman"/>
      <w:b w:val="0"/>
      <w:kern w:val="1"/>
      <w:sz w:val="24"/>
      <w:szCs w:val="24"/>
      <w:lang w:val="en-US" w:eastAsia="ar-SA"/>
    </w:rPr>
  </w:style>
  <w:style w:type="paragraph" w:customStyle="1" w:styleId="Heading">
    <w:name w:val="Heading"/>
    <w:rsid w:val="00486576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B76CC07DAC348E0003252618D478DE49A5565812B936359D7D8DD6BE633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8506</Words>
  <Characters>48488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dcterms:created xsi:type="dcterms:W3CDTF">2014-11-24T11:39:00Z</dcterms:created>
  <dcterms:modified xsi:type="dcterms:W3CDTF">2018-01-30T03:08:00Z</dcterms:modified>
</cp:coreProperties>
</file>