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A4" w:rsidRDefault="00B132A4" w:rsidP="00B132A4">
      <w:pPr>
        <w:spacing w:after="0" w:line="240" w:lineRule="auto"/>
        <w:jc w:val="center"/>
        <w:rPr>
          <w:rFonts w:ascii="Arial" w:eastAsia="Times New Roman" w:hAnsi="Arial" w:cs="Arial"/>
          <w:b/>
          <w:sz w:val="32"/>
          <w:szCs w:val="32"/>
        </w:rPr>
      </w:pPr>
      <w:r>
        <w:rPr>
          <w:rFonts w:ascii="Arial" w:eastAsia="Times New Roman" w:hAnsi="Arial" w:cs="Arial"/>
          <w:b/>
          <w:sz w:val="32"/>
          <w:szCs w:val="32"/>
        </w:rPr>
        <w:t>12.11.2020г. №93</w:t>
      </w:r>
    </w:p>
    <w:p w:rsidR="00B132A4" w:rsidRDefault="00B132A4" w:rsidP="00B132A4">
      <w:pPr>
        <w:spacing w:after="0" w:line="240" w:lineRule="auto"/>
        <w:jc w:val="center"/>
        <w:rPr>
          <w:rFonts w:ascii="Arial" w:eastAsia="Times New Roman" w:hAnsi="Arial" w:cs="Arial"/>
          <w:b/>
          <w:sz w:val="32"/>
          <w:szCs w:val="32"/>
        </w:rPr>
      </w:pPr>
      <w:r>
        <w:rPr>
          <w:rFonts w:ascii="Arial" w:eastAsia="Times New Roman" w:hAnsi="Arial" w:cs="Arial"/>
          <w:b/>
          <w:sz w:val="32"/>
          <w:szCs w:val="32"/>
        </w:rPr>
        <w:t>РОССИЙСКАЯ ФЕДЕРАЦИЯ</w:t>
      </w:r>
    </w:p>
    <w:p w:rsidR="00B132A4" w:rsidRDefault="00B132A4" w:rsidP="00B132A4">
      <w:pPr>
        <w:spacing w:after="0" w:line="240" w:lineRule="auto"/>
        <w:jc w:val="center"/>
        <w:rPr>
          <w:rFonts w:ascii="Arial" w:eastAsia="Times New Roman" w:hAnsi="Arial" w:cs="Arial"/>
          <w:b/>
          <w:sz w:val="32"/>
          <w:szCs w:val="32"/>
        </w:rPr>
      </w:pPr>
      <w:r>
        <w:rPr>
          <w:rFonts w:ascii="Arial" w:eastAsia="Times New Roman" w:hAnsi="Arial" w:cs="Arial"/>
          <w:b/>
          <w:sz w:val="32"/>
          <w:szCs w:val="32"/>
        </w:rPr>
        <w:t>ИРКУТСКАЯ ОБЛАСТЬ</w:t>
      </w:r>
    </w:p>
    <w:p w:rsidR="00B132A4" w:rsidRDefault="00B132A4" w:rsidP="00B132A4">
      <w:pPr>
        <w:spacing w:after="0" w:line="240" w:lineRule="auto"/>
        <w:jc w:val="center"/>
        <w:rPr>
          <w:rFonts w:ascii="Arial" w:eastAsia="Times New Roman" w:hAnsi="Arial" w:cs="Arial"/>
          <w:b/>
          <w:sz w:val="32"/>
          <w:szCs w:val="32"/>
        </w:rPr>
      </w:pPr>
      <w:r>
        <w:rPr>
          <w:rFonts w:ascii="Arial" w:eastAsia="Times New Roman" w:hAnsi="Arial" w:cs="Arial"/>
          <w:b/>
          <w:sz w:val="32"/>
          <w:szCs w:val="32"/>
        </w:rPr>
        <w:t>БОХАНСКИЙ МУНИЦИПАЛЬНЫЙ РАЙОН</w:t>
      </w:r>
    </w:p>
    <w:p w:rsidR="00B132A4" w:rsidRDefault="00B132A4" w:rsidP="00B132A4">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МУНИЦИПАЛЬНОЕ ОБРАЗОВАНИЕ КАЗАЧЬЕ</w:t>
      </w:r>
    </w:p>
    <w:p w:rsidR="00B132A4" w:rsidRDefault="00B132A4" w:rsidP="00B132A4">
      <w:pPr>
        <w:spacing w:after="0" w:line="240" w:lineRule="auto"/>
        <w:jc w:val="center"/>
        <w:rPr>
          <w:rFonts w:ascii="Arial" w:eastAsia="Times New Roman" w:hAnsi="Arial" w:cs="Arial"/>
          <w:b/>
          <w:sz w:val="32"/>
          <w:szCs w:val="32"/>
        </w:rPr>
      </w:pPr>
      <w:r>
        <w:rPr>
          <w:rFonts w:ascii="Arial" w:eastAsia="Times New Roman" w:hAnsi="Arial" w:cs="Arial"/>
          <w:b/>
          <w:sz w:val="32"/>
          <w:szCs w:val="32"/>
        </w:rPr>
        <w:t>ДУМА</w:t>
      </w:r>
    </w:p>
    <w:p w:rsidR="00B132A4" w:rsidRDefault="00B132A4" w:rsidP="00B132A4">
      <w:pPr>
        <w:spacing w:after="0" w:line="240" w:lineRule="auto"/>
        <w:jc w:val="center"/>
        <w:rPr>
          <w:rFonts w:ascii="Arial" w:eastAsia="Times New Roman" w:hAnsi="Arial" w:cs="Arial"/>
          <w:b/>
          <w:sz w:val="32"/>
          <w:szCs w:val="32"/>
        </w:rPr>
      </w:pPr>
      <w:r>
        <w:rPr>
          <w:rFonts w:ascii="Arial" w:eastAsia="Times New Roman" w:hAnsi="Arial" w:cs="Arial"/>
          <w:b/>
          <w:sz w:val="32"/>
          <w:szCs w:val="32"/>
        </w:rPr>
        <w:t>РЕШЕНИЕ</w:t>
      </w:r>
    </w:p>
    <w:p w:rsidR="00B132A4" w:rsidRDefault="00B132A4" w:rsidP="00B132A4">
      <w:pPr>
        <w:spacing w:after="0" w:line="240" w:lineRule="auto"/>
        <w:ind w:firstLine="709"/>
        <w:jc w:val="center"/>
        <w:rPr>
          <w:rFonts w:ascii="Arial" w:eastAsia="Times New Roman" w:hAnsi="Arial" w:cs="Arial"/>
          <w:b/>
          <w:sz w:val="32"/>
          <w:szCs w:val="32"/>
        </w:rPr>
      </w:pPr>
    </w:p>
    <w:p w:rsidR="00B132A4" w:rsidRPr="00B132A4" w:rsidRDefault="00B132A4" w:rsidP="00B132A4">
      <w:pPr>
        <w:spacing w:after="0" w:line="240" w:lineRule="auto"/>
        <w:jc w:val="center"/>
        <w:rPr>
          <w:rFonts w:ascii="Arial" w:hAnsi="Arial" w:cs="Arial"/>
          <w:b/>
          <w:bCs/>
          <w:sz w:val="32"/>
          <w:szCs w:val="32"/>
        </w:rPr>
      </w:pPr>
      <w:r w:rsidRPr="00B132A4">
        <w:rPr>
          <w:rFonts w:ascii="Arial" w:hAnsi="Arial" w:cs="Arial"/>
          <w:b/>
          <w:bCs/>
          <w:sz w:val="32"/>
          <w:szCs w:val="32"/>
        </w:rPr>
        <w:t>ОБ УТВЕРЖДЕНИИ ПОРЯДКА НАЗНАЧЕНИ</w:t>
      </w:r>
      <w:r>
        <w:rPr>
          <w:rFonts w:ascii="Arial" w:hAnsi="Arial" w:cs="Arial"/>
          <w:b/>
          <w:bCs/>
          <w:sz w:val="32"/>
          <w:szCs w:val="32"/>
        </w:rPr>
        <w:t xml:space="preserve">Я И ПРОВЕДЕНИЯ СОБРАНИЙ ГРАЖДАН </w:t>
      </w:r>
      <w:r w:rsidRPr="00B132A4">
        <w:rPr>
          <w:rFonts w:ascii="Arial" w:hAnsi="Arial" w:cs="Arial"/>
          <w:b/>
          <w:bCs/>
          <w:sz w:val="32"/>
          <w:szCs w:val="32"/>
        </w:rPr>
        <w:t xml:space="preserve">НА ТЕРРИТОРИИ </w:t>
      </w:r>
      <w:r w:rsidRPr="00B132A4">
        <w:rPr>
          <w:rFonts w:ascii="Arial" w:eastAsia="Times New Roman" w:hAnsi="Arial" w:cs="Arial"/>
          <w:b/>
          <w:bCs/>
          <w:sz w:val="32"/>
          <w:szCs w:val="32"/>
        </w:rPr>
        <w:t>МУНИЦИПАЛЬНОГО ОБРАЗОВАНИЕ «КАЗАЧЬЕ»</w:t>
      </w:r>
    </w:p>
    <w:p w:rsidR="00B132A4" w:rsidRDefault="00B132A4" w:rsidP="00B132A4">
      <w:pPr>
        <w:spacing w:after="0" w:line="240" w:lineRule="auto"/>
        <w:rPr>
          <w:rFonts w:ascii="Times New Roman" w:hAnsi="Times New Roman" w:cs="Times New Roman"/>
          <w:b/>
          <w:bCs/>
          <w:sz w:val="28"/>
          <w:szCs w:val="28"/>
        </w:rPr>
      </w:pPr>
    </w:p>
    <w:p w:rsidR="00B132A4" w:rsidRDefault="00B132A4" w:rsidP="00B132A4">
      <w:pPr>
        <w:spacing w:after="0" w:line="240" w:lineRule="auto"/>
        <w:rPr>
          <w:rFonts w:ascii="Times New Roman" w:hAnsi="Times New Roman" w:cs="Times New Roman"/>
          <w:b/>
          <w:bCs/>
          <w:sz w:val="28"/>
          <w:szCs w:val="28"/>
        </w:rPr>
      </w:pPr>
    </w:p>
    <w:p w:rsidR="00B132A4" w:rsidRDefault="00B132A4" w:rsidP="00B132A4">
      <w:pPr>
        <w:pStyle w:val="a3"/>
        <w:spacing w:before="0" w:beforeAutospacing="0" w:after="0" w:afterAutospacing="0"/>
        <w:ind w:firstLine="709"/>
        <w:jc w:val="both"/>
        <w:rPr>
          <w:rFonts w:ascii="Arial" w:hAnsi="Arial" w:cs="Arial"/>
        </w:rPr>
      </w:pPr>
      <w:r w:rsidRPr="00B132A4">
        <w:rPr>
          <w:rFonts w:ascii="Arial" w:hAnsi="Arial" w:cs="Arial"/>
        </w:rPr>
        <w:t xml:space="preserve">В соответствии с Федеральным законом от 6 октября 2003 № 131-ФЗ «Об общих принципах организации местного самоуправления в Российской Федерации», Уставом </w:t>
      </w:r>
      <w:r w:rsidRPr="00B132A4">
        <w:rPr>
          <w:rFonts w:ascii="Arial" w:hAnsi="Arial" w:cs="Arial"/>
          <w:bCs/>
        </w:rPr>
        <w:t>муниципального образование «Казачье»</w:t>
      </w:r>
      <w:r w:rsidRPr="00B132A4">
        <w:rPr>
          <w:rFonts w:ascii="Arial" w:hAnsi="Arial" w:cs="Arial"/>
        </w:rPr>
        <w:t>,</w:t>
      </w:r>
      <w:r>
        <w:rPr>
          <w:sz w:val="28"/>
          <w:szCs w:val="28"/>
        </w:rPr>
        <w:t xml:space="preserve"> </w:t>
      </w:r>
      <w:r>
        <w:rPr>
          <w:rFonts w:ascii="Arial" w:hAnsi="Arial" w:cs="Arial"/>
        </w:rPr>
        <w:t>Дума</w:t>
      </w:r>
    </w:p>
    <w:p w:rsidR="00B132A4" w:rsidRDefault="00B132A4" w:rsidP="00B132A4">
      <w:pPr>
        <w:pStyle w:val="a3"/>
        <w:spacing w:before="0" w:beforeAutospacing="0" w:after="0" w:afterAutospacing="0"/>
        <w:ind w:firstLine="709"/>
        <w:jc w:val="both"/>
        <w:rPr>
          <w:rFonts w:ascii="Arial" w:hAnsi="Arial" w:cs="Arial"/>
        </w:rPr>
      </w:pPr>
    </w:p>
    <w:p w:rsidR="00B132A4" w:rsidRDefault="00B132A4" w:rsidP="00B132A4">
      <w:pPr>
        <w:pStyle w:val="a3"/>
        <w:spacing w:before="0" w:beforeAutospacing="0" w:after="0" w:afterAutospacing="0"/>
        <w:ind w:firstLine="709"/>
        <w:jc w:val="both"/>
        <w:rPr>
          <w:rFonts w:ascii="Arial" w:hAnsi="Arial" w:cs="Arial"/>
        </w:rPr>
      </w:pPr>
    </w:p>
    <w:p w:rsidR="00B132A4" w:rsidRDefault="00B132A4" w:rsidP="00B132A4">
      <w:pPr>
        <w:pStyle w:val="a3"/>
        <w:spacing w:before="0" w:beforeAutospacing="0" w:after="0" w:afterAutospacing="0"/>
        <w:ind w:firstLine="709"/>
        <w:jc w:val="center"/>
        <w:rPr>
          <w:rFonts w:ascii="Arial" w:hAnsi="Arial" w:cs="Arial"/>
          <w:b/>
          <w:color w:val="242424"/>
          <w:sz w:val="30"/>
          <w:szCs w:val="30"/>
        </w:rPr>
      </w:pPr>
      <w:r>
        <w:rPr>
          <w:rFonts w:ascii="Arial" w:hAnsi="Arial" w:cs="Arial"/>
          <w:b/>
          <w:color w:val="242424"/>
          <w:sz w:val="30"/>
          <w:szCs w:val="30"/>
        </w:rPr>
        <w:t>РЕШИЛА:</w:t>
      </w:r>
    </w:p>
    <w:p w:rsidR="00B132A4" w:rsidRDefault="00B132A4" w:rsidP="00B132A4">
      <w:pPr>
        <w:pStyle w:val="a3"/>
        <w:spacing w:before="0" w:beforeAutospacing="0" w:after="0" w:afterAutospacing="0"/>
        <w:ind w:firstLine="709"/>
        <w:rPr>
          <w:rFonts w:ascii="Arial" w:hAnsi="Arial" w:cs="Arial"/>
          <w:color w:val="242424"/>
        </w:rPr>
      </w:pPr>
    </w:p>
    <w:p w:rsidR="00B132A4" w:rsidRPr="00B132A4" w:rsidRDefault="00B132A4" w:rsidP="00B132A4">
      <w:pPr>
        <w:spacing w:after="0" w:line="240" w:lineRule="auto"/>
        <w:ind w:firstLine="709"/>
        <w:jc w:val="both"/>
        <w:rPr>
          <w:rFonts w:ascii="Arial" w:hAnsi="Arial" w:cs="Arial"/>
          <w:sz w:val="24"/>
          <w:szCs w:val="24"/>
        </w:rPr>
      </w:pPr>
      <w:r w:rsidRPr="00B132A4">
        <w:rPr>
          <w:rFonts w:ascii="Arial" w:hAnsi="Arial" w:cs="Arial"/>
          <w:sz w:val="24"/>
          <w:szCs w:val="24"/>
        </w:rPr>
        <w:t>1</w:t>
      </w:r>
      <w:r w:rsidRPr="00B132A4">
        <w:rPr>
          <w:rFonts w:ascii="Arial" w:hAnsi="Arial" w:cs="Arial"/>
          <w:b/>
          <w:bCs/>
          <w:sz w:val="24"/>
          <w:szCs w:val="24"/>
        </w:rPr>
        <w:t xml:space="preserve">. </w:t>
      </w:r>
      <w:r w:rsidRPr="00B132A4">
        <w:rPr>
          <w:rFonts w:ascii="Arial" w:hAnsi="Arial" w:cs="Arial"/>
          <w:sz w:val="24"/>
          <w:szCs w:val="24"/>
        </w:rPr>
        <w:t xml:space="preserve">Утвердить прилагаемый Порядок назначения и проведения собрания граждан на территории </w:t>
      </w:r>
      <w:r w:rsidRPr="00B132A4">
        <w:rPr>
          <w:rFonts w:ascii="Arial" w:eastAsia="Times New Roman" w:hAnsi="Arial" w:cs="Arial"/>
          <w:bCs/>
          <w:sz w:val="24"/>
          <w:szCs w:val="24"/>
        </w:rPr>
        <w:t>муниципального образование «Казачье»</w:t>
      </w:r>
      <w:r w:rsidRPr="00B132A4">
        <w:rPr>
          <w:rFonts w:ascii="Arial" w:hAnsi="Arial" w:cs="Arial"/>
          <w:sz w:val="24"/>
          <w:szCs w:val="24"/>
        </w:rPr>
        <w:t>.</w:t>
      </w:r>
    </w:p>
    <w:p w:rsidR="00B132A4" w:rsidRPr="00B132A4" w:rsidRDefault="00B132A4" w:rsidP="00B132A4">
      <w:pPr>
        <w:spacing w:after="0" w:line="240" w:lineRule="auto"/>
        <w:jc w:val="both"/>
        <w:rPr>
          <w:rFonts w:ascii="Arial" w:hAnsi="Arial" w:cs="Arial"/>
          <w:sz w:val="24"/>
          <w:szCs w:val="24"/>
        </w:rPr>
      </w:pPr>
      <w:r w:rsidRPr="00B132A4">
        <w:rPr>
          <w:rFonts w:ascii="Arial" w:hAnsi="Arial" w:cs="Arial"/>
          <w:sz w:val="24"/>
          <w:szCs w:val="24"/>
        </w:rPr>
        <w:tab/>
        <w:t xml:space="preserve">2. Решение вступает в силу с момента опубликования, за исключением пункта 1.3., третьего абзаца пункта 1.4 Порядка, которые вступают в силу с 1 января 2021 года. </w:t>
      </w:r>
    </w:p>
    <w:p w:rsidR="00B132A4" w:rsidRDefault="00B132A4" w:rsidP="00B132A4">
      <w:pPr>
        <w:autoSpaceDE w:val="0"/>
        <w:autoSpaceDN w:val="0"/>
        <w:adjustRightInd w:val="0"/>
        <w:spacing w:after="0" w:line="240" w:lineRule="auto"/>
        <w:ind w:firstLine="720"/>
        <w:jc w:val="both"/>
        <w:outlineLvl w:val="0"/>
        <w:rPr>
          <w:rFonts w:ascii="Arial" w:eastAsia="Times New Roman" w:hAnsi="Arial" w:cs="Arial"/>
          <w:color w:val="FF0000"/>
          <w:sz w:val="24"/>
          <w:szCs w:val="24"/>
        </w:rPr>
      </w:pPr>
      <w:r>
        <w:rPr>
          <w:rFonts w:ascii="Arial" w:eastAsia="Times New Roman" w:hAnsi="Arial" w:cs="Arial"/>
          <w:sz w:val="24"/>
          <w:szCs w:val="24"/>
        </w:rPr>
        <w:t xml:space="preserve">3. </w:t>
      </w:r>
      <w:r>
        <w:rPr>
          <w:rFonts w:ascii="Arial" w:hAnsi="Arial" w:cs="Arial"/>
          <w:sz w:val="24"/>
          <w:szCs w:val="24"/>
        </w:rPr>
        <w:t>Опубликовать данное решение в муниципальном Вестнике.</w:t>
      </w:r>
    </w:p>
    <w:p w:rsidR="00B132A4" w:rsidRDefault="00B132A4" w:rsidP="00B132A4">
      <w:pPr>
        <w:spacing w:after="0" w:line="240" w:lineRule="auto"/>
        <w:ind w:firstLine="708"/>
        <w:jc w:val="both"/>
        <w:rPr>
          <w:rFonts w:ascii="Arial" w:eastAsia="Times New Roman" w:hAnsi="Arial" w:cs="Arial"/>
          <w:sz w:val="24"/>
          <w:szCs w:val="24"/>
        </w:rPr>
      </w:pPr>
    </w:p>
    <w:p w:rsidR="00B132A4" w:rsidRDefault="00B132A4" w:rsidP="00B132A4">
      <w:pPr>
        <w:spacing w:after="0" w:line="240" w:lineRule="auto"/>
        <w:ind w:firstLine="709"/>
        <w:jc w:val="both"/>
        <w:rPr>
          <w:rFonts w:ascii="Arial" w:eastAsia="Times New Roman" w:hAnsi="Arial" w:cs="Arial"/>
          <w:sz w:val="24"/>
          <w:szCs w:val="24"/>
        </w:rPr>
      </w:pPr>
    </w:p>
    <w:p w:rsidR="00B132A4" w:rsidRDefault="00B132A4" w:rsidP="00B132A4">
      <w:pPr>
        <w:spacing w:after="0" w:line="240" w:lineRule="auto"/>
        <w:rPr>
          <w:rFonts w:ascii="Arial" w:eastAsia="Times New Roman" w:hAnsi="Arial" w:cs="Arial"/>
          <w:sz w:val="24"/>
          <w:szCs w:val="24"/>
        </w:rPr>
      </w:pPr>
      <w:r>
        <w:rPr>
          <w:rFonts w:ascii="Arial" w:eastAsia="Times New Roman" w:hAnsi="Arial" w:cs="Arial"/>
          <w:sz w:val="24"/>
          <w:szCs w:val="24"/>
        </w:rPr>
        <w:t>Председатель Думы,</w:t>
      </w:r>
    </w:p>
    <w:p w:rsidR="00B132A4" w:rsidRDefault="00B132A4" w:rsidP="00B132A4">
      <w:pPr>
        <w:spacing w:after="0" w:line="240" w:lineRule="auto"/>
        <w:rPr>
          <w:rFonts w:ascii="Arial" w:eastAsia="Times New Roman" w:hAnsi="Arial" w:cs="Arial"/>
          <w:sz w:val="24"/>
          <w:szCs w:val="24"/>
        </w:rPr>
      </w:pPr>
      <w:r>
        <w:rPr>
          <w:rFonts w:ascii="Arial" w:eastAsia="Times New Roman" w:hAnsi="Arial" w:cs="Arial"/>
          <w:sz w:val="24"/>
          <w:szCs w:val="24"/>
        </w:rPr>
        <w:t>Глава муниципального образования «Казачье»</w:t>
      </w:r>
    </w:p>
    <w:p w:rsidR="00B132A4" w:rsidRDefault="00B132A4" w:rsidP="00B132A4">
      <w:pPr>
        <w:spacing w:after="0" w:line="240" w:lineRule="auto"/>
        <w:jc w:val="both"/>
        <w:rPr>
          <w:rFonts w:ascii="Arial" w:eastAsia="Times New Roman" w:hAnsi="Arial" w:cs="Arial"/>
          <w:sz w:val="24"/>
          <w:szCs w:val="24"/>
        </w:rPr>
      </w:pPr>
      <w:r>
        <w:rPr>
          <w:rFonts w:ascii="Arial" w:eastAsia="Times New Roman" w:hAnsi="Arial" w:cs="Arial"/>
          <w:sz w:val="24"/>
          <w:szCs w:val="24"/>
        </w:rPr>
        <w:t>Т.С. Пушкарева</w:t>
      </w:r>
    </w:p>
    <w:p w:rsidR="00B132A4" w:rsidRDefault="00B132A4" w:rsidP="00B132A4">
      <w:pPr>
        <w:spacing w:after="0" w:line="240" w:lineRule="auto"/>
        <w:jc w:val="right"/>
        <w:rPr>
          <w:rFonts w:ascii="Arial" w:eastAsia="Times New Roman" w:hAnsi="Arial" w:cs="Arial"/>
          <w:sz w:val="24"/>
          <w:szCs w:val="24"/>
        </w:rPr>
      </w:pPr>
    </w:p>
    <w:p w:rsidR="00B132A4" w:rsidRDefault="00B132A4" w:rsidP="00B132A4">
      <w:pPr>
        <w:tabs>
          <w:tab w:val="left" w:pos="3165"/>
          <w:tab w:val="left" w:pos="3299"/>
        </w:tabs>
        <w:spacing w:after="0" w:line="240" w:lineRule="auto"/>
        <w:ind w:left="4395"/>
        <w:jc w:val="right"/>
        <w:rPr>
          <w:rFonts w:ascii="Courier New" w:eastAsia="Times New Roman" w:hAnsi="Courier New" w:cs="Courier New"/>
        </w:rPr>
      </w:pPr>
      <w:r>
        <w:rPr>
          <w:rFonts w:ascii="Courier New" w:eastAsia="Times New Roman" w:hAnsi="Courier New" w:cs="Courier New"/>
        </w:rPr>
        <w:t>Приложение к решению</w:t>
      </w:r>
    </w:p>
    <w:p w:rsidR="00B132A4" w:rsidRDefault="00B132A4" w:rsidP="00B132A4">
      <w:pPr>
        <w:spacing w:after="0" w:line="240" w:lineRule="auto"/>
        <w:ind w:firstLine="567"/>
        <w:jc w:val="right"/>
        <w:rPr>
          <w:rFonts w:ascii="Courier New" w:eastAsia="Times New Roman" w:hAnsi="Courier New" w:cs="Courier New"/>
          <w:bCs/>
        </w:rPr>
      </w:pPr>
      <w:r>
        <w:rPr>
          <w:rFonts w:ascii="Courier New" w:eastAsia="Times New Roman" w:hAnsi="Courier New" w:cs="Courier New"/>
        </w:rPr>
        <w:t xml:space="preserve">Думы </w:t>
      </w:r>
      <w:r>
        <w:rPr>
          <w:rFonts w:ascii="Courier New" w:eastAsia="Times New Roman" w:hAnsi="Courier New" w:cs="Courier New"/>
          <w:bCs/>
        </w:rPr>
        <w:t>мо «Казачье»</w:t>
      </w:r>
    </w:p>
    <w:p w:rsidR="00B132A4" w:rsidRDefault="00B132A4" w:rsidP="00B132A4">
      <w:pPr>
        <w:spacing w:after="0" w:line="240" w:lineRule="auto"/>
        <w:jc w:val="right"/>
        <w:rPr>
          <w:rFonts w:ascii="Courier New" w:hAnsi="Courier New" w:cs="Courier New"/>
        </w:rPr>
      </w:pPr>
      <w:r>
        <w:rPr>
          <w:rFonts w:ascii="Courier New" w:eastAsia="Times New Roman" w:hAnsi="Courier New" w:cs="Courier New"/>
        </w:rPr>
        <w:t xml:space="preserve">от </w:t>
      </w:r>
      <w:r>
        <w:rPr>
          <w:rFonts w:ascii="Courier New" w:hAnsi="Courier New" w:cs="Courier New"/>
        </w:rPr>
        <w:t>12.11.</w:t>
      </w:r>
      <w:r>
        <w:rPr>
          <w:rFonts w:ascii="Courier New" w:eastAsia="Times New Roman" w:hAnsi="Courier New" w:cs="Courier New"/>
        </w:rPr>
        <w:t>2020 года №</w:t>
      </w:r>
      <w:r>
        <w:rPr>
          <w:rFonts w:ascii="Courier New" w:hAnsi="Courier New" w:cs="Courier New"/>
        </w:rPr>
        <w:t>93</w:t>
      </w:r>
    </w:p>
    <w:p w:rsidR="00B132A4" w:rsidRPr="00B132A4" w:rsidRDefault="00B132A4" w:rsidP="00B132A4">
      <w:pPr>
        <w:spacing w:after="0" w:line="240" w:lineRule="auto"/>
        <w:jc w:val="right"/>
        <w:rPr>
          <w:rFonts w:ascii="Arial" w:hAnsi="Arial" w:cs="Arial"/>
          <w:sz w:val="24"/>
          <w:szCs w:val="24"/>
        </w:rPr>
      </w:pPr>
    </w:p>
    <w:p w:rsidR="00B132A4" w:rsidRPr="00B132A4" w:rsidRDefault="00B132A4" w:rsidP="00B132A4">
      <w:pPr>
        <w:pStyle w:val="a4"/>
        <w:jc w:val="center"/>
        <w:rPr>
          <w:rFonts w:ascii="Arial" w:hAnsi="Arial" w:cs="Arial"/>
          <w:b/>
          <w:bCs/>
          <w:sz w:val="30"/>
          <w:szCs w:val="30"/>
          <w:lang w:eastAsia="ru-RU"/>
        </w:rPr>
      </w:pPr>
      <w:r w:rsidRPr="00B132A4">
        <w:rPr>
          <w:rFonts w:ascii="Arial" w:hAnsi="Arial" w:cs="Arial"/>
          <w:b/>
          <w:bCs/>
          <w:sz w:val="30"/>
          <w:szCs w:val="30"/>
          <w:lang w:eastAsia="ru-RU"/>
        </w:rPr>
        <w:t xml:space="preserve">Порядок назначения и проведения собрания граждан на территории </w:t>
      </w:r>
      <w:r w:rsidRPr="00B132A4">
        <w:rPr>
          <w:rFonts w:ascii="Arial" w:eastAsia="Times New Roman" w:hAnsi="Arial" w:cs="Arial"/>
          <w:b/>
          <w:bCs/>
          <w:sz w:val="30"/>
          <w:szCs w:val="30"/>
          <w:lang w:eastAsia="ru-RU"/>
        </w:rPr>
        <w:t xml:space="preserve">муниципального образование «Казачье» </w:t>
      </w:r>
      <w:r w:rsidRPr="00B132A4">
        <w:rPr>
          <w:rFonts w:ascii="Arial" w:eastAsia="Times New Roman" w:hAnsi="Arial" w:cs="Arial"/>
          <w:b/>
          <w:sz w:val="30"/>
          <w:szCs w:val="30"/>
          <w:lang w:eastAsia="ru-RU"/>
        </w:rPr>
        <w:t xml:space="preserve"> </w:t>
      </w:r>
    </w:p>
    <w:p w:rsidR="00B132A4" w:rsidRDefault="00B132A4" w:rsidP="00B132A4">
      <w:pPr>
        <w:pStyle w:val="a4"/>
        <w:jc w:val="center"/>
        <w:rPr>
          <w:rFonts w:ascii="Times New Roman" w:eastAsia="Times New Roman" w:hAnsi="Times New Roman"/>
          <w:sz w:val="28"/>
          <w:szCs w:val="28"/>
          <w:lang w:eastAsia="ru-RU"/>
        </w:rPr>
      </w:pPr>
    </w:p>
    <w:p w:rsidR="00B132A4" w:rsidRPr="00B132A4" w:rsidRDefault="00B132A4" w:rsidP="00B132A4">
      <w:pPr>
        <w:pStyle w:val="a4"/>
        <w:jc w:val="center"/>
        <w:rPr>
          <w:rFonts w:ascii="Arial" w:hAnsi="Arial" w:cs="Arial"/>
          <w:bCs/>
          <w:sz w:val="24"/>
          <w:szCs w:val="24"/>
          <w:lang w:eastAsia="ru-RU"/>
        </w:rPr>
      </w:pPr>
      <w:r w:rsidRPr="00B132A4">
        <w:rPr>
          <w:rFonts w:ascii="Arial" w:hAnsi="Arial" w:cs="Arial"/>
          <w:bCs/>
          <w:sz w:val="24"/>
          <w:szCs w:val="24"/>
          <w:lang w:eastAsia="ru-RU"/>
        </w:rPr>
        <w:t>1. Общие положения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 xml:space="preserve">1.1. </w:t>
      </w:r>
      <w:proofErr w:type="gramStart"/>
      <w:r w:rsidRPr="00B132A4">
        <w:rPr>
          <w:rFonts w:ascii="Arial" w:hAnsi="Arial" w:cs="Arial"/>
          <w:sz w:val="24"/>
          <w:szCs w:val="24"/>
        </w:rPr>
        <w:t xml:space="preserve">Настоящим Порядком назначения и проведения собрания граждан на территории </w:t>
      </w:r>
      <w:r w:rsidRPr="00B132A4">
        <w:rPr>
          <w:rFonts w:ascii="Arial" w:eastAsia="Times New Roman" w:hAnsi="Arial" w:cs="Arial"/>
          <w:bCs/>
          <w:sz w:val="24"/>
          <w:szCs w:val="24"/>
        </w:rPr>
        <w:t>муниципального образование «Казачье»</w:t>
      </w:r>
      <w:r w:rsidRPr="00B132A4">
        <w:rPr>
          <w:rFonts w:ascii="Arial" w:eastAsia="Times New Roman" w:hAnsi="Arial" w:cs="Arial"/>
          <w:sz w:val="24"/>
          <w:szCs w:val="24"/>
        </w:rPr>
        <w:t xml:space="preserve"> </w:t>
      </w:r>
      <w:r w:rsidRPr="00B132A4">
        <w:rPr>
          <w:rFonts w:ascii="Arial" w:hAnsi="Arial" w:cs="Arial"/>
          <w:sz w:val="24"/>
          <w:szCs w:val="24"/>
        </w:rPr>
        <w:t>(</w:t>
      </w:r>
      <w:proofErr w:type="spellStart"/>
      <w:r w:rsidRPr="00B132A4">
        <w:rPr>
          <w:rFonts w:ascii="Arial" w:hAnsi="Arial" w:cs="Arial"/>
          <w:sz w:val="24"/>
          <w:szCs w:val="24"/>
        </w:rPr>
        <w:t>далее-Порядок</w:t>
      </w:r>
      <w:proofErr w:type="spellEnd"/>
      <w:r w:rsidRPr="00B132A4">
        <w:rPr>
          <w:rFonts w:ascii="Arial" w:hAnsi="Arial" w:cs="Arial"/>
          <w:sz w:val="24"/>
          <w:szCs w:val="24"/>
        </w:rPr>
        <w:t xml:space="preserve">)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sidRPr="00B132A4">
        <w:rPr>
          <w:rFonts w:ascii="Arial" w:eastAsia="Times New Roman" w:hAnsi="Arial" w:cs="Arial"/>
          <w:bCs/>
          <w:sz w:val="24"/>
          <w:szCs w:val="24"/>
        </w:rPr>
        <w:t xml:space="preserve">муниципального образование «Казачье» </w:t>
      </w:r>
      <w:r w:rsidRPr="00B132A4">
        <w:rPr>
          <w:rFonts w:ascii="Arial" w:hAnsi="Arial" w:cs="Arial"/>
          <w:sz w:val="24"/>
          <w:szCs w:val="24"/>
        </w:rPr>
        <w:t xml:space="preserve">и регулирует порядок организации и проведения собраний граждан, проживающих на территории </w:t>
      </w:r>
      <w:r w:rsidRPr="00B132A4">
        <w:rPr>
          <w:rFonts w:ascii="Arial" w:eastAsia="Times New Roman" w:hAnsi="Arial" w:cs="Arial"/>
          <w:bCs/>
          <w:sz w:val="24"/>
          <w:szCs w:val="24"/>
        </w:rPr>
        <w:t>муниципального образование «Казачье»</w:t>
      </w:r>
      <w:r w:rsidRPr="00B132A4">
        <w:rPr>
          <w:rFonts w:ascii="Arial" w:hAnsi="Arial" w:cs="Arial"/>
          <w:sz w:val="24"/>
          <w:szCs w:val="24"/>
        </w:rPr>
        <w:t xml:space="preserve">  (далее - поселение) с целью осуществления местного самоуправления.</w:t>
      </w:r>
      <w:proofErr w:type="gramEnd"/>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lastRenderedPageBreak/>
        <w:t>1.2. Собрание граждан (далее – собрание) является формой непосредственного участия населения в осуществлении местного самоуправления.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 xml:space="preserve">1.3. Собрание проводится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B132A4">
        <w:rPr>
          <w:rFonts w:ascii="Arial" w:hAnsi="Arial" w:cs="Arial"/>
          <w:sz w:val="24"/>
          <w:szCs w:val="24"/>
        </w:rPr>
        <w:t>на части территории</w:t>
      </w:r>
      <w:proofErr w:type="gramEnd"/>
      <w:r w:rsidRPr="00B132A4">
        <w:rPr>
          <w:rFonts w:ascii="Arial" w:hAnsi="Arial" w:cs="Arial"/>
          <w:sz w:val="24"/>
          <w:szCs w:val="24"/>
        </w:rPr>
        <w:t xml:space="preserve"> муниципального образования.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1.4. Настоящий Порядок не распространяется на собрания, конференции, проводимые в соответствии с уставами политических, общественных объединений, жилищных, садовых, гаражных товариществ и кооперативов.</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и уставом территориального общественного самоуправления.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 xml:space="preserve">В собрании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в целях рассмотрения и обсуждения вопросов внесения инициативных проектов определяется решением Думы </w:t>
      </w:r>
      <w:r w:rsidRPr="00B132A4">
        <w:rPr>
          <w:rFonts w:ascii="Arial" w:eastAsia="Times New Roman" w:hAnsi="Arial" w:cs="Arial"/>
          <w:bCs/>
          <w:sz w:val="24"/>
          <w:szCs w:val="24"/>
        </w:rPr>
        <w:t>муниципального образование «Казачье»</w:t>
      </w:r>
      <w:r w:rsidRPr="00B132A4">
        <w:rPr>
          <w:rFonts w:ascii="Arial" w:eastAsia="Times New Roman" w:hAnsi="Arial" w:cs="Arial"/>
          <w:sz w:val="24"/>
          <w:szCs w:val="24"/>
        </w:rPr>
        <w:t xml:space="preserve">. </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bCs/>
          <w:sz w:val="24"/>
          <w:szCs w:val="24"/>
        </w:rPr>
        <w:t xml:space="preserve">2. Порядок назначения собрания </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 xml:space="preserve">2.1. Собрание - совместное присутствие граждан для обсуждения вопросов местного значения, информирования населения о деятельности органов местного самоуправления и должностных лиц </w:t>
      </w:r>
      <w:r w:rsidRPr="00B132A4">
        <w:rPr>
          <w:rFonts w:ascii="Arial" w:eastAsia="Times New Roman" w:hAnsi="Arial" w:cs="Arial"/>
          <w:bCs/>
          <w:sz w:val="24"/>
          <w:szCs w:val="24"/>
        </w:rPr>
        <w:t>муниципального образование «Казачье»</w:t>
      </w:r>
      <w:r w:rsidRPr="00B132A4">
        <w:rPr>
          <w:rFonts w:ascii="Arial" w:hAnsi="Arial" w:cs="Arial"/>
          <w:sz w:val="24"/>
          <w:szCs w:val="24"/>
        </w:rPr>
        <w:t>.</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2.2. Право на участие в собрании имеют граждане, зарегистрированные по месту жительства в границах территории, на которой проводится собрание, также граждане, имеющие на территории проведения собрания недвижимое имущество на праве собственности и обладающие избирательным правом.</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2.3. Какие-либо прямые или косвенные ограничения прав граждан на участие в собраниях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2.4. Граждане участвуют в собраниях свободно и добровольно.</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2.5. Проведение собраний основывается на принципах законности и добровольности. Никто не может быть принужден к выражению своих мнений и убеждений или отказу от них.</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 xml:space="preserve">2.6. </w:t>
      </w:r>
      <w:proofErr w:type="gramStart"/>
      <w:r w:rsidRPr="00B132A4">
        <w:rPr>
          <w:rFonts w:ascii="Arial" w:hAnsi="Arial" w:cs="Arial"/>
          <w:sz w:val="24"/>
          <w:szCs w:val="24"/>
        </w:rPr>
        <w:t xml:space="preserve">Собрание проводится по инициативе населения, Думы </w:t>
      </w:r>
      <w:r w:rsidRPr="00B132A4">
        <w:rPr>
          <w:rFonts w:ascii="Arial" w:eastAsia="Times New Roman" w:hAnsi="Arial" w:cs="Arial"/>
          <w:bCs/>
          <w:sz w:val="24"/>
          <w:szCs w:val="24"/>
        </w:rPr>
        <w:t>муниципального образование «Казачье»</w:t>
      </w:r>
      <w:r w:rsidRPr="00B132A4">
        <w:rPr>
          <w:rFonts w:ascii="Arial" w:hAnsi="Arial" w:cs="Arial"/>
          <w:sz w:val="24"/>
          <w:szCs w:val="24"/>
        </w:rPr>
        <w:t xml:space="preserve"> (далее – Дума), Главы</w:t>
      </w:r>
      <w:r w:rsidRPr="00B132A4">
        <w:rPr>
          <w:rFonts w:ascii="Arial" w:eastAsia="Times New Roman" w:hAnsi="Arial" w:cs="Arial"/>
          <w:bCs/>
          <w:sz w:val="24"/>
          <w:szCs w:val="24"/>
        </w:rPr>
        <w:t xml:space="preserve"> муниципального образование «Казачье»</w:t>
      </w:r>
      <w:r w:rsidRPr="00B132A4">
        <w:rPr>
          <w:rFonts w:ascii="Arial" w:hAnsi="Arial" w:cs="Arial"/>
          <w:sz w:val="24"/>
          <w:szCs w:val="24"/>
        </w:rPr>
        <w:t xml:space="preserve">  (далее - Глава поселения). </w:t>
      </w:r>
      <w:proofErr w:type="gramEnd"/>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2.7. Собрания, проводимые по инициативе населения и Думы, назначаются решением Думы. Собрание, проводимое по инициативе Главы поселения, назначается постановлением Главы поселения.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2.8. Инициатором проведения собрания может быть инициативная группа жителей, зарегистрированных по месту жительства в границах территории, на которой проводится собрание, а также граждане, имеющие на территории проведения собрания недвижимое имущество на праве собственности в количестве не менее 10 человек (далее инициативная группа).</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 xml:space="preserve">2.9. При подготовке собрания инициативная группа не </w:t>
      </w:r>
      <w:proofErr w:type="gramStart"/>
      <w:r w:rsidRPr="00B132A4">
        <w:rPr>
          <w:rFonts w:ascii="Arial" w:hAnsi="Arial" w:cs="Arial"/>
          <w:sz w:val="24"/>
          <w:szCs w:val="24"/>
        </w:rPr>
        <w:t>позднее</w:t>
      </w:r>
      <w:proofErr w:type="gramEnd"/>
      <w:r w:rsidRPr="00B132A4">
        <w:rPr>
          <w:rFonts w:ascii="Arial" w:hAnsi="Arial" w:cs="Arial"/>
          <w:sz w:val="24"/>
          <w:szCs w:val="24"/>
        </w:rPr>
        <w:t xml:space="preserve"> чем за 30 дней до их проведения уведомляет Думу, Главу поселения.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 xml:space="preserve">Уведомление о проведении собрания представляется в письменном виде. В нем указываются дата, время и место проведения собрания, адреса домов, </w:t>
      </w:r>
      <w:r w:rsidRPr="00B132A4">
        <w:rPr>
          <w:rFonts w:ascii="Arial" w:hAnsi="Arial" w:cs="Arial"/>
          <w:sz w:val="24"/>
          <w:szCs w:val="24"/>
        </w:rPr>
        <w:lastRenderedPageBreak/>
        <w:t>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адреса места жительства и телефона.</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2.10. Дума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либо об отказе в назначении проведения собрания.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2.11. Решение Думы об отказе в проведении собрания должно быть мотивированным. Основаниями для отказа в проведении собрания являются: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proofErr w:type="gramStart"/>
      <w:r w:rsidRPr="00B132A4">
        <w:rPr>
          <w:rFonts w:ascii="Arial" w:hAnsi="Arial" w:cs="Arial"/>
          <w:sz w:val="24"/>
          <w:szCs w:val="24"/>
        </w:rPr>
        <w:t xml:space="preserve">а) уведомление о проведении собрания граждан подано лицом, которое в соответствии с </w:t>
      </w:r>
      <w:hyperlink r:id="rId4" w:history="1">
        <w:r w:rsidRPr="00B132A4">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w:t>
        </w:r>
      </w:hyperlink>
      <w:r w:rsidRPr="00B132A4">
        <w:rPr>
          <w:rFonts w:ascii="Arial" w:hAnsi="Arial" w:cs="Arial"/>
          <w:sz w:val="24"/>
          <w:szCs w:val="24"/>
        </w:rPr>
        <w:t xml:space="preserve"> и настоящим Положением не может быть инициатором проведения собрания;</w:t>
      </w:r>
      <w:proofErr w:type="gramEnd"/>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б) если в уведомлении в качестве места проведения собрания граждан указано место, в котором в соответствии с действующим законодательством проведение публичного мероприятия запрещается;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в) если вопросы, выносимые на собрание, не относятся к вопросам местного значения.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 xml:space="preserve">2.12. Решение Думы, постановление Главы поселения о назначении собрания подлежит официальному опубликованию (обнародованию) в средствах массовой информации не </w:t>
      </w:r>
      <w:proofErr w:type="gramStart"/>
      <w:r w:rsidRPr="00B132A4">
        <w:rPr>
          <w:rFonts w:ascii="Arial" w:hAnsi="Arial" w:cs="Arial"/>
          <w:sz w:val="24"/>
          <w:szCs w:val="24"/>
        </w:rPr>
        <w:t>позднее</w:t>
      </w:r>
      <w:proofErr w:type="gramEnd"/>
      <w:r w:rsidRPr="00B132A4">
        <w:rPr>
          <w:rFonts w:ascii="Arial" w:hAnsi="Arial" w:cs="Arial"/>
          <w:sz w:val="24"/>
          <w:szCs w:val="24"/>
        </w:rPr>
        <w:t xml:space="preserve"> чем за 5 рабочих дней до его проведения. Население также может оповещаться о проведении собрания посредством размещения объявлений на информационных стендах, путем направления писем, размещения информации на официальном сайте органов местного самоуправления сельского поселения.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2.13. В решении Думы о назначении собрания по инициативе населения указываются: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дата, время и место проведения собрания;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территория, жители которой вправе участвовать в собрании;</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численность граждан, проживающих на этой территории;</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инициаторы проведения;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вопрос (вопросы), выносимый на собрание;</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 xml:space="preserve"> порядок ознакомления с материалами, обсуждение которых предполагается на собрании.</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2.14. В решении Думы и постановлении Главы поселения о назначении собрания граждан по инициативе Думы или Главы поселения указываются: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дата, время и место проведения собрания;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территория, жители которой вправе участвовать в собрании;</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вопрос (вопросы), выносимый на собрание;</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должностные лица органов местного самоуправления, ответственные за подготовку собрания.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2.15. Организация и проведение собрания возлагаются на инициатора или инициативную группу проведения собрания.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2.16. Инициатор или инициативная группа проведения собрания обязаны оповестить граждан о месте, дате и времени проведения собрания граждан, выносимом на рассмотрение вопросе (вопросах), а также об инициаторе собрания (контактной информации) не позднее, чем за 5 рабочих дней до их проведения.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2.17. Инициатор или инициативная группа собрания должны обеспечить возможность заблаговременного ознакомления с материалами, относящимися к вопросам, выносимым на собрание.</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 xml:space="preserve">2.18. В необходимых случаях на собрания инициатором проведения собрания могут приглашаться представители учреждений, организаций, </w:t>
      </w:r>
      <w:r w:rsidRPr="00B132A4">
        <w:rPr>
          <w:rFonts w:ascii="Arial" w:hAnsi="Arial" w:cs="Arial"/>
          <w:sz w:val="24"/>
          <w:szCs w:val="24"/>
        </w:rPr>
        <w:lastRenderedPageBreak/>
        <w:t>общественных объединений, средств массовой информации.</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2.19. Расходы, связанные с организацией и проведением собрания, возлагаются на инициатора или инициативную группу проведения собрания.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2.20. Инициатор или инициативная группа собрания граждан должны обеспечить при проведении собрания граждан соблюдение требований».</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bCs/>
          <w:sz w:val="24"/>
          <w:szCs w:val="24"/>
        </w:rPr>
        <w:t xml:space="preserve">3. Порядок проведения собрания </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3.1. До начала собрания представители инициатора (инициативной группы) проводят регистрацию участников собрания с указанием фамилии, имени, отчества, даты рождения и места жительства участников.</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3.2.Собрание правомочно, если в его работе принимает участие не менее 10% числа граждан, указанных в подпункте 2.2 настоящего Порядка.</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3.3. Собрание открывает представитель инициатора или инициативной группы.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3.4. 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поселения могут вынести на обсуждение вопрос о дополнении повестки дня.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3.5. При проведении собрания секретарь ведет протокол, в котором указываются: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дата, время и место проведения собрания;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инициатор или инициативная группа проведения собрания;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повестка дня, вопросы, рассматриваемые на собрании;</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общее число граждан, проживающих на соответствующей территории и имеющих право принимать участие в собрании;</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количество жителей, зарегистрированных в качестве участников собрания;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фамилия, имя, отчество председателя и секретаря собрания;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список участвующих в собрании представителей местного самоуправления и других лиц;</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фамилии выступивших и краткое содержание выступлений по рассматриваемому вопросу (вопросам);</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результаты (итоги) голосования и принятые решения;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список лиц, уполномоченных представлять собрание во взаимоотношениях с органами местного самоуправления и должностными лицами органов местного самоуправления.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3.5. Решения собрания граждан принимаются простым большинством голосов.</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3.6. Протокол зачитывается председателем участникам собрания, утверждается решением собрания путем открытого голосования.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3.7. Подписанный председателем и секретарем собрания протокол и список зарегистрированных участников собрания направляется инициатору или инициативной группе проведения собрания, которые не позднее 10 дней со дня проведения собрания обеспечивают официальное опубликование (обнародование) итогов собрания граждан в средствах массовой информации.</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bCs/>
          <w:sz w:val="24"/>
          <w:szCs w:val="24"/>
        </w:rPr>
      </w:pPr>
      <w:r w:rsidRPr="00B132A4">
        <w:rPr>
          <w:rFonts w:ascii="Arial" w:hAnsi="Arial" w:cs="Arial"/>
          <w:bCs/>
          <w:sz w:val="24"/>
          <w:szCs w:val="24"/>
        </w:rPr>
        <w:lastRenderedPageBreak/>
        <w:t>4. Рассмотрение результатов собрания граждан</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 xml:space="preserve">4.1. Решение собрания носит рекомендательный характер для органов местного самоуправления. </w:t>
      </w:r>
    </w:p>
    <w:p w:rsidR="00B132A4" w:rsidRPr="00B132A4" w:rsidRDefault="00B132A4" w:rsidP="00B132A4">
      <w:pPr>
        <w:widowControl w:val="0"/>
        <w:autoSpaceDE w:val="0"/>
        <w:autoSpaceDN w:val="0"/>
        <w:adjustRightInd w:val="0"/>
        <w:spacing w:after="0" w:line="240" w:lineRule="auto"/>
        <w:ind w:firstLine="540"/>
        <w:jc w:val="both"/>
        <w:rPr>
          <w:rFonts w:ascii="Arial" w:hAnsi="Arial" w:cs="Arial"/>
          <w:sz w:val="24"/>
          <w:szCs w:val="24"/>
        </w:rPr>
      </w:pPr>
      <w:r w:rsidRPr="00B132A4">
        <w:rPr>
          <w:rFonts w:ascii="Arial" w:hAnsi="Arial" w:cs="Arial"/>
          <w:sz w:val="24"/>
          <w:szCs w:val="24"/>
        </w:rPr>
        <w:t>4.2. Обращения, принятые собранием,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132A4" w:rsidRDefault="00B132A4" w:rsidP="00B132A4">
      <w:pPr>
        <w:spacing w:after="0" w:line="240" w:lineRule="auto"/>
        <w:jc w:val="right"/>
        <w:rPr>
          <w:rFonts w:ascii="Courier New" w:hAnsi="Courier New" w:cs="Courier New"/>
        </w:rPr>
      </w:pPr>
    </w:p>
    <w:p w:rsidR="007E4732" w:rsidRDefault="007E4732"/>
    <w:sectPr w:rsidR="007E4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32A4"/>
    <w:rsid w:val="007E4732"/>
    <w:rsid w:val="00AE0D5F"/>
    <w:rsid w:val="00B13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132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uiPriority w:val="99"/>
    <w:rsid w:val="00B132A4"/>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No Spacing"/>
    <w:uiPriority w:val="99"/>
    <w:qFormat/>
    <w:rsid w:val="00B132A4"/>
    <w:pPr>
      <w:spacing w:after="0" w:line="240" w:lineRule="auto"/>
    </w:pPr>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1697</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GlavaMO</dc:creator>
  <cp:keywords/>
  <dc:description/>
  <cp:lastModifiedBy>GlavaMO</cp:lastModifiedBy>
  <cp:revision>3</cp:revision>
  <dcterms:created xsi:type="dcterms:W3CDTF">2020-11-12T02:40:00Z</dcterms:created>
  <dcterms:modified xsi:type="dcterms:W3CDTF">2020-11-12T04:52:00Z</dcterms:modified>
</cp:coreProperties>
</file>