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№91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902DB9" w:rsidRDefault="00902DB9" w:rsidP="00902D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02DB9" w:rsidRDefault="00902DB9" w:rsidP="0090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02DB9" w:rsidRPr="00902DB9" w:rsidRDefault="00902DB9" w:rsidP="00902D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DB9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bookmarkStart w:id="0" w:name="_Hlk47466228"/>
      <w:r w:rsidRPr="00902DB9">
        <w:rPr>
          <w:rFonts w:ascii="Arial" w:hAnsi="Arial" w:cs="Arial"/>
          <w:b/>
          <w:sz w:val="32"/>
          <w:szCs w:val="32"/>
        </w:rPr>
        <w:t>ВЫДВИЖЕНИЯ, ВНЕСЕНИЯ, ОБСУЖДЕНИЯ, РА</w:t>
      </w:r>
      <w:r w:rsidRPr="00902DB9">
        <w:rPr>
          <w:rFonts w:ascii="Arial" w:hAnsi="Arial" w:cs="Arial"/>
          <w:b/>
          <w:sz w:val="32"/>
          <w:szCs w:val="32"/>
        </w:rPr>
        <w:t>С</w:t>
      </w:r>
      <w:r w:rsidRPr="00902DB9">
        <w:rPr>
          <w:rFonts w:ascii="Arial" w:hAnsi="Arial" w:cs="Arial"/>
          <w:b/>
          <w:sz w:val="32"/>
          <w:szCs w:val="32"/>
        </w:rPr>
        <w:t xml:space="preserve">СМОТРЕНИЯ ИНИЦИАТИВНЫХ ПРОЕКТОВ, А ТАКЖЕ ПРОВЕДЕНИЯ ИХ КОНКУРСНОГО ОТБОРА В </w:t>
      </w:r>
      <w:bookmarkEnd w:id="0"/>
      <w:r w:rsidRPr="00902DB9">
        <w:rPr>
          <w:rFonts w:ascii="Arial" w:eastAsia="Times New Roman" w:hAnsi="Arial" w:cs="Arial"/>
          <w:b/>
          <w:bCs/>
          <w:sz w:val="32"/>
          <w:szCs w:val="32"/>
        </w:rPr>
        <w:t>МУНИЦИПАЛЬНОМ ОБРАЗОВАНИИ «КАЗАЧЬЕ»</w:t>
      </w:r>
    </w:p>
    <w:p w:rsidR="00902DB9" w:rsidRPr="00902DB9" w:rsidRDefault="00902DB9" w:rsidP="0090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902DB9" w:rsidRPr="00902DB9" w:rsidRDefault="00902DB9" w:rsidP="00902D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2DB9">
        <w:rPr>
          <w:rFonts w:ascii="Arial" w:hAnsi="Arial" w:cs="Arial"/>
        </w:rPr>
        <w:t>В соответствии с Федеральным законом от 20 июля 2020 года № 236-ФЗ «О внесении изменений в Федеральный закон «Об общих принципах организ</w:t>
      </w:r>
      <w:r w:rsidRPr="00902DB9">
        <w:rPr>
          <w:rFonts w:ascii="Arial" w:hAnsi="Arial" w:cs="Arial"/>
        </w:rPr>
        <w:t>а</w:t>
      </w:r>
      <w:r w:rsidRPr="00902DB9">
        <w:rPr>
          <w:rFonts w:ascii="Arial" w:hAnsi="Arial" w:cs="Arial"/>
        </w:rPr>
        <w:t>ции местного самоуправления в Российской Федерации», Федеральным зак</w:t>
      </w:r>
      <w:r w:rsidRPr="00902DB9">
        <w:rPr>
          <w:rFonts w:ascii="Arial" w:hAnsi="Arial" w:cs="Arial"/>
        </w:rPr>
        <w:t>о</w:t>
      </w:r>
      <w:r w:rsidRPr="00902DB9">
        <w:rPr>
          <w:rFonts w:ascii="Arial" w:hAnsi="Arial" w:cs="Arial"/>
        </w:rPr>
        <w:t>ном от 20 июля 2020 года № 216-ФЗ «О внесении изменений в Бюджетный кодекс Российской Федерации», Дума</w:t>
      </w:r>
    </w:p>
    <w:p w:rsidR="00902DB9" w:rsidRPr="00902DB9" w:rsidRDefault="00902DB9" w:rsidP="00902D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02DB9" w:rsidRDefault="00902DB9" w:rsidP="00902D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02DB9" w:rsidRDefault="00902DB9" w:rsidP="00902DB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902DB9" w:rsidRDefault="00902DB9" w:rsidP="00902DB9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902DB9" w:rsidRPr="00902DB9" w:rsidRDefault="00902DB9" w:rsidP="00902D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02DB9">
        <w:rPr>
          <w:rFonts w:ascii="Arial" w:hAnsi="Arial" w:cs="Arial"/>
          <w:sz w:val="24"/>
          <w:szCs w:val="24"/>
        </w:rPr>
        <w:t xml:space="preserve">1. Утвердить Порядок </w:t>
      </w:r>
      <w:bookmarkStart w:id="1" w:name="_Hlk47466551"/>
      <w:r w:rsidRPr="00902DB9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bookmarkEnd w:id="1"/>
      <w:r w:rsidRPr="00902DB9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902DB9">
        <w:rPr>
          <w:rFonts w:ascii="Arial" w:eastAsia="Times New Roman" w:hAnsi="Arial" w:cs="Arial"/>
          <w:sz w:val="24"/>
          <w:szCs w:val="24"/>
        </w:rPr>
        <w:t xml:space="preserve">муниципальном образовании «Казачье» </w:t>
      </w:r>
      <w:r w:rsidRPr="00902DB9">
        <w:rPr>
          <w:rFonts w:ascii="Arial" w:hAnsi="Arial" w:cs="Arial"/>
          <w:sz w:val="24"/>
          <w:szCs w:val="24"/>
        </w:rPr>
        <w:t>согласно приложению к настоящему решению.</w:t>
      </w:r>
    </w:p>
    <w:p w:rsidR="00902DB9" w:rsidRDefault="00902DB9" w:rsidP="00902D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902DB9" w:rsidRDefault="00902DB9" w:rsidP="00902D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его официального опубликования (обнародования), но не ранее 01 января 2021 года.</w:t>
      </w:r>
    </w:p>
    <w:p w:rsidR="00902DB9" w:rsidRDefault="00902DB9" w:rsidP="00902D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02DB9" w:rsidRDefault="00902DB9" w:rsidP="0090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DB9" w:rsidRDefault="00902DB9" w:rsidP="0090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DB9" w:rsidRDefault="00902DB9" w:rsidP="00902D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DB9" w:rsidRDefault="00902DB9" w:rsidP="00902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02DB9" w:rsidRDefault="00902DB9" w:rsidP="00902D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902DB9" w:rsidRDefault="00902DB9" w:rsidP="00902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02DB9" w:rsidRDefault="00902DB9" w:rsidP="00902D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02DB9" w:rsidRPr="00902DB9" w:rsidRDefault="00902DB9" w:rsidP="00902DB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hAnsi="Courier New" w:cs="Courier New"/>
        </w:rPr>
      </w:pPr>
      <w:r w:rsidRPr="00902DB9">
        <w:rPr>
          <w:rFonts w:ascii="Courier New" w:hAnsi="Courier New" w:cs="Courier New"/>
        </w:rPr>
        <w:t>Приложение к решению</w:t>
      </w:r>
    </w:p>
    <w:p w:rsidR="00902DB9" w:rsidRPr="00902DB9" w:rsidRDefault="00902DB9" w:rsidP="00902DB9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 w:rsidRPr="00902DB9">
        <w:rPr>
          <w:rFonts w:ascii="Courier New" w:hAnsi="Courier New" w:cs="Courier New"/>
        </w:rPr>
        <w:t xml:space="preserve">Думы </w:t>
      </w:r>
      <w:r>
        <w:rPr>
          <w:rFonts w:ascii="Courier New" w:eastAsia="Times New Roman" w:hAnsi="Courier New" w:cs="Courier New"/>
          <w:bCs/>
        </w:rPr>
        <w:t>мо</w:t>
      </w:r>
      <w:r w:rsidRPr="00902DB9">
        <w:rPr>
          <w:rFonts w:ascii="Courier New" w:eastAsia="Times New Roman" w:hAnsi="Courier New" w:cs="Courier New"/>
          <w:bCs/>
        </w:rPr>
        <w:t xml:space="preserve"> «Казачье»    </w:t>
      </w:r>
    </w:p>
    <w:p w:rsidR="00902DB9" w:rsidRPr="00902DB9" w:rsidRDefault="00902DB9" w:rsidP="00902DB9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902DB9">
        <w:rPr>
          <w:rFonts w:ascii="Courier New" w:hAnsi="Courier New" w:cs="Courier New"/>
        </w:rPr>
        <w:t>от 12.11.2020 года №91</w:t>
      </w:r>
    </w:p>
    <w:p w:rsidR="00902DB9" w:rsidRPr="00902DB9" w:rsidRDefault="00902DB9" w:rsidP="00902DB9">
      <w:pPr>
        <w:pStyle w:val="ConsPlusTitle"/>
        <w:ind w:left="5529"/>
        <w:jc w:val="right"/>
        <w:rPr>
          <w:b w:val="0"/>
          <w:color w:val="000000"/>
          <w:sz w:val="24"/>
          <w:szCs w:val="24"/>
        </w:rPr>
      </w:pPr>
    </w:p>
    <w:p w:rsidR="00902DB9" w:rsidRPr="00902DB9" w:rsidRDefault="00902DB9" w:rsidP="00902DB9">
      <w:pPr>
        <w:pStyle w:val="ConsPlusNormal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02DB9">
        <w:rPr>
          <w:rFonts w:ascii="Arial" w:hAnsi="Arial" w:cs="Arial"/>
          <w:b/>
          <w:color w:val="000000"/>
          <w:sz w:val="30"/>
          <w:szCs w:val="30"/>
        </w:rPr>
        <w:t xml:space="preserve">Порядок выдвижения, внесения, обсуждения, рассмотрения инициативных проектов, а также проведения их конкурсного отбора в </w:t>
      </w:r>
      <w:r w:rsidRPr="00902DB9">
        <w:rPr>
          <w:rFonts w:ascii="Arial" w:hAnsi="Arial" w:cs="Arial"/>
          <w:b/>
          <w:sz w:val="30"/>
          <w:szCs w:val="30"/>
        </w:rPr>
        <w:t>муниципальном образовании «Казачье»</w:t>
      </w:r>
    </w:p>
    <w:p w:rsidR="00902DB9" w:rsidRPr="00902DB9" w:rsidRDefault="00902DB9" w:rsidP="00902DB9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pStyle w:val="ConsPlusNormal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1. Общие положения</w:t>
      </w:r>
    </w:p>
    <w:p w:rsidR="00902DB9" w:rsidRPr="00902DB9" w:rsidRDefault="00902DB9" w:rsidP="00902D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lastRenderedPageBreak/>
        <w:t xml:space="preserve">1. </w:t>
      </w:r>
      <w:r w:rsidRPr="00902DB9">
        <w:rPr>
          <w:rFonts w:ascii="Arial" w:hAnsi="Arial" w:cs="Arial"/>
          <w:color w:val="000000"/>
          <w:sz w:val="24"/>
          <w:szCs w:val="24"/>
        </w:rPr>
        <w:tab/>
        <w:t xml:space="preserve">Настоящий </w:t>
      </w:r>
      <w:r w:rsidRPr="00902DB9">
        <w:rPr>
          <w:rFonts w:ascii="Arial" w:hAnsi="Arial" w:cs="Arial"/>
          <w:bCs/>
          <w:color w:val="000000"/>
          <w:sz w:val="24"/>
          <w:szCs w:val="24"/>
        </w:rPr>
        <w:t xml:space="preserve">Порядок 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902DB9">
        <w:rPr>
          <w:rFonts w:ascii="Arial" w:eastAsia="Times New Roman" w:hAnsi="Arial" w:cs="Arial"/>
          <w:sz w:val="24"/>
          <w:szCs w:val="24"/>
        </w:rPr>
        <w:t xml:space="preserve">муниципальном образовании «Казачье» </w:t>
      </w:r>
      <w:r w:rsidRPr="00902DB9">
        <w:rPr>
          <w:rFonts w:ascii="Arial" w:hAnsi="Arial" w:cs="Arial"/>
          <w:color w:val="000000"/>
          <w:sz w:val="24"/>
          <w:szCs w:val="24"/>
        </w:rPr>
        <w:t>(далее - Порядок) устанавливает общие положения, а та</w:t>
      </w:r>
      <w:r w:rsidRPr="00902DB9">
        <w:rPr>
          <w:rFonts w:ascii="Arial" w:hAnsi="Arial" w:cs="Arial"/>
          <w:color w:val="000000"/>
          <w:sz w:val="24"/>
          <w:szCs w:val="24"/>
        </w:rPr>
        <w:t>к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муниципальном образовании «Казачье»</w:t>
      </w:r>
      <w:r w:rsidRPr="00902DB9">
        <w:rPr>
          <w:rFonts w:ascii="Arial" w:hAnsi="Arial" w:cs="Arial"/>
          <w:color w:val="FF0000"/>
          <w:sz w:val="24"/>
          <w:szCs w:val="24"/>
        </w:rPr>
        <w:t>.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1) инициативные проекты - проекты, разработанные и выдвинутые в с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ответствии с настоящим Порядком инициаторами проектов в целях реализации на территории, части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мероприятий, им</w:t>
      </w:r>
      <w:r w:rsidRPr="00902DB9">
        <w:rPr>
          <w:rFonts w:ascii="Arial" w:hAnsi="Arial" w:cs="Arial"/>
          <w:color w:val="000000"/>
          <w:sz w:val="24"/>
          <w:szCs w:val="24"/>
        </w:rPr>
        <w:t>е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ющих приоритетное значение для </w:t>
      </w:r>
      <w:r w:rsidRPr="00902DB9">
        <w:rPr>
          <w:rFonts w:ascii="Arial" w:hAnsi="Arial" w:cs="Arial"/>
          <w:sz w:val="24"/>
          <w:szCs w:val="24"/>
        </w:rPr>
        <w:t>жителей</w:t>
      </w:r>
      <w:r w:rsidRPr="00902D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>,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по реш</w:t>
      </w:r>
      <w:r w:rsidRPr="00902DB9">
        <w:rPr>
          <w:rFonts w:ascii="Arial" w:hAnsi="Arial" w:cs="Arial"/>
          <w:color w:val="000000"/>
          <w:sz w:val="24"/>
          <w:szCs w:val="24"/>
        </w:rPr>
        <w:t>е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нию вопросов местного значения или иных вопросов, право 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решения</w:t>
      </w:r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 xml:space="preserve"> которых предоставлено органам местного самоуправления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 xml:space="preserve">. 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Порядок определения части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, на кот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рой могут реализовываться инициативные проекты, устанавливается решением Думы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2) инициативные платежи - собственные или привлечённые инициатор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>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ответствии с Бюджетным кодексом Российской Федерации в бюджет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gramStart"/>
      <w:r w:rsidRPr="00902DB9">
        <w:rPr>
          <w:rFonts w:ascii="Arial" w:eastAsia="Times New Roman" w:hAnsi="Arial" w:cs="Arial"/>
          <w:sz w:val="24"/>
          <w:szCs w:val="24"/>
        </w:rPr>
        <w:t>Казачье</w:t>
      </w:r>
      <w:proofErr w:type="gramEnd"/>
      <w:r w:rsidRPr="00902DB9">
        <w:rPr>
          <w:rFonts w:ascii="Arial" w:eastAsia="Times New Roman" w:hAnsi="Arial" w:cs="Arial"/>
          <w:sz w:val="24"/>
          <w:szCs w:val="24"/>
        </w:rPr>
        <w:t>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в целях реализации конкретных инициативных пр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ектов;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3) Согласительная комиссия - постоянно действующий коллегиальный орган администрации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(далее – администрация), созданный в целях проведения конкурсного отбора инициативных проектов;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4) инициаторы проекта - физические и юридические лица, соответству</w:t>
      </w:r>
      <w:r w:rsidRPr="00902DB9">
        <w:rPr>
          <w:rFonts w:ascii="Arial" w:hAnsi="Arial" w:cs="Arial"/>
          <w:color w:val="000000"/>
          <w:sz w:val="24"/>
          <w:szCs w:val="24"/>
        </w:rPr>
        <w:t>ю</w:t>
      </w:r>
      <w:r w:rsidRPr="00902DB9">
        <w:rPr>
          <w:rFonts w:ascii="Arial" w:hAnsi="Arial" w:cs="Arial"/>
          <w:color w:val="000000"/>
          <w:sz w:val="24"/>
          <w:szCs w:val="24"/>
        </w:rPr>
        <w:t>щие требованиям, установленным законодательством об общих принципах организации местного самоуправления в Российской Федерации, а также насто</w:t>
      </w:r>
      <w:r w:rsidRPr="00902DB9">
        <w:rPr>
          <w:rFonts w:ascii="Arial" w:hAnsi="Arial" w:cs="Arial"/>
          <w:color w:val="000000"/>
          <w:sz w:val="24"/>
          <w:szCs w:val="24"/>
        </w:rPr>
        <w:t>я</w:t>
      </w:r>
      <w:r w:rsidRPr="00902DB9">
        <w:rPr>
          <w:rFonts w:ascii="Arial" w:hAnsi="Arial" w:cs="Arial"/>
          <w:color w:val="000000"/>
          <w:sz w:val="24"/>
          <w:szCs w:val="24"/>
        </w:rPr>
        <w:t>щим Порядком;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5) участники деятельности по выдвижению, внесению, обсуждению, ра</w:t>
      </w:r>
      <w:r w:rsidRPr="00902DB9">
        <w:rPr>
          <w:rFonts w:ascii="Arial" w:hAnsi="Arial" w:cs="Arial"/>
          <w:color w:val="000000"/>
          <w:sz w:val="24"/>
          <w:szCs w:val="24"/>
        </w:rPr>
        <w:t>с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смотрению инициативных проектов, а также проведению их конкурсного отбора в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муниципальном образовании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(далее - участники инициативной де</w:t>
      </w:r>
      <w:r w:rsidRPr="00902DB9">
        <w:rPr>
          <w:rFonts w:ascii="Arial" w:hAnsi="Arial" w:cs="Arial"/>
          <w:color w:val="000000"/>
          <w:sz w:val="24"/>
          <w:szCs w:val="24"/>
        </w:rPr>
        <w:t>я</w:t>
      </w:r>
      <w:r w:rsidRPr="00902DB9">
        <w:rPr>
          <w:rFonts w:ascii="Arial" w:hAnsi="Arial" w:cs="Arial"/>
          <w:color w:val="000000"/>
          <w:sz w:val="24"/>
          <w:szCs w:val="24"/>
        </w:rPr>
        <w:t>тельности):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Согласительная комиссия;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инициаторы проекта;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администрация. 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2. Порядок выдвижения инициативных проектов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1.</w:t>
      </w:r>
      <w:r w:rsidRPr="00902DB9">
        <w:rPr>
          <w:rFonts w:ascii="Arial" w:hAnsi="Arial" w:cs="Arial"/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902DB9" w:rsidRPr="00902DB9" w:rsidRDefault="00902DB9" w:rsidP="00902D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</w:t>
      </w:r>
      <w:r w:rsidRPr="00902DB9">
        <w:rPr>
          <w:rFonts w:ascii="Arial" w:hAnsi="Arial" w:cs="Arial"/>
          <w:color w:val="000000"/>
          <w:sz w:val="24"/>
          <w:szCs w:val="24"/>
        </w:rPr>
        <w:tab/>
        <w:t>Инициаторами проектов могут выступать: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инициативные группы численностью не менее десяти граждан, дости</w:t>
      </w:r>
      <w:r w:rsidRPr="00902DB9">
        <w:rPr>
          <w:rFonts w:ascii="Arial" w:hAnsi="Arial" w:cs="Arial"/>
          <w:color w:val="000000"/>
          <w:sz w:val="24"/>
          <w:szCs w:val="24"/>
        </w:rPr>
        <w:t>г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ших шестнадцатилетнего возраста и проживающих на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>;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sz w:val="24"/>
          <w:szCs w:val="24"/>
        </w:rPr>
        <w:lastRenderedPageBreak/>
        <w:t>старосты сельских населенных пунктов, входящих в состав</w:t>
      </w:r>
      <w:r w:rsidRPr="00902D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индивидуальные предприниматели, осуществляющие свою деятел</w:t>
      </w:r>
      <w:r w:rsidRPr="00902DB9">
        <w:rPr>
          <w:rFonts w:ascii="Arial" w:hAnsi="Arial" w:cs="Arial"/>
          <w:color w:val="000000"/>
          <w:sz w:val="24"/>
          <w:szCs w:val="24"/>
        </w:rPr>
        <w:t>ь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ность на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, в том числе социально-ориентированные некоммерч</w:t>
      </w:r>
      <w:r w:rsidRPr="00902DB9">
        <w:rPr>
          <w:rFonts w:ascii="Arial" w:hAnsi="Arial" w:cs="Arial"/>
          <w:color w:val="000000"/>
          <w:sz w:val="24"/>
          <w:szCs w:val="24"/>
        </w:rPr>
        <w:t>е</w:t>
      </w:r>
      <w:r w:rsidRPr="00902DB9">
        <w:rPr>
          <w:rFonts w:ascii="Arial" w:hAnsi="Arial" w:cs="Arial"/>
          <w:color w:val="000000"/>
          <w:sz w:val="24"/>
          <w:szCs w:val="24"/>
        </w:rPr>
        <w:t>ские организации (далее - СОНКО).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3.</w:t>
      </w:r>
      <w:r w:rsidRPr="00902DB9">
        <w:rPr>
          <w:rFonts w:ascii="Arial" w:hAnsi="Arial" w:cs="Arial"/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</w:t>
      </w:r>
      <w:r w:rsidRPr="00902DB9">
        <w:rPr>
          <w:rFonts w:ascii="Arial" w:hAnsi="Arial" w:cs="Arial"/>
          <w:color w:val="000000"/>
          <w:sz w:val="24"/>
          <w:szCs w:val="24"/>
        </w:rPr>
        <w:t>я</w:t>
      </w:r>
      <w:r w:rsidRPr="00902DB9">
        <w:rPr>
          <w:rFonts w:ascii="Arial" w:hAnsi="Arial" w:cs="Arial"/>
          <w:color w:val="000000"/>
          <w:sz w:val="24"/>
          <w:szCs w:val="24"/>
        </w:rPr>
        <w:t>щим Порядком.</w:t>
      </w:r>
    </w:p>
    <w:p w:rsidR="00902DB9" w:rsidRPr="00902DB9" w:rsidRDefault="00902DB9" w:rsidP="00902DB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4.</w:t>
      </w:r>
      <w:r w:rsidRPr="00902DB9">
        <w:rPr>
          <w:rFonts w:ascii="Arial" w:hAnsi="Arial" w:cs="Arial"/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902DB9">
        <w:rPr>
          <w:rFonts w:ascii="Arial" w:hAnsi="Arial" w:cs="Arial"/>
          <w:color w:val="000000"/>
          <w:sz w:val="24"/>
          <w:szCs w:val="24"/>
        </w:rPr>
        <w:t xml:space="preserve">выдвинуты инициаторами проектов в </w:t>
      </w:r>
      <w:bookmarkEnd w:id="2"/>
      <w:r w:rsidRPr="00902DB9">
        <w:rPr>
          <w:rFonts w:ascii="Arial" w:hAnsi="Arial" w:cs="Arial"/>
          <w:color w:val="000000"/>
          <w:sz w:val="24"/>
          <w:szCs w:val="24"/>
        </w:rPr>
        <w:t>текущем финансовом году.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3. Порядок обсуждения инициативных проектов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 xml:space="preserve">Инициативный проект до его внесения в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муниципальное образование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подлежит рассмотрению на сходе, собрании или конференции гра</w:t>
      </w:r>
      <w:r w:rsidRPr="00902DB9">
        <w:rPr>
          <w:rFonts w:ascii="Arial" w:hAnsi="Arial" w:cs="Arial"/>
          <w:color w:val="000000"/>
          <w:sz w:val="24"/>
          <w:szCs w:val="24"/>
        </w:rPr>
        <w:t>ж</w:t>
      </w:r>
      <w:r w:rsidRPr="00902DB9">
        <w:rPr>
          <w:rFonts w:ascii="Arial" w:hAnsi="Arial" w:cs="Arial"/>
          <w:color w:val="000000"/>
          <w:sz w:val="24"/>
          <w:szCs w:val="24"/>
        </w:rPr>
        <w:t>дан, в том числе на собрании или конференции граждан по вопросам осуществления территор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или его части, целесообразности реализации инициативного проекта, а также принятия сходом, собранием, конференцией решения о поддержке</w:t>
      </w:r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 xml:space="preserve"> ин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циативных проектов. </w:t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Выявление мнения граждан по вопросу о поддержке инициативного пр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екта может проводиться путём опроса граждан, сбора их подписей.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 Возможно рассмотрение нескольких инициативных проектов на одном сходе, на одном собрании, на одной конференции граждан или при проведении одного опроса граждан.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3. Проведение схода, собрания, конференции и опроса граждан, сбора их подписей осуществляется в соответствии с законодательством об общих при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ципах организации местного самоуправления в Российской Федерации, Уставом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,  а также решениями Думы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sz w:val="24"/>
          <w:szCs w:val="24"/>
        </w:rPr>
        <w:t>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4. Порядок внесения инициативных проектов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1.</w:t>
      </w:r>
      <w:r w:rsidRPr="00902DB9">
        <w:rPr>
          <w:rFonts w:ascii="Arial" w:hAnsi="Arial" w:cs="Arial"/>
          <w:color w:val="000000"/>
          <w:sz w:val="24"/>
          <w:szCs w:val="24"/>
        </w:rPr>
        <w:tab/>
        <w:t>Внесение инициативного проекта осуществляется инициатором проекта путём направления в уполномоченный орган инициативного проекта с пр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или его части.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В случае если инициатором проекта выступают физические лица, к инициативному проекту прилагается согласие на обработку их персональных да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>ных, составленное по форме согласно приложению 3 к настоящему Порядку.</w:t>
      </w:r>
    </w:p>
    <w:p w:rsidR="00902DB9" w:rsidRPr="00902DB9" w:rsidRDefault="00902DB9" w:rsidP="00902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</w:t>
      </w:r>
      <w:r w:rsidRPr="00902DB9">
        <w:rPr>
          <w:rFonts w:ascii="Arial" w:hAnsi="Arial" w:cs="Arial"/>
          <w:color w:val="000000"/>
          <w:sz w:val="24"/>
          <w:szCs w:val="24"/>
        </w:rPr>
        <w:tab/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</w:t>
      </w:r>
      <w:r w:rsidRPr="00902DB9">
        <w:rPr>
          <w:rFonts w:ascii="Arial" w:hAnsi="Arial" w:cs="Arial"/>
          <w:color w:val="000000"/>
          <w:sz w:val="24"/>
          <w:szCs w:val="24"/>
        </w:rPr>
        <w:lastRenderedPageBreak/>
        <w:t>внесения инициативного проекта в администрацию и должна содержать сведения, указанные в инициати</w:t>
      </w:r>
      <w:r w:rsidRPr="00902DB9">
        <w:rPr>
          <w:rFonts w:ascii="Arial" w:hAnsi="Arial" w:cs="Arial"/>
          <w:color w:val="000000"/>
          <w:sz w:val="24"/>
          <w:szCs w:val="24"/>
        </w:rPr>
        <w:t>в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ном проекте, а также сведения об инициаторах проекта. </w:t>
      </w:r>
    </w:p>
    <w:p w:rsidR="00902DB9" w:rsidRPr="00902DB9" w:rsidRDefault="00902DB9" w:rsidP="00902DB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3.</w:t>
      </w:r>
      <w:r w:rsidRPr="00902DB9">
        <w:rPr>
          <w:rFonts w:ascii="Arial" w:hAnsi="Arial" w:cs="Arial"/>
          <w:color w:val="000000"/>
          <w:sz w:val="24"/>
          <w:szCs w:val="24"/>
        </w:rPr>
        <w:tab/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Свои замечания и предложения вправе направлять жители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, достигшие шестнадцатилетнего возраста. 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 xml:space="preserve"> если администрация не имеет возмо</w:t>
      </w:r>
      <w:r w:rsidRPr="00902DB9">
        <w:rPr>
          <w:rFonts w:ascii="Arial" w:hAnsi="Arial" w:cs="Arial"/>
          <w:color w:val="000000"/>
          <w:sz w:val="24"/>
          <w:szCs w:val="24"/>
        </w:rPr>
        <w:t>ж</w:t>
      </w:r>
      <w:r w:rsidRPr="00902DB9">
        <w:rPr>
          <w:rFonts w:ascii="Arial" w:hAnsi="Arial" w:cs="Arial"/>
          <w:color w:val="000000"/>
          <w:sz w:val="24"/>
          <w:szCs w:val="24"/>
        </w:rPr>
        <w:t>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>ное поселение.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Указанная информация может доводиться до сведения граждан старостой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.</w:t>
      </w:r>
      <w:r w:rsidRPr="00902DB9">
        <w:rPr>
          <w:rFonts w:ascii="Arial" w:hAnsi="Arial" w:cs="Arial"/>
          <w:color w:val="000000"/>
          <w:sz w:val="24"/>
          <w:szCs w:val="24"/>
        </w:rPr>
        <w:tab/>
      </w:r>
    </w:p>
    <w:p w:rsidR="00902DB9" w:rsidRPr="00902DB9" w:rsidRDefault="00902DB9" w:rsidP="00902DB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5. Порядок рассмотрения инициативных проектов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eastAsia="Times New Roman" w:hAnsi="Arial" w:cs="Arial"/>
          <w:color w:val="000000"/>
          <w:sz w:val="24"/>
          <w:szCs w:val="24"/>
        </w:rPr>
        <w:t xml:space="preserve">1. Инициативный проект, внесённый в администрацию, подлежит обязательному рассмотрению в течение 30 дней со дня его внесения </w:t>
      </w:r>
      <w:r w:rsidRPr="00902DB9">
        <w:rPr>
          <w:rFonts w:ascii="Arial" w:hAnsi="Arial" w:cs="Arial"/>
          <w:color w:val="000000"/>
          <w:sz w:val="24"/>
          <w:szCs w:val="24"/>
        </w:rPr>
        <w:t>на соответствие требованиям, установленным разделами 2, 3 насто</w:t>
      </w:r>
      <w:r w:rsidRPr="00902DB9">
        <w:rPr>
          <w:rFonts w:ascii="Arial" w:hAnsi="Arial" w:cs="Arial"/>
          <w:color w:val="000000"/>
          <w:sz w:val="24"/>
          <w:szCs w:val="24"/>
        </w:rPr>
        <w:t>я</w:t>
      </w:r>
      <w:r w:rsidRPr="00902DB9">
        <w:rPr>
          <w:rFonts w:ascii="Arial" w:hAnsi="Arial" w:cs="Arial"/>
          <w:color w:val="000000"/>
          <w:sz w:val="24"/>
          <w:szCs w:val="24"/>
        </w:rPr>
        <w:t>щего Порядка, пунктом 1 раздела 4 настоящего Порядка.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902DB9">
        <w:rPr>
          <w:rFonts w:ascii="Arial" w:hAnsi="Arial" w:cs="Arial"/>
          <w:sz w:val="24"/>
          <w:szCs w:val="24"/>
        </w:rPr>
        <w:t>Администрация осуществляет подготовку заключения о правомерности, возможности, целесообразности реализации соо</w:t>
      </w:r>
      <w:r w:rsidRPr="00902DB9">
        <w:rPr>
          <w:rFonts w:ascii="Arial" w:hAnsi="Arial" w:cs="Arial"/>
          <w:sz w:val="24"/>
          <w:szCs w:val="24"/>
        </w:rPr>
        <w:t>т</w:t>
      </w:r>
      <w:r w:rsidRPr="00902DB9">
        <w:rPr>
          <w:rFonts w:ascii="Arial" w:hAnsi="Arial" w:cs="Arial"/>
          <w:sz w:val="24"/>
          <w:szCs w:val="24"/>
        </w:rPr>
        <w:t>ветствующего инициативного проекта.</w:t>
      </w:r>
      <w:r w:rsidRPr="00902D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Подготовка и направление заключения осуществляется по каждому ин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>циативному проекту специалистом администрации</w:t>
      </w:r>
      <w:r w:rsidRPr="00902DB9">
        <w:rPr>
          <w:rFonts w:ascii="Arial" w:hAnsi="Arial" w:cs="Arial"/>
          <w:sz w:val="24"/>
          <w:szCs w:val="24"/>
        </w:rPr>
        <w:t>, курирующим направления деятельности, которым соответствует внесенный ин</w:t>
      </w:r>
      <w:r w:rsidRPr="00902DB9">
        <w:rPr>
          <w:rFonts w:ascii="Arial" w:hAnsi="Arial" w:cs="Arial"/>
          <w:sz w:val="24"/>
          <w:szCs w:val="24"/>
        </w:rPr>
        <w:t>и</w:t>
      </w:r>
      <w:r w:rsidRPr="00902DB9">
        <w:rPr>
          <w:rFonts w:ascii="Arial" w:hAnsi="Arial" w:cs="Arial"/>
          <w:sz w:val="24"/>
          <w:szCs w:val="24"/>
        </w:rPr>
        <w:t>циативный проект.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4. В случае если в администрацию внесено несколько инициативных проектов, в том числе с описанием аналогичных по содержанию приоритетных проблем, </w:t>
      </w:r>
      <w:r w:rsidRPr="00902DB9">
        <w:rPr>
          <w:rFonts w:ascii="Arial" w:hAnsi="Arial" w:cs="Arial"/>
          <w:sz w:val="24"/>
          <w:szCs w:val="24"/>
        </w:rPr>
        <w:t xml:space="preserve">администрация </w:t>
      </w:r>
      <w:r w:rsidRPr="00902DB9">
        <w:rPr>
          <w:rFonts w:ascii="Arial" w:hAnsi="Arial" w:cs="Arial"/>
          <w:color w:val="000000"/>
          <w:sz w:val="24"/>
          <w:szCs w:val="24"/>
        </w:rPr>
        <w:t>организует проведение ко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курсного отбора и информирует об этом инициатора проекта. 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5. К конкурсному отбору не допускаются инициативные проекты, в сл</w:t>
      </w:r>
      <w:r w:rsidRPr="00902DB9">
        <w:rPr>
          <w:rFonts w:ascii="Arial" w:hAnsi="Arial" w:cs="Arial"/>
          <w:color w:val="000000"/>
          <w:sz w:val="24"/>
          <w:szCs w:val="24"/>
        </w:rPr>
        <w:t>у</w:t>
      </w:r>
      <w:r w:rsidRPr="00902DB9">
        <w:rPr>
          <w:rFonts w:ascii="Arial" w:hAnsi="Arial" w:cs="Arial"/>
          <w:color w:val="000000"/>
          <w:sz w:val="24"/>
          <w:szCs w:val="24"/>
        </w:rPr>
        <w:t>чаях, указанных в подпунктах 1-5 пункта 7 настоящего раздела.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6. Администрация по результатам рассмотрения инициативного проекта принимает одно из следующих решений: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</w:t>
      </w:r>
      <w:r w:rsidRPr="00902DB9">
        <w:rPr>
          <w:rFonts w:ascii="Arial" w:hAnsi="Arial" w:cs="Arial"/>
          <w:color w:val="000000"/>
          <w:sz w:val="24"/>
          <w:szCs w:val="24"/>
        </w:rPr>
        <w:t>д</w:t>
      </w:r>
      <w:r w:rsidRPr="00902DB9">
        <w:rPr>
          <w:rFonts w:ascii="Arial" w:hAnsi="Arial" w:cs="Arial"/>
          <w:color w:val="000000"/>
          <w:sz w:val="24"/>
          <w:szCs w:val="24"/>
        </w:rPr>
        <w:t>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2) отказать в поддержке инициативного проекта и вернуть его инициат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рам проекта с указанием причин отказа в поддержке инициативного проекта.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7. Администрация принимает реш</w:t>
      </w:r>
      <w:r w:rsidRPr="00902DB9">
        <w:rPr>
          <w:rFonts w:ascii="Arial" w:hAnsi="Arial" w:cs="Arial"/>
          <w:color w:val="000000"/>
          <w:sz w:val="24"/>
          <w:szCs w:val="24"/>
        </w:rPr>
        <w:t>е</w:t>
      </w:r>
      <w:r w:rsidRPr="00902DB9">
        <w:rPr>
          <w:rFonts w:ascii="Arial" w:hAnsi="Arial" w:cs="Arial"/>
          <w:color w:val="000000"/>
          <w:sz w:val="24"/>
          <w:szCs w:val="24"/>
        </w:rPr>
        <w:t>ние об отказе в поддержке инициативного проекта в одном из следующих сл</w:t>
      </w:r>
      <w:r w:rsidRPr="00902DB9">
        <w:rPr>
          <w:rFonts w:ascii="Arial" w:hAnsi="Arial" w:cs="Arial"/>
          <w:color w:val="000000"/>
          <w:sz w:val="24"/>
          <w:szCs w:val="24"/>
        </w:rPr>
        <w:t>у</w:t>
      </w:r>
      <w:r w:rsidRPr="00902DB9">
        <w:rPr>
          <w:rFonts w:ascii="Arial" w:hAnsi="Arial" w:cs="Arial"/>
          <w:color w:val="000000"/>
          <w:sz w:val="24"/>
          <w:szCs w:val="24"/>
        </w:rPr>
        <w:t>чаев: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1) несоблюдение установленного порядка внесения инициативного пр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екта и его рассмотрения;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2) несоответствие инициативного проекта требованиям федеральных з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необходимых по</w:t>
      </w:r>
      <w:r w:rsidRPr="00902DB9">
        <w:rPr>
          <w:rFonts w:ascii="Arial" w:hAnsi="Arial" w:cs="Arial"/>
          <w:color w:val="000000"/>
          <w:sz w:val="24"/>
          <w:szCs w:val="24"/>
        </w:rPr>
        <w:t>л</w:t>
      </w:r>
      <w:r w:rsidRPr="00902DB9">
        <w:rPr>
          <w:rFonts w:ascii="Arial" w:hAnsi="Arial" w:cs="Arial"/>
          <w:color w:val="000000"/>
          <w:sz w:val="24"/>
          <w:szCs w:val="24"/>
        </w:rPr>
        <w:t>номочий и прав;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4) отсутствие средств бюджета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в об</w:t>
      </w:r>
      <w:r w:rsidRPr="00902DB9">
        <w:rPr>
          <w:rFonts w:ascii="Arial" w:hAnsi="Arial" w:cs="Arial"/>
          <w:color w:val="000000"/>
          <w:sz w:val="24"/>
          <w:szCs w:val="24"/>
        </w:rPr>
        <w:t>ъ</w:t>
      </w:r>
      <w:r w:rsidRPr="00902DB9">
        <w:rPr>
          <w:rFonts w:ascii="Arial" w:hAnsi="Arial" w:cs="Arial"/>
          <w:color w:val="000000"/>
          <w:sz w:val="24"/>
          <w:szCs w:val="24"/>
        </w:rPr>
        <w:t>еме средств, необходимом для реализации инициативного проекта, источником формиров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>ния которых не являются инициативные платежи;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6) признание инициативного проекта не прошедшим конкурсный отбор.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8. Администрация вправе, а в случае, предусмо</w:t>
      </w:r>
      <w:r w:rsidRPr="00902DB9">
        <w:rPr>
          <w:rFonts w:ascii="Arial" w:hAnsi="Arial" w:cs="Arial"/>
          <w:color w:val="000000"/>
          <w:sz w:val="24"/>
          <w:szCs w:val="24"/>
        </w:rPr>
        <w:t>т</w:t>
      </w:r>
      <w:r w:rsidRPr="00902DB9">
        <w:rPr>
          <w:rFonts w:ascii="Arial" w:hAnsi="Arial" w:cs="Arial"/>
          <w:color w:val="000000"/>
          <w:sz w:val="24"/>
          <w:szCs w:val="24"/>
        </w:rPr>
        <w:t>ренном подпунктом 5 пункта 7 настоящего раздела, обязана предложить ин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>циаторам проекта совместно доработать инициативный проект, а также рекомендовать предоставить его на рассмотрение органа местного сам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управления иного муниципального образования или государственного органа в соотве</w:t>
      </w:r>
      <w:r w:rsidRPr="00902DB9">
        <w:rPr>
          <w:rFonts w:ascii="Arial" w:hAnsi="Arial" w:cs="Arial"/>
          <w:color w:val="000000"/>
          <w:sz w:val="24"/>
          <w:szCs w:val="24"/>
        </w:rPr>
        <w:t>т</w:t>
      </w:r>
      <w:r w:rsidRPr="00902DB9">
        <w:rPr>
          <w:rFonts w:ascii="Arial" w:hAnsi="Arial" w:cs="Arial"/>
          <w:color w:val="000000"/>
          <w:sz w:val="24"/>
          <w:szCs w:val="24"/>
        </w:rPr>
        <w:t>ствии с их компетенцией.</w:t>
      </w:r>
    </w:p>
    <w:p w:rsidR="00902DB9" w:rsidRPr="00902DB9" w:rsidRDefault="00902DB9" w:rsidP="00902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6. Порядок рассмотрения инициативных проектов Согласительной комиссией и проведения конкурсного отбора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1. В случае, установленном пунктом 4 раздела 5 настоящего Порядка, инициативные проекты подлежат конкурсному отбору, проводимому Соглас</w:t>
      </w:r>
      <w:r w:rsidRPr="00902DB9">
        <w:rPr>
          <w:rFonts w:ascii="Arial" w:hAnsi="Arial" w:cs="Arial"/>
          <w:color w:val="000000"/>
          <w:sz w:val="24"/>
          <w:szCs w:val="24"/>
        </w:rPr>
        <w:t>и</w:t>
      </w:r>
      <w:r w:rsidRPr="00902DB9">
        <w:rPr>
          <w:rFonts w:ascii="Arial" w:hAnsi="Arial" w:cs="Arial"/>
          <w:color w:val="000000"/>
          <w:sz w:val="24"/>
          <w:szCs w:val="24"/>
        </w:rPr>
        <w:t>тельной комиссией.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 Состав Согласительной комиссии утверждается администрацией.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3. Отбор инициативных проектов осуществляется в соответствии с методикой и критериями оценки инициативных проектов, установленными разд</w:t>
      </w:r>
      <w:r w:rsidRPr="00902DB9">
        <w:rPr>
          <w:rFonts w:ascii="Arial" w:hAnsi="Arial" w:cs="Arial"/>
          <w:color w:val="000000"/>
          <w:sz w:val="24"/>
          <w:szCs w:val="24"/>
        </w:rPr>
        <w:t>е</w:t>
      </w:r>
      <w:r w:rsidRPr="00902DB9">
        <w:rPr>
          <w:rFonts w:ascii="Arial" w:hAnsi="Arial" w:cs="Arial"/>
          <w:color w:val="000000"/>
          <w:sz w:val="24"/>
          <w:szCs w:val="24"/>
        </w:rPr>
        <w:t>лом 7 настоящего Порядка.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902DB9">
        <w:rPr>
          <w:rStyle w:val="a5"/>
          <w:rFonts w:ascii="Arial" w:hAnsi="Arial" w:cs="Arial"/>
          <w:i w:val="0"/>
          <w:color w:val="000000"/>
          <w:sz w:val="24"/>
          <w:szCs w:val="24"/>
        </w:rPr>
        <w:t>Согласительная комиссия по результатам рассмотрения инициативного проекта принимает одно из следующих решений: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признать инициативный проект прошедшим конкурсный; 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5. Решение Согласительной комиссией принимается по каждому пре</w:t>
      </w:r>
      <w:r w:rsidRPr="00902DB9">
        <w:rPr>
          <w:rFonts w:ascii="Arial" w:hAnsi="Arial" w:cs="Arial"/>
          <w:color w:val="000000"/>
          <w:sz w:val="24"/>
          <w:szCs w:val="24"/>
        </w:rPr>
        <w:t>д</w:t>
      </w:r>
      <w:r w:rsidRPr="00902DB9">
        <w:rPr>
          <w:rFonts w:ascii="Arial" w:hAnsi="Arial" w:cs="Arial"/>
          <w:color w:val="000000"/>
          <w:sz w:val="24"/>
          <w:szCs w:val="24"/>
        </w:rPr>
        <w:t>ставленному инициативному проекту.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6.</w:t>
      </w:r>
      <w:r w:rsidRPr="00902DB9">
        <w:rPr>
          <w:rFonts w:ascii="Arial" w:hAnsi="Arial" w:cs="Arial"/>
          <w:sz w:val="24"/>
          <w:szCs w:val="24"/>
        </w:rPr>
        <w:t xml:space="preserve"> 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Инициаторы проекта, другие граждане, проживающие на территории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</w:t>
      </w:r>
      <w:r w:rsidRPr="00902DB9">
        <w:rPr>
          <w:rFonts w:ascii="Arial" w:hAnsi="Arial" w:cs="Arial"/>
          <w:color w:val="000000"/>
          <w:sz w:val="24"/>
          <w:szCs w:val="24"/>
        </w:rPr>
        <w:t>й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ской Федерации, вправе осуществлять общественный 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 xml:space="preserve"> реализацией инициативного проекта в формах, не противоречащих законодательству Ро</w:t>
      </w:r>
      <w:r w:rsidRPr="00902DB9">
        <w:rPr>
          <w:rFonts w:ascii="Arial" w:hAnsi="Arial" w:cs="Arial"/>
          <w:color w:val="000000"/>
          <w:sz w:val="24"/>
          <w:szCs w:val="24"/>
        </w:rPr>
        <w:t>с</w:t>
      </w:r>
      <w:r w:rsidRPr="00902DB9">
        <w:rPr>
          <w:rFonts w:ascii="Arial" w:hAnsi="Arial" w:cs="Arial"/>
          <w:color w:val="000000"/>
          <w:sz w:val="24"/>
          <w:szCs w:val="24"/>
        </w:rPr>
        <w:t>сийской Федерации.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7. Информация о рассмотрении инициативного проекта администрацией, о ходе реализации инициативного проекта, в том чи</w:t>
      </w:r>
      <w:r w:rsidRPr="00902DB9">
        <w:rPr>
          <w:rFonts w:ascii="Arial" w:hAnsi="Arial" w:cs="Arial"/>
          <w:color w:val="000000"/>
          <w:sz w:val="24"/>
          <w:szCs w:val="24"/>
        </w:rPr>
        <w:t>с</w:t>
      </w:r>
      <w:r w:rsidRPr="00902DB9">
        <w:rPr>
          <w:rFonts w:ascii="Arial" w:hAnsi="Arial" w:cs="Arial"/>
          <w:color w:val="000000"/>
          <w:sz w:val="24"/>
          <w:szCs w:val="24"/>
        </w:rPr>
        <w:t>ле об использовании денежных средств, об имущественном и (или) трудовом участии заинтересованных в его реализации лиц, подлежит опубликованию (обн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родованию) и размещению на официальном сайте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"Интернет". Отчет администрации об итогах реализации инициативного проекта по</w:t>
      </w:r>
      <w:r w:rsidRPr="00902DB9">
        <w:rPr>
          <w:rFonts w:ascii="Arial" w:hAnsi="Arial" w:cs="Arial"/>
          <w:color w:val="000000"/>
          <w:sz w:val="24"/>
          <w:szCs w:val="24"/>
        </w:rPr>
        <w:t>д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лежит опубликованию (обнародованию) и размещению на официальном сайте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"И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>тернет" в течение 30 календарных дней со дня завершения реализации иници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>тивного проекта. В случае, администрация не имеет возможности размещать ук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>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ное поселение. В </w:t>
      </w:r>
      <w:r w:rsidRPr="00902DB9">
        <w:rPr>
          <w:rFonts w:ascii="Arial" w:eastAsia="Times New Roman" w:hAnsi="Arial" w:cs="Arial"/>
          <w:sz w:val="24"/>
          <w:szCs w:val="24"/>
        </w:rPr>
        <w:t xml:space="preserve">муниципальном образовании </w:t>
      </w:r>
      <w:r w:rsidRPr="00902DB9">
        <w:rPr>
          <w:rFonts w:ascii="Arial" w:eastAsia="Times New Roman" w:hAnsi="Arial" w:cs="Arial"/>
          <w:sz w:val="24"/>
          <w:szCs w:val="24"/>
        </w:rPr>
        <w:lastRenderedPageBreak/>
        <w:t>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указанная информация может доводиться до сведения граждан ст</w:t>
      </w:r>
      <w:r w:rsidRPr="00902DB9">
        <w:rPr>
          <w:rFonts w:ascii="Arial" w:hAnsi="Arial" w:cs="Arial"/>
          <w:color w:val="000000"/>
          <w:sz w:val="24"/>
          <w:szCs w:val="24"/>
        </w:rPr>
        <w:t>а</w:t>
      </w:r>
      <w:r w:rsidRPr="00902DB9">
        <w:rPr>
          <w:rFonts w:ascii="Arial" w:hAnsi="Arial" w:cs="Arial"/>
          <w:color w:val="000000"/>
          <w:sz w:val="24"/>
          <w:szCs w:val="24"/>
        </w:rPr>
        <w:t>ростой сельского населенного пункта.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Раздел 7. Методика и критерии оценки инициативных проектов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2. Перечень критериев оценки инициативных проектов и их балльное значение устанавливается приложением 2 к настоящему Порядку.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3. Оценка инициативного проекта осуществляется отдельно по каждому инициативному проекту.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4. Оценка инициативного проекта по каждому критерию определяется в баллах.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5. Максимальная итоговая оценка инициативного проекта составляет 100 баллов, минимальная 0.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6. 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 xml:space="preserve">При недостаточности бюджетных ассигнований, предусмотренных в бюджете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 на реализацию всех инициативных проектов, прошедшими конкурсный отбор считаются инициативные пр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екты, набравшие наибольшее количество баллов, реализация которых за счёт средств бюджета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DB9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 возможна в пределах объёмов бюджетных ассигнований, предусмотренных в бюджете </w:t>
      </w:r>
      <w:r w:rsidRPr="00902DB9">
        <w:rPr>
          <w:rFonts w:ascii="Arial" w:eastAsia="Times New Roman" w:hAnsi="Arial" w:cs="Arial"/>
          <w:sz w:val="24"/>
          <w:szCs w:val="24"/>
        </w:rPr>
        <w:t>муниципального образования «Казачье»</w:t>
      </w:r>
      <w:r w:rsidRPr="00902DB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7. Итоговая оценка инициативного проекта рассчитывается по следующей формуле: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Ик = (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П(</w:t>
      </w:r>
      <w:proofErr w:type="spellStart"/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>ПКОкi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 xml:space="preserve">)) </w:t>
      </w: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х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 xml:space="preserve"> (∑(</w:t>
      </w: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Ркg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>)),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где: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Ик - итоговая оценка инициативного проекта, рассчитанная с учётом в</w:t>
      </w:r>
      <w:r w:rsidRPr="00902DB9">
        <w:rPr>
          <w:rFonts w:ascii="Arial" w:hAnsi="Arial" w:cs="Arial"/>
          <w:color w:val="000000"/>
          <w:sz w:val="24"/>
          <w:szCs w:val="24"/>
        </w:rPr>
        <w:t>ы</w:t>
      </w:r>
      <w:r w:rsidRPr="00902DB9">
        <w:rPr>
          <w:rFonts w:ascii="Arial" w:hAnsi="Arial" w:cs="Arial"/>
          <w:color w:val="000000"/>
          <w:sz w:val="24"/>
          <w:szCs w:val="24"/>
        </w:rPr>
        <w:t>полнения критериев, указанных в приложении 2 к настоящему Порядку;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ki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 xml:space="preserve"> - множество критериев, входящих группу «Общие критерии», указа</w:t>
      </w:r>
      <w:r w:rsidRPr="00902DB9">
        <w:rPr>
          <w:rFonts w:ascii="Arial" w:hAnsi="Arial" w:cs="Arial"/>
          <w:color w:val="000000"/>
          <w:sz w:val="24"/>
          <w:szCs w:val="24"/>
        </w:rPr>
        <w:t>н</w:t>
      </w:r>
      <w:r w:rsidRPr="00902DB9">
        <w:rPr>
          <w:rFonts w:ascii="Arial" w:hAnsi="Arial" w:cs="Arial"/>
          <w:color w:val="000000"/>
          <w:sz w:val="24"/>
          <w:szCs w:val="24"/>
        </w:rPr>
        <w:t>ные в приложении 2 к настоящему Порядку.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Каждый из критериев </w:t>
      </w: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ki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 xml:space="preserve"> может принимать значение 0 или 1;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П(</w:t>
      </w:r>
      <w:proofErr w:type="spellStart"/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>ПКОкi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>) - произведение баллов, присвоенных проекту по каждому из критериев, входящих в группу «Критерии прохождения конкурсного отбора»;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к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g</w:t>
      </w:r>
      <w:proofErr w:type="spellEnd"/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>∑(</w:t>
      </w: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Рк</w:t>
      </w:r>
      <w:proofErr w:type="gramStart"/>
      <w:r w:rsidRPr="00902DB9">
        <w:rPr>
          <w:rFonts w:ascii="Arial" w:hAnsi="Arial" w:cs="Arial"/>
          <w:color w:val="000000"/>
          <w:sz w:val="24"/>
          <w:szCs w:val="24"/>
        </w:rPr>
        <w:t>g</w:t>
      </w:r>
      <w:proofErr w:type="spellEnd"/>
      <w:proofErr w:type="gramEnd"/>
      <w:r w:rsidRPr="00902DB9">
        <w:rPr>
          <w:rFonts w:ascii="Arial" w:hAnsi="Arial" w:cs="Arial"/>
          <w:color w:val="000000"/>
          <w:sz w:val="24"/>
          <w:szCs w:val="24"/>
        </w:rPr>
        <w:t>) - сумма баллов, присвоенных инициативному проекту по каждому из критериев, входящих в группу «Критерии прохождения конкурсного отб</w:t>
      </w:r>
      <w:r w:rsidRPr="00902DB9">
        <w:rPr>
          <w:rFonts w:ascii="Arial" w:hAnsi="Arial" w:cs="Arial"/>
          <w:color w:val="000000"/>
          <w:sz w:val="24"/>
          <w:szCs w:val="24"/>
        </w:rPr>
        <w:t>о</w:t>
      </w:r>
      <w:r w:rsidRPr="00902DB9">
        <w:rPr>
          <w:rFonts w:ascii="Arial" w:hAnsi="Arial" w:cs="Arial"/>
          <w:color w:val="000000"/>
          <w:sz w:val="24"/>
          <w:szCs w:val="24"/>
        </w:rPr>
        <w:t>ра».</w:t>
      </w:r>
    </w:p>
    <w:p w:rsidR="00902DB9" w:rsidRPr="00902DB9" w:rsidRDefault="00902DB9" w:rsidP="00902D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2DB9">
        <w:rPr>
          <w:rFonts w:ascii="Arial" w:hAnsi="Arial" w:cs="Arial"/>
          <w:color w:val="000000"/>
          <w:sz w:val="24"/>
          <w:szCs w:val="24"/>
        </w:rPr>
        <w:t xml:space="preserve">Каждый из критериев </w:t>
      </w:r>
      <w:proofErr w:type="spellStart"/>
      <w:r w:rsidRPr="00902DB9">
        <w:rPr>
          <w:rFonts w:ascii="Arial" w:hAnsi="Arial" w:cs="Arial"/>
          <w:color w:val="000000"/>
          <w:sz w:val="24"/>
          <w:szCs w:val="24"/>
        </w:rPr>
        <w:t>kg</w:t>
      </w:r>
      <w:proofErr w:type="spellEnd"/>
      <w:r w:rsidRPr="00902DB9">
        <w:rPr>
          <w:rFonts w:ascii="Arial" w:hAnsi="Arial" w:cs="Arial"/>
          <w:color w:val="000000"/>
          <w:sz w:val="24"/>
          <w:szCs w:val="24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Порядку. </w:t>
      </w:r>
    </w:p>
    <w:p w:rsidR="00902DB9" w:rsidRDefault="00902DB9" w:rsidP="00902D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02DB9" w:rsidRDefault="00902DB9" w:rsidP="00902D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64F1" w:rsidRDefault="00B064F1"/>
    <w:sectPr w:rsidR="00B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B9"/>
    <w:rsid w:val="00902DB9"/>
    <w:rsid w:val="00B0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uiPriority w:val="99"/>
    <w:unhideWhenUsed/>
    <w:qFormat/>
    <w:rsid w:val="00902DB9"/>
    <w:rPr>
      <w:color w:val="954F72"/>
      <w:u w:val="single"/>
    </w:rPr>
  </w:style>
  <w:style w:type="character" w:styleId="a5">
    <w:name w:val="Emphasis"/>
    <w:uiPriority w:val="20"/>
    <w:qFormat/>
    <w:rsid w:val="00902DB9"/>
    <w:rPr>
      <w:i/>
      <w:iCs/>
    </w:rPr>
  </w:style>
  <w:style w:type="paragraph" w:customStyle="1" w:styleId="ConsPlusNormal">
    <w:name w:val="ConsPlusNormal"/>
    <w:qFormat/>
    <w:rsid w:val="00902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902D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2295</Words>
  <Characters>13085</Characters>
  <Application>Microsoft Office Word</Application>
  <DocSecurity>0</DocSecurity>
  <Lines>109</Lines>
  <Paragraphs>30</Paragraphs>
  <ScaleCrop>false</ScaleCrop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2020-11-12T02:25:00Z</dcterms:created>
  <dcterms:modified xsi:type="dcterms:W3CDTF">2020-11-12T02:33:00Z</dcterms:modified>
</cp:coreProperties>
</file>