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24.09.2020г. №84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32619" w:rsidRDefault="00A32619" w:rsidP="00A326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32619" w:rsidRPr="009423B0" w:rsidRDefault="00A32619" w:rsidP="00A326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423B0">
        <w:rPr>
          <w:rFonts w:ascii="Arial" w:eastAsia="Times New Roman" w:hAnsi="Arial" w:cs="Arial"/>
          <w:b/>
          <w:sz w:val="32"/>
          <w:szCs w:val="32"/>
        </w:rPr>
        <w:t>О ВНЕСЕНИИ ИЗМЕНЕНИЙ В УСТАВ МО «КАЗАЧЬЕ»</w:t>
      </w:r>
    </w:p>
    <w:p w:rsidR="00A32619" w:rsidRPr="009423B0" w:rsidRDefault="00A32619" w:rsidP="00A326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32619" w:rsidRPr="009423B0" w:rsidRDefault="00A32619" w:rsidP="00A3261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9423B0">
        <w:rPr>
          <w:rFonts w:ascii="Arial" w:eastAsia="Times New Roman" w:hAnsi="Arial" w:cs="Arial"/>
          <w:bCs/>
          <w:kern w:val="36"/>
          <w:sz w:val="24"/>
          <w:szCs w:val="24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дума муниципального образования «Казачье»</w:t>
      </w:r>
    </w:p>
    <w:p w:rsidR="00A32619" w:rsidRPr="009423B0" w:rsidRDefault="00A32619" w:rsidP="00A3261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A32619" w:rsidRPr="009423B0" w:rsidRDefault="00A32619" w:rsidP="00A3261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9423B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32619" w:rsidRDefault="00A32619" w:rsidP="00A3261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32619" w:rsidRDefault="00A32619" w:rsidP="00A3261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423B0">
        <w:rPr>
          <w:rFonts w:ascii="Arial" w:eastAsia="Times New Roman" w:hAnsi="Arial" w:cs="Arial"/>
          <w:bCs/>
          <w:sz w:val="24"/>
          <w:szCs w:val="24"/>
        </w:rPr>
        <w:t>1.Внести в Устав муниципального образования «Казачье» следующие изменения:</w:t>
      </w:r>
    </w:p>
    <w:p w:rsidR="001C5FB8" w:rsidRDefault="001C5FB8" w:rsidP="00A3261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C5FB8">
        <w:rPr>
          <w:rFonts w:ascii="Arial" w:eastAsia="Times New Roman" w:hAnsi="Arial" w:cs="Arial"/>
          <w:bCs/>
          <w:sz w:val="24"/>
          <w:szCs w:val="24"/>
        </w:rPr>
        <w:t>1.1</w:t>
      </w:r>
      <w:r>
        <w:rPr>
          <w:rFonts w:ascii="Arial" w:eastAsia="Times New Roman" w:hAnsi="Arial" w:cs="Arial"/>
          <w:bCs/>
          <w:sz w:val="24"/>
          <w:szCs w:val="24"/>
        </w:rPr>
        <w:t xml:space="preserve"> Часть 1 статьи 1 изложить в новой редакции: «1. </w:t>
      </w:r>
      <w:r w:rsidRPr="001C5FB8">
        <w:rPr>
          <w:rFonts w:ascii="Arial" w:eastAsia="Times New Roman" w:hAnsi="Arial" w:cs="Arial"/>
          <w:bCs/>
          <w:sz w:val="24"/>
          <w:szCs w:val="24"/>
        </w:rPr>
        <w:t>Наим</w:t>
      </w:r>
      <w:r>
        <w:rPr>
          <w:rFonts w:ascii="Arial" w:eastAsia="Times New Roman" w:hAnsi="Arial" w:cs="Arial"/>
          <w:bCs/>
          <w:sz w:val="24"/>
          <w:szCs w:val="24"/>
        </w:rPr>
        <w:t>е</w:t>
      </w:r>
      <w:r w:rsidRPr="001C5FB8">
        <w:rPr>
          <w:rFonts w:ascii="Arial" w:eastAsia="Times New Roman" w:hAnsi="Arial" w:cs="Arial"/>
          <w:bCs/>
          <w:sz w:val="24"/>
          <w:szCs w:val="24"/>
        </w:rPr>
        <w:t xml:space="preserve">нование муниципального </w:t>
      </w:r>
      <w:r>
        <w:rPr>
          <w:rFonts w:ascii="Arial" w:eastAsia="Times New Roman" w:hAnsi="Arial" w:cs="Arial"/>
          <w:bCs/>
          <w:sz w:val="24"/>
          <w:szCs w:val="24"/>
        </w:rPr>
        <w:t xml:space="preserve">образования – сельское поселение «Казачье»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Иркутской области. Сокращенное наименование – муниципальное образование «Казачье».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1C5FB8" w:rsidRPr="001C5FB8" w:rsidRDefault="001C5FB8" w:rsidP="00A3261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F876E7">
        <w:rPr>
          <w:rFonts w:ascii="Arial" w:hAnsi="Arial" w:cs="Arial"/>
          <w:snapToGrid w:val="0"/>
          <w:sz w:val="24"/>
          <w:szCs w:val="24"/>
        </w:rPr>
        <w:t>Муниципальное образование «Казачье»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 w:rsidRPr="00F876E7">
        <w:rPr>
          <w:rFonts w:ascii="Arial" w:hAnsi="Arial" w:cs="Arial"/>
          <w:snapToGrid w:val="0"/>
          <w:sz w:val="24"/>
          <w:szCs w:val="24"/>
        </w:rPr>
        <w:t>Боханский</w:t>
      </w:r>
      <w:proofErr w:type="spellEnd"/>
      <w:r w:rsidRPr="00F876E7">
        <w:rPr>
          <w:rFonts w:ascii="Arial" w:hAnsi="Arial" w:cs="Arial"/>
          <w:snapToGrid w:val="0"/>
          <w:sz w:val="24"/>
          <w:szCs w:val="24"/>
        </w:rPr>
        <w:t xml:space="preserve"> район», наделенного Законом Усть-Ордынского Бурятского автономного округа (далее - округ) статусом муниципального района</w:t>
      </w:r>
      <w:r>
        <w:rPr>
          <w:rFonts w:ascii="Arial" w:hAnsi="Arial" w:cs="Arial"/>
          <w:snapToGrid w:val="0"/>
          <w:sz w:val="24"/>
          <w:szCs w:val="24"/>
        </w:rPr>
        <w:t>.</w:t>
      </w:r>
      <w:proofErr w:type="gramEnd"/>
      <w:r>
        <w:rPr>
          <w:rFonts w:ascii="Arial" w:hAnsi="Arial" w:cs="Arial"/>
          <w:snapToGrid w:val="0"/>
          <w:sz w:val="24"/>
          <w:szCs w:val="24"/>
        </w:rPr>
        <w:t>»</w:t>
      </w:r>
    </w:p>
    <w:p w:rsidR="00A32619" w:rsidRPr="009423B0" w:rsidRDefault="00A32619" w:rsidP="00A3261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1.</w:t>
      </w:r>
      <w:r w:rsidR="001C5FB8" w:rsidRPr="001C5FB8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 xml:space="preserve"> Часть 1 статьи 7 дополнить пунктом 17 следующего содержания: 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 </w:t>
      </w:r>
      <w:proofErr w:type="gramEnd"/>
    </w:p>
    <w:p w:rsidR="00A32619" w:rsidRPr="009423B0" w:rsidRDefault="00A32619" w:rsidP="00A32619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</w:pPr>
      <w:r w:rsidRPr="009423B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9423B0">
        <w:rPr>
          <w:rFonts w:ascii="Arial" w:eastAsia="Times New Roman" w:hAnsi="Arial" w:cs="Arial"/>
          <w:sz w:val="24"/>
          <w:szCs w:val="24"/>
          <w:highlight w:val="white"/>
        </w:rPr>
        <w:t>муниципального образования «Казачье»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A32619" w:rsidRPr="009423B0" w:rsidRDefault="00A32619" w:rsidP="00A32619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423B0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муниципального образования «</w:t>
      </w:r>
      <w:r w:rsidRPr="009423B0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» </w:t>
      </w:r>
      <w:r w:rsidRPr="009423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9423B0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9423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» </w:t>
      </w:r>
      <w:r w:rsidRPr="009423B0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>после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Pr="009423B0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9423B0">
        <w:rPr>
          <w:rFonts w:ascii="Arial" w:eastAsia="Times New Roman" w:hAnsi="Arial" w:cs="Arial"/>
          <w:sz w:val="24"/>
          <w:szCs w:val="24"/>
          <w:highlight w:val="white"/>
        </w:rPr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Pr="009423B0">
        <w:rPr>
          <w:rFonts w:ascii="Arial" w:eastAsia="Times New Roman" w:hAnsi="Arial" w:cs="Arial"/>
          <w:sz w:val="24"/>
          <w:szCs w:val="24"/>
          <w:highlight w:val="white"/>
        </w:rPr>
        <w:lastRenderedPageBreak/>
        <w:t>опубликования (обнародования) муниципального правового акта о внесении изменений в устав  муниципального образования «Казачье» для включения указанных сведений</w:t>
      </w:r>
      <w:proofErr w:type="gramEnd"/>
      <w:r w:rsidRPr="009423B0">
        <w:rPr>
          <w:rFonts w:ascii="Arial" w:eastAsia="Times New Roman" w:hAnsi="Arial" w:cs="Arial"/>
          <w:sz w:val="24"/>
          <w:szCs w:val="24"/>
          <w:highlight w:val="white"/>
        </w:rPr>
        <w:t xml:space="preserve"> в государственный реестр уставов муниципальных образований Иркутской области в 10-дневный срок.</w:t>
      </w:r>
    </w:p>
    <w:p w:rsidR="00A32619" w:rsidRPr="009423B0" w:rsidRDefault="00A32619" w:rsidP="00A3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23B0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:rsidR="00A32619" w:rsidRDefault="00A32619" w:rsidP="00A3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2619" w:rsidRDefault="00A32619" w:rsidP="00A3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2619" w:rsidRDefault="00A32619" w:rsidP="00A32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2619" w:rsidRDefault="00A32619" w:rsidP="00A3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A32619" w:rsidRDefault="00A32619" w:rsidP="00A3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A32619" w:rsidRDefault="00A32619" w:rsidP="00A32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2523F" w:rsidRDefault="0092523F"/>
    <w:sectPr w:rsidR="0092523F" w:rsidSect="004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19"/>
    <w:rsid w:val="001C5FB8"/>
    <w:rsid w:val="004E380F"/>
    <w:rsid w:val="0092523F"/>
    <w:rsid w:val="00A3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2020-10-05T01:51:00Z</dcterms:created>
  <dcterms:modified xsi:type="dcterms:W3CDTF">2020-10-05T06:59:00Z</dcterms:modified>
</cp:coreProperties>
</file>