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D74F" w14:textId="225C8720" w:rsidR="00105B8B" w:rsidRDefault="00105B8B" w:rsidP="00105B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22.04.2020г. №7</w:t>
      </w:r>
      <w:r w:rsidR="00D702CC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bookmarkStart w:id="0" w:name="_GoBack"/>
      <w:bookmarkEnd w:id="0"/>
    </w:p>
    <w:p w14:paraId="7106A22D" w14:textId="77777777" w:rsidR="00105B8B" w:rsidRDefault="00105B8B" w:rsidP="00105B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26888632" w14:textId="77777777" w:rsidR="00105B8B" w:rsidRDefault="00105B8B" w:rsidP="00105B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5E90EABA" w14:textId="77777777" w:rsidR="00105B8B" w:rsidRDefault="00105B8B" w:rsidP="00105B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7889D51B" w14:textId="77777777" w:rsidR="00105B8B" w:rsidRDefault="00105B8B" w:rsidP="00105B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5AC17075" w14:textId="77777777" w:rsidR="00105B8B" w:rsidRDefault="00105B8B" w:rsidP="00105B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4A0417E3" w14:textId="77777777" w:rsidR="00105B8B" w:rsidRDefault="00105B8B" w:rsidP="00105B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1A154213" w14:textId="77777777" w:rsidR="00105B8B" w:rsidRDefault="00105B8B" w:rsidP="00105B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779DBBB" w14:textId="2D01FF15" w:rsidR="00105B8B" w:rsidRPr="00105B8B" w:rsidRDefault="00105B8B" w:rsidP="00105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05B8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БЮДЖЕТ МО «КАЗАЧЬЕ» НА 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105B8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14:paraId="28EF742B" w14:textId="77777777" w:rsidR="00105B8B" w:rsidRPr="00105B8B" w:rsidRDefault="00105B8B" w:rsidP="00105B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486A4B" w14:textId="30C48E57" w:rsidR="00105B8B" w:rsidRPr="00105B8B" w:rsidRDefault="00105B8B" w:rsidP="00105B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B8B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уточнением доведенных лимитов по </w:t>
      </w:r>
      <w:r>
        <w:rPr>
          <w:rFonts w:ascii="Arial" w:eastAsia="Times New Roman" w:hAnsi="Arial" w:cs="Arial"/>
          <w:sz w:val="24"/>
          <w:szCs w:val="24"/>
          <w:lang w:eastAsia="ru-RU"/>
        </w:rPr>
        <w:t>субсидии лучшим работникам учреждений культуры</w:t>
      </w:r>
      <w:r w:rsidRPr="00105B8B">
        <w:rPr>
          <w:rFonts w:ascii="Arial" w:eastAsia="Times New Roman" w:hAnsi="Arial" w:cs="Arial"/>
          <w:sz w:val="24"/>
          <w:szCs w:val="24"/>
          <w:lang w:eastAsia="ru-RU"/>
        </w:rPr>
        <w:t>, в соответствии с Уставом муниципального образования «Казачье», дума</w:t>
      </w:r>
    </w:p>
    <w:p w14:paraId="46227C76" w14:textId="77777777" w:rsidR="00105B8B" w:rsidRPr="00105B8B" w:rsidRDefault="00105B8B" w:rsidP="00105B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0DA411" w14:textId="77777777" w:rsidR="00105B8B" w:rsidRPr="00105B8B" w:rsidRDefault="00105B8B" w:rsidP="00105B8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05B8B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0A5BFAEB" w14:textId="77777777" w:rsidR="00105B8B" w:rsidRPr="00105B8B" w:rsidRDefault="00105B8B" w:rsidP="00105B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B5BB94" w14:textId="54342556" w:rsidR="00105B8B" w:rsidRPr="00105B8B" w:rsidRDefault="00105B8B" w:rsidP="00105B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B8B">
        <w:rPr>
          <w:rFonts w:ascii="Arial" w:eastAsia="Times New Roman" w:hAnsi="Arial" w:cs="Arial"/>
          <w:sz w:val="24"/>
          <w:szCs w:val="24"/>
          <w:lang w:eastAsia="ru-RU"/>
        </w:rPr>
        <w:t>1.Внести изменения в решение Думы №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05B8B">
        <w:rPr>
          <w:rFonts w:ascii="Arial" w:eastAsia="Times New Roman" w:hAnsi="Arial" w:cs="Arial"/>
          <w:sz w:val="24"/>
          <w:szCs w:val="24"/>
          <w:lang w:eastAsia="ru-RU"/>
        </w:rPr>
        <w:t>8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05B8B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05B8B">
        <w:rPr>
          <w:rFonts w:ascii="Arial" w:eastAsia="Times New Roman" w:hAnsi="Arial" w:cs="Arial"/>
          <w:sz w:val="24"/>
          <w:szCs w:val="24"/>
          <w:lang w:eastAsia="ru-RU"/>
        </w:rPr>
        <w:t>г. "О бюджете МО "Казачье"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105B8B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105B8B">
        <w:rPr>
          <w:rFonts w:ascii="Arial" w:eastAsia="Times New Roman" w:hAnsi="Arial" w:cs="Arial"/>
          <w:sz w:val="24"/>
          <w:szCs w:val="24"/>
          <w:lang w:eastAsia="ru-RU"/>
        </w:rPr>
        <w:t>и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05B8B">
        <w:rPr>
          <w:rFonts w:ascii="Arial" w:eastAsia="Times New Roman" w:hAnsi="Arial" w:cs="Arial"/>
          <w:sz w:val="24"/>
          <w:szCs w:val="24"/>
          <w:lang w:eastAsia="ru-RU"/>
        </w:rPr>
        <w:t xml:space="preserve"> годов в Приложении 1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05B8B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3</w:t>
      </w:r>
      <w:r w:rsidRPr="00105B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7E9C4B4" w14:textId="77777777" w:rsidR="00105B8B" w:rsidRPr="00105B8B" w:rsidRDefault="00105B8B" w:rsidP="0010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2C001C" w14:textId="77777777" w:rsidR="00105B8B" w:rsidRPr="00105B8B" w:rsidRDefault="00105B8B" w:rsidP="00105B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0D2065" w14:textId="77777777" w:rsidR="00105B8B" w:rsidRPr="00105B8B" w:rsidRDefault="00105B8B" w:rsidP="00105B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B8B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14:paraId="57A07D95" w14:textId="77777777" w:rsidR="00105B8B" w:rsidRPr="00105B8B" w:rsidRDefault="00105B8B" w:rsidP="00105B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B8B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«Казачье»</w:t>
      </w:r>
    </w:p>
    <w:p w14:paraId="42FEB47D" w14:textId="77777777" w:rsidR="00105B8B" w:rsidRPr="00105B8B" w:rsidRDefault="00105B8B" w:rsidP="00105B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B8B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7ABA6298" w14:textId="77777777" w:rsidR="00105B8B" w:rsidRDefault="00105B8B" w:rsidP="00105B8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B1B0976" w14:textId="77777777" w:rsidR="00105B8B" w:rsidRDefault="00105B8B" w:rsidP="00105B8B"/>
    <w:p w14:paraId="4746B235" w14:textId="77777777" w:rsidR="00105B8B" w:rsidRDefault="00105B8B" w:rsidP="00105B8B"/>
    <w:p w14:paraId="5E339418" w14:textId="77777777" w:rsidR="00B63A54" w:rsidRDefault="00B63A54"/>
    <w:sectPr w:rsidR="00B6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75"/>
    <w:rsid w:val="00105B8B"/>
    <w:rsid w:val="00B63A54"/>
    <w:rsid w:val="00C45C75"/>
    <w:rsid w:val="00D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06D0"/>
  <w15:chartTrackingRefBased/>
  <w15:docId w15:val="{3A884217-8D63-4859-815E-04FB2158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5B8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2020-05-14T04:25:00Z</dcterms:created>
  <dcterms:modified xsi:type="dcterms:W3CDTF">2020-05-14T07:58:00Z</dcterms:modified>
</cp:coreProperties>
</file>