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30.05.2018г. №168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70620" w:rsidRDefault="00C70620" w:rsidP="00C706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0620" w:rsidRDefault="00C70620" w:rsidP="00C70620">
      <w:pPr>
        <w:jc w:val="center"/>
        <w:rPr>
          <w:rFonts w:ascii="Arial" w:hAnsi="Arial" w:cs="Arial"/>
          <w:b/>
          <w:sz w:val="32"/>
          <w:szCs w:val="32"/>
        </w:rPr>
      </w:pP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МО «КАЗАЧЬЕ»</w:t>
      </w:r>
    </w:p>
    <w:p w:rsidR="00C70620" w:rsidRDefault="00C70620" w:rsidP="00C70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0620" w:rsidRDefault="00C70620" w:rsidP="00C70620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2343F">
        <w:rPr>
          <w:rFonts w:ascii="Calibri" w:eastAsia="Times New Roman" w:hAnsi="Calibri" w:cs="Times New Roman"/>
          <w:bCs/>
          <w:kern w:val="36"/>
          <w:szCs w:val="28"/>
        </w:rPr>
        <w:t xml:space="preserve">         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Федеральным законом №131-ФЗ от 06.10.2003</w:t>
      </w:r>
      <w:r w:rsidRPr="007D5C24">
        <w:rPr>
          <w:rFonts w:ascii="Arial" w:eastAsia="Times New Roman" w:hAnsi="Arial" w:cs="Arial"/>
          <w:bCs/>
          <w:kern w:val="36"/>
          <w:sz w:val="24"/>
          <w:szCs w:val="24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C70620" w:rsidRPr="007D5C24" w:rsidRDefault="00C70620" w:rsidP="00C70620">
      <w:pPr>
        <w:shd w:val="clear" w:color="auto" w:fill="FFFFFF"/>
        <w:spacing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C70620" w:rsidRPr="007D5C24" w:rsidRDefault="00C70620" w:rsidP="00C70620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7D5C24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C70620" w:rsidRDefault="00C70620" w:rsidP="00C70620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изменения и дополнения в Устав муниципального образования «Казачье»:</w:t>
      </w:r>
    </w:p>
    <w:p w:rsidR="00C70620" w:rsidRDefault="00C70620" w:rsidP="00C706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исключить пункт 12 части 1 статьи 7</w:t>
      </w:r>
    </w:p>
    <w:p w:rsidR="00C70620" w:rsidRPr="00BD33DB" w:rsidRDefault="00C70620" w:rsidP="00C706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статью 6 дополнить пунктом 28 следующего содержания: 28)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C70620" w:rsidRPr="007D5C24" w:rsidRDefault="00C70620" w:rsidP="00C70620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муниципального образования «Казачье»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C70620" w:rsidRPr="007D5C24" w:rsidRDefault="00C70620" w:rsidP="00C7062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D5C2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» </w:t>
      </w:r>
      <w:r w:rsidRPr="007D5C24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r w:rsidRPr="007D5C24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 w:rsidRPr="007D5C24">
        <w:rPr>
          <w:rFonts w:ascii="Arial" w:eastAsia="Times New Roman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C70620" w:rsidRPr="007D5C24" w:rsidRDefault="00C70620" w:rsidP="00C706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</w:t>
      </w:r>
      <w:r>
        <w:rPr>
          <w:rFonts w:ascii="Arial" w:eastAsia="Times New Roman" w:hAnsi="Arial" w:cs="Arial"/>
          <w:sz w:val="24"/>
          <w:szCs w:val="24"/>
        </w:rPr>
        <w:t>ния в Муниципальном Вестнике.</w:t>
      </w:r>
    </w:p>
    <w:p w:rsidR="00C70620" w:rsidRDefault="00C70620" w:rsidP="00C706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7D5C24">
        <w:rPr>
          <w:rFonts w:ascii="Arial" w:eastAsia="Times New Roman" w:hAnsi="Arial" w:cs="Arial"/>
          <w:sz w:val="24"/>
          <w:szCs w:val="24"/>
        </w:rPr>
        <w:lastRenderedPageBreak/>
        <w:t xml:space="preserve">5. </w:t>
      </w:r>
      <w:r w:rsidRPr="007D5C24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 xml:space="preserve"> образования «</w:t>
      </w:r>
      <w:r w:rsidRPr="007D5C24">
        <w:rPr>
          <w:rFonts w:ascii="Arial" w:eastAsia="Times New Roman" w:hAnsi="Arial" w:cs="Arial"/>
          <w:sz w:val="24"/>
          <w:szCs w:val="24"/>
          <w:highlight w:val="white"/>
        </w:rPr>
        <w:t>Казачье</w:t>
      </w:r>
      <w:r w:rsidRPr="007D5C24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</w:rPr>
        <w:t>».</w:t>
      </w:r>
    </w:p>
    <w:p w:rsidR="00C70620" w:rsidRDefault="00C70620" w:rsidP="00C706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C70620" w:rsidRDefault="00C70620" w:rsidP="00C7062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C70620" w:rsidRDefault="00C70620" w:rsidP="00C706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70620" w:rsidRPr="00436645" w:rsidRDefault="00C70620" w:rsidP="00C70620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C70620" w:rsidRDefault="00C70620" w:rsidP="00C70620">
      <w:pPr>
        <w:rPr>
          <w:rFonts w:ascii="Arial" w:hAnsi="Arial" w:cs="Arial"/>
          <w:b/>
          <w:sz w:val="32"/>
          <w:szCs w:val="32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20"/>
    <w:rsid w:val="00046E98"/>
    <w:rsid w:val="00331874"/>
    <w:rsid w:val="005A1AEA"/>
    <w:rsid w:val="006F0B29"/>
    <w:rsid w:val="00706536"/>
    <w:rsid w:val="00C70620"/>
    <w:rsid w:val="00C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2018-06-15T02:24:00Z</dcterms:created>
  <dcterms:modified xsi:type="dcterms:W3CDTF">2018-06-15T02:24:00Z</dcterms:modified>
</cp:coreProperties>
</file>