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54D6" w14:textId="7126A5C6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30.06.2023г. №20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14:paraId="5ECE6D2F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03F7CF1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EA8ED5D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1A6CB07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6C76E88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BE850F1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A760464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C935E2D" w14:textId="0DD3C357" w:rsidR="00304035" w:rsidRDefault="00304035" w:rsidP="0030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РЕШЕНИЕ ДУМЫ МО «КАЗАЧЬЕ» ОТ 29.10.2021 ГОДА №13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 xml:space="preserve"> «ОБ УТВЕРЖДЕНИИ ПОЛОЖЕНИЯ О МУНИЦИПАЛЬНОМ КОНТРОЛЕ НА </w:t>
      </w:r>
      <w:r>
        <w:rPr>
          <w:rFonts w:ascii="Arial" w:eastAsia="Times New Roman" w:hAnsi="Arial" w:cs="Arial"/>
          <w:b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14:paraId="5C90A2E9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33C6B82F" w14:textId="77777777" w:rsidR="00304035" w:rsidRDefault="00304035" w:rsidP="00304035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в соответствии с частью 1 статьи 24 Устава муниципального образования «Казачье», Дума</w:t>
      </w:r>
    </w:p>
    <w:p w14:paraId="6994C05C" w14:textId="77777777" w:rsidR="00304035" w:rsidRDefault="00304035" w:rsidP="00304035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AA468BC" w14:textId="77777777" w:rsidR="00304035" w:rsidRDefault="00304035" w:rsidP="0030403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6052A992" w14:textId="77777777" w:rsidR="00304035" w:rsidRDefault="00304035" w:rsidP="0030403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E40257F" w14:textId="7EDF6948" w:rsidR="00304035" w:rsidRDefault="00304035" w:rsidP="003040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1.Внести в решение Думы №13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от 29.10.2021 г. "Об утверждении положения о муниципальном контроле на </w:t>
      </w:r>
      <w:r>
        <w:rPr>
          <w:rFonts w:ascii="Arial" w:eastAsia="Times New Roman" w:hAnsi="Arial" w:cs="Arial"/>
          <w:sz w:val="24"/>
          <w:szCs w:val="24"/>
        </w:rPr>
        <w:t>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«Казачье» следующие изменения:</w:t>
      </w:r>
    </w:p>
    <w:p w14:paraId="5DEB62B6" w14:textId="77777777" w:rsidR="00304035" w:rsidRDefault="00304035" w:rsidP="003040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В пункте 3.11 во всех предложениях слова «контролируемого лица» заменить словами «индивидуальный предприниматель, гражданин, являющиеся контролируемыми лицами,».</w:t>
      </w:r>
    </w:p>
    <w:p w14:paraId="2A36B756" w14:textId="77777777" w:rsidR="00304035" w:rsidRDefault="00304035" w:rsidP="00304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10242235" w14:textId="77777777" w:rsidR="00304035" w:rsidRDefault="00304035" w:rsidP="003040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540F510" w14:textId="77777777" w:rsidR="00304035" w:rsidRDefault="00304035" w:rsidP="003040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8064E4A" w14:textId="77777777" w:rsidR="00304035" w:rsidRDefault="00304035" w:rsidP="003040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4F640CD" w14:textId="77777777" w:rsidR="00304035" w:rsidRDefault="00304035" w:rsidP="003040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5620E318" w14:textId="77777777" w:rsidR="00304035" w:rsidRDefault="00304035" w:rsidP="00304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6B4FBC4" w14:textId="77777777" w:rsidR="00304035" w:rsidRDefault="00304035" w:rsidP="00304035">
      <w:pPr>
        <w:spacing w:after="0" w:line="240" w:lineRule="auto"/>
        <w:jc w:val="right"/>
      </w:pPr>
    </w:p>
    <w:p w14:paraId="282B6532" w14:textId="77777777" w:rsidR="00304035" w:rsidRDefault="00304035" w:rsidP="00304035"/>
    <w:p w14:paraId="23D60496" w14:textId="77777777" w:rsidR="00304035" w:rsidRDefault="00304035" w:rsidP="00304035"/>
    <w:p w14:paraId="647AA4AA" w14:textId="77777777" w:rsidR="00304035" w:rsidRDefault="00304035" w:rsidP="00304035"/>
    <w:p w14:paraId="500BF41C" w14:textId="77777777" w:rsidR="00304035" w:rsidRDefault="00304035" w:rsidP="00304035"/>
    <w:p w14:paraId="4EDFEB57" w14:textId="77777777" w:rsidR="00535CC4" w:rsidRDefault="00535CC4"/>
    <w:sectPr w:rsidR="005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4"/>
    <w:rsid w:val="00304035"/>
    <w:rsid w:val="00535CC4"/>
    <w:rsid w:val="00A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21D"/>
  <w15:chartTrackingRefBased/>
  <w15:docId w15:val="{8B2D97CC-AE08-4BD1-B4D9-8D99AD0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2023-07-03T02:26:00Z</dcterms:created>
  <dcterms:modified xsi:type="dcterms:W3CDTF">2023-07-03T02:48:00Z</dcterms:modified>
</cp:coreProperties>
</file>