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9C03" w14:textId="2391D41F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30.06.2023г. №20</w:t>
      </w:r>
      <w:r>
        <w:rPr>
          <w:rFonts w:ascii="Arial" w:eastAsia="Times New Roman" w:hAnsi="Arial" w:cs="Arial"/>
          <w:b/>
          <w:sz w:val="32"/>
          <w:szCs w:val="32"/>
        </w:rPr>
        <w:t>6</w:t>
      </w:r>
    </w:p>
    <w:p w14:paraId="66611B65" w14:textId="77777777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3664D8B8" w14:textId="77777777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5DADB51" w14:textId="77777777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481C8F69" w14:textId="77777777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0AB698F2" w14:textId="77777777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1A1641AD" w14:textId="77777777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62E24171" w14:textId="77777777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CF583B7" w14:textId="065D274C" w:rsidR="00A42F88" w:rsidRDefault="00A42F88" w:rsidP="00A4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РЕШЕНИЕ ДУМЫ МО «КАЗАЧЬЕ» ОТ 29.10.2021 ГОДА №13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 xml:space="preserve"> «ОБ УТВЕРЖДЕНИИ ПОЛОЖЕНИЯ О МУНИЦИПАЛЬНОМ КОНТРОЛЕ </w:t>
      </w:r>
      <w:r>
        <w:rPr>
          <w:rFonts w:ascii="Arial" w:eastAsia="Times New Roman" w:hAnsi="Arial" w:cs="Arial"/>
          <w:b/>
          <w:sz w:val="32"/>
          <w:szCs w:val="32"/>
        </w:rPr>
        <w:t xml:space="preserve">В СФЕРЕ БЛАГОУСТРОЙСТВА НА ТЕРРИТОРИИ 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</w:rPr>
        <w:t>«КАЗАЧЬЕ»</w:t>
      </w:r>
    </w:p>
    <w:p w14:paraId="11CABA08" w14:textId="77777777" w:rsidR="00A42F88" w:rsidRDefault="00A42F88" w:rsidP="00A42F8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294F8160" w14:textId="77777777" w:rsidR="00A42F88" w:rsidRDefault="00A42F88" w:rsidP="00A42F88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Конституцией Российской Федерации, федеральным законом от 06.10.2003 года №131-ФЗ «Об общих принципах организации местного самоуправления в Российской Федерации», в соответствии с частью 1 статьи 24 Устава муниципального образования «Казачье», Дума</w:t>
      </w:r>
    </w:p>
    <w:p w14:paraId="6A2309C1" w14:textId="77777777" w:rsidR="00A42F88" w:rsidRDefault="00A42F88" w:rsidP="00A42F88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D3A0EB2" w14:textId="77777777" w:rsidR="00A42F88" w:rsidRDefault="00A42F88" w:rsidP="00A42F8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1752BDD9" w14:textId="77777777" w:rsidR="00A42F88" w:rsidRDefault="00A42F88" w:rsidP="00A42F88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C49F8FC" w14:textId="4E87D9D0" w:rsidR="00A42F88" w:rsidRDefault="00A42F88" w:rsidP="00A42F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1.Внести в решение Думы №130 от 29.10.2021 г. "Об утверждении положения о муниципальном контроле в </w:t>
      </w:r>
      <w:r>
        <w:rPr>
          <w:rFonts w:ascii="Arial" w:eastAsia="Times New Roman" w:hAnsi="Arial" w:cs="Arial"/>
          <w:sz w:val="24"/>
          <w:szCs w:val="24"/>
        </w:rPr>
        <w:t xml:space="preserve">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</w:t>
      </w:r>
      <w:r>
        <w:rPr>
          <w:rFonts w:ascii="Arial" w:eastAsia="Times New Roman" w:hAnsi="Arial" w:cs="Arial"/>
          <w:sz w:val="24"/>
          <w:szCs w:val="24"/>
        </w:rPr>
        <w:t>го</w:t>
      </w:r>
      <w:r>
        <w:rPr>
          <w:rFonts w:ascii="Arial" w:eastAsia="Times New Roman" w:hAnsi="Arial" w:cs="Arial"/>
          <w:sz w:val="24"/>
          <w:szCs w:val="24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«Казачье» следующие изменения:</w:t>
      </w:r>
    </w:p>
    <w:p w14:paraId="1CE1BC82" w14:textId="021263B3" w:rsidR="00A42F88" w:rsidRDefault="00A42F88" w:rsidP="00A42F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 В пункте 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.1</w:t>
      </w:r>
      <w:r>
        <w:rPr>
          <w:rFonts w:ascii="Arial" w:eastAsia="Times New Roman" w:hAnsi="Arial" w:cs="Arial"/>
          <w:sz w:val="24"/>
          <w:szCs w:val="24"/>
        </w:rPr>
        <w:t>1 во всех предложениях</w:t>
      </w:r>
      <w:r>
        <w:rPr>
          <w:rFonts w:ascii="Arial" w:eastAsia="Times New Roman" w:hAnsi="Arial" w:cs="Arial"/>
          <w:sz w:val="24"/>
          <w:szCs w:val="24"/>
        </w:rPr>
        <w:t xml:space="preserve"> слова «контролируемого лица» заменить словами «индивидуальный предприниматель, гражданин, являющиеся контролируемыми лицами,».</w:t>
      </w:r>
    </w:p>
    <w:p w14:paraId="1B097C5A" w14:textId="77777777" w:rsidR="00A42F88" w:rsidRDefault="00A42F88" w:rsidP="00A4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55F45A37" w14:textId="77777777" w:rsidR="00A42F88" w:rsidRDefault="00A42F88" w:rsidP="00A42F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A35E1CD" w14:textId="77777777" w:rsidR="00A42F88" w:rsidRDefault="00A42F88" w:rsidP="00A42F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0242594" w14:textId="77777777" w:rsidR="00A42F88" w:rsidRDefault="00A42F88" w:rsidP="00A42F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25C269C5" w14:textId="77777777" w:rsidR="00A42F88" w:rsidRDefault="00A42F88" w:rsidP="00A42F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2E607D97" w14:textId="77777777" w:rsidR="00A42F88" w:rsidRDefault="00A42F88" w:rsidP="00A42F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6BEC739" w14:textId="77777777" w:rsidR="00A42F88" w:rsidRDefault="00A42F88" w:rsidP="00A42F88">
      <w:pPr>
        <w:spacing w:after="0" w:line="240" w:lineRule="auto"/>
        <w:jc w:val="right"/>
      </w:pPr>
    </w:p>
    <w:p w14:paraId="1FEDA67B" w14:textId="77777777" w:rsidR="00A42F88" w:rsidRDefault="00A42F88" w:rsidP="00A42F88"/>
    <w:p w14:paraId="7B188F2D" w14:textId="77777777" w:rsidR="00A42F88" w:rsidRDefault="00A42F88" w:rsidP="00A42F88"/>
    <w:p w14:paraId="7839B106" w14:textId="77777777" w:rsidR="00A42F88" w:rsidRDefault="00A42F88" w:rsidP="00A42F88"/>
    <w:p w14:paraId="198F7193" w14:textId="77777777" w:rsidR="0004647F" w:rsidRDefault="0004647F"/>
    <w:sectPr w:rsidR="0004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7F"/>
    <w:rsid w:val="0004647F"/>
    <w:rsid w:val="00A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C96B"/>
  <w15:chartTrackingRefBased/>
  <w15:docId w15:val="{785896BC-4A19-4A00-816A-A9938C9D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2023-07-03T02:23:00Z</dcterms:created>
  <dcterms:modified xsi:type="dcterms:W3CDTF">2023-07-03T02:26:00Z</dcterms:modified>
</cp:coreProperties>
</file>