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2206" w14:textId="63746EA1" w:rsidR="00927A54" w:rsidRPr="00927A54" w:rsidRDefault="00927A54" w:rsidP="00927A54">
      <w:pPr>
        <w:spacing w:after="0" w:line="240" w:lineRule="auto"/>
        <w:jc w:val="center"/>
        <w:rPr>
          <w:rFonts w:ascii="Arial" w:eastAsia="Times New Roman" w:hAnsi="Arial" w:cs="Arial"/>
          <w:b/>
          <w:kern w:val="0"/>
          <w:sz w:val="32"/>
          <w:szCs w:val="32"/>
          <w:lang w:eastAsia="ru-RU"/>
          <w14:ligatures w14:val="none"/>
        </w:rPr>
      </w:pPr>
      <w:r w:rsidRPr="00927A54">
        <w:rPr>
          <w:rFonts w:ascii="Arial" w:eastAsia="Times New Roman" w:hAnsi="Arial" w:cs="Arial"/>
          <w:b/>
          <w:kern w:val="0"/>
          <w:sz w:val="32"/>
          <w:szCs w:val="32"/>
          <w:lang w:eastAsia="ru-RU"/>
          <w14:ligatures w14:val="none"/>
        </w:rPr>
        <w:t>2</w:t>
      </w:r>
      <w:r w:rsidR="002E7E8B">
        <w:rPr>
          <w:rFonts w:ascii="Arial" w:eastAsia="Times New Roman" w:hAnsi="Arial" w:cs="Arial"/>
          <w:b/>
          <w:kern w:val="0"/>
          <w:sz w:val="32"/>
          <w:szCs w:val="32"/>
          <w:lang w:eastAsia="ru-RU"/>
          <w14:ligatures w14:val="none"/>
        </w:rPr>
        <w:t>8</w:t>
      </w:r>
      <w:r>
        <w:rPr>
          <w:rFonts w:ascii="Arial" w:eastAsia="Times New Roman" w:hAnsi="Arial" w:cs="Arial"/>
          <w:b/>
          <w:kern w:val="0"/>
          <w:sz w:val="32"/>
          <w:szCs w:val="32"/>
          <w:lang w:eastAsia="ru-RU"/>
          <w14:ligatures w14:val="none"/>
        </w:rPr>
        <w:t>.11.2023г. №13</w:t>
      </w:r>
    </w:p>
    <w:p w14:paraId="0E7B3153" w14:textId="77777777" w:rsidR="00927A54" w:rsidRDefault="00927A54" w:rsidP="00927A5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РОССИЙСКАЯ ФЕДЕРАЦИЯ</w:t>
      </w:r>
    </w:p>
    <w:p w14:paraId="271FFB6B" w14:textId="77777777" w:rsidR="00927A54" w:rsidRDefault="00927A54" w:rsidP="00927A5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ИРКУТСКАЯ ОБЛАСТЬ</w:t>
      </w:r>
    </w:p>
    <w:p w14:paraId="10FD0F8A" w14:textId="77777777" w:rsidR="00927A54" w:rsidRDefault="00927A54" w:rsidP="00927A5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БОХАНСКИЙ МУНИЦИПАЛЬНЫЙ РАЙОН</w:t>
      </w:r>
    </w:p>
    <w:p w14:paraId="5749E88A" w14:textId="77777777" w:rsidR="00927A54" w:rsidRDefault="00927A54" w:rsidP="00927A5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МУНИЦИПАЛЬНОЕ ОБРАЗОВАНИЕ КАЗАЧЬЕ</w:t>
      </w:r>
    </w:p>
    <w:p w14:paraId="496AD3F1" w14:textId="77777777" w:rsidR="00927A54" w:rsidRDefault="00927A54" w:rsidP="00927A5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ДУМА</w:t>
      </w:r>
    </w:p>
    <w:p w14:paraId="2251AE47" w14:textId="77777777" w:rsidR="00927A54" w:rsidRDefault="00927A54" w:rsidP="00927A5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РЕШЕНИЕ</w:t>
      </w:r>
    </w:p>
    <w:p w14:paraId="32979896" w14:textId="77777777" w:rsidR="00927A54" w:rsidRDefault="00927A54" w:rsidP="00927A54">
      <w:pPr>
        <w:spacing w:after="0" w:line="240" w:lineRule="auto"/>
        <w:jc w:val="center"/>
        <w:rPr>
          <w:rFonts w:ascii="Arial" w:eastAsia="Times New Roman" w:hAnsi="Arial" w:cs="Arial"/>
          <w:b/>
          <w:kern w:val="0"/>
          <w:sz w:val="32"/>
          <w:szCs w:val="32"/>
          <w:lang w:eastAsia="ru-RU"/>
          <w14:ligatures w14:val="none"/>
        </w:rPr>
      </w:pPr>
    </w:p>
    <w:p w14:paraId="5C43B137" w14:textId="4B378E8E" w:rsidR="003C39FF" w:rsidRPr="00BD24E7" w:rsidRDefault="003C39FF" w:rsidP="00BD24E7">
      <w:pPr>
        <w:spacing w:after="0" w:line="240" w:lineRule="auto"/>
        <w:ind w:left="142"/>
        <w:jc w:val="center"/>
        <w:rPr>
          <w:rFonts w:ascii="Arial" w:eastAsia="Times New Roman" w:hAnsi="Arial" w:cs="Arial"/>
          <w:b/>
          <w:kern w:val="0"/>
          <w:sz w:val="32"/>
          <w:szCs w:val="32"/>
          <w:lang w:eastAsia="ru-RU"/>
          <w14:ligatures w14:val="none"/>
        </w:rPr>
      </w:pPr>
      <w:r w:rsidRPr="00BD24E7">
        <w:rPr>
          <w:rFonts w:ascii="Arial" w:eastAsia="Times New Roman" w:hAnsi="Arial" w:cs="Arial"/>
          <w:b/>
          <w:kern w:val="0"/>
          <w:sz w:val="32"/>
          <w:szCs w:val="32"/>
          <w:lang w:eastAsia="ru-RU"/>
          <w14:ligatures w14:val="none"/>
        </w:rPr>
        <w:t>О ПРОЕКТЕ БЮДЖЕТА МУНИЦИПАЛЬНОГО ОБРАЗОВАНИЯ «КАЗАЧЬЕ» НА 2024 ГОД И ПЛАНОВЫЙ ПЕРИОД 2025 И 2026 ГОДОВ</w:t>
      </w:r>
    </w:p>
    <w:p w14:paraId="2BF273CF" w14:textId="77777777" w:rsidR="003C39FF" w:rsidRPr="003C39FF" w:rsidRDefault="003C39FF" w:rsidP="003C39FF">
      <w:pPr>
        <w:spacing w:after="0" w:line="240" w:lineRule="auto"/>
        <w:ind w:left="142"/>
        <w:jc w:val="center"/>
        <w:rPr>
          <w:rFonts w:ascii="Arial" w:eastAsia="Times New Roman" w:hAnsi="Arial" w:cs="Arial"/>
          <w:b/>
          <w:kern w:val="0"/>
          <w:sz w:val="28"/>
          <w:szCs w:val="28"/>
          <w:lang w:eastAsia="ru-RU"/>
          <w14:ligatures w14:val="none"/>
        </w:rPr>
      </w:pPr>
    </w:p>
    <w:p w14:paraId="0F518419" w14:textId="3AF7B422" w:rsidR="003C39FF" w:rsidRPr="003C39FF" w:rsidRDefault="003C39FF" w:rsidP="003C39FF">
      <w:pPr>
        <w:spacing w:after="0" w:line="240" w:lineRule="auto"/>
        <w:ind w:left="142" w:firstLine="567"/>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Заслушав информацию начальника финансового отдела администрации, Ершовой </w:t>
      </w:r>
      <w:r w:rsidR="00665093" w:rsidRPr="003C39FF">
        <w:rPr>
          <w:rFonts w:ascii="Arial" w:eastAsia="Times New Roman" w:hAnsi="Arial" w:cs="Arial"/>
          <w:kern w:val="0"/>
          <w:sz w:val="24"/>
          <w:szCs w:val="24"/>
          <w:lang w:eastAsia="ru-RU"/>
          <w14:ligatures w14:val="none"/>
        </w:rPr>
        <w:t>О. С.</w:t>
      </w:r>
      <w:r w:rsidRPr="003C39FF">
        <w:rPr>
          <w:rFonts w:ascii="Arial" w:eastAsia="Times New Roman" w:hAnsi="Arial" w:cs="Arial"/>
          <w:kern w:val="0"/>
          <w:sz w:val="24"/>
          <w:szCs w:val="24"/>
          <w:lang w:eastAsia="ru-RU"/>
          <w14:ligatures w14:val="none"/>
        </w:rPr>
        <w:t>, дума</w:t>
      </w:r>
    </w:p>
    <w:p w14:paraId="454579E4" w14:textId="77777777" w:rsidR="003C39FF" w:rsidRPr="003C39FF" w:rsidRDefault="003C39FF" w:rsidP="003C39FF">
      <w:pPr>
        <w:spacing w:after="0" w:line="240" w:lineRule="auto"/>
        <w:ind w:left="142" w:firstLine="567"/>
        <w:jc w:val="both"/>
        <w:rPr>
          <w:rFonts w:ascii="Arial" w:eastAsia="Times New Roman" w:hAnsi="Arial" w:cs="Arial"/>
          <w:kern w:val="0"/>
          <w:sz w:val="24"/>
          <w:szCs w:val="24"/>
          <w:lang w:eastAsia="ru-RU"/>
          <w14:ligatures w14:val="none"/>
        </w:rPr>
      </w:pPr>
    </w:p>
    <w:p w14:paraId="1561EC42" w14:textId="77777777" w:rsidR="003C39FF" w:rsidRPr="003C39FF" w:rsidRDefault="003C39FF" w:rsidP="003C39FF">
      <w:pPr>
        <w:spacing w:after="0" w:line="240" w:lineRule="auto"/>
        <w:ind w:left="142" w:firstLine="567"/>
        <w:jc w:val="center"/>
        <w:rPr>
          <w:rFonts w:ascii="Arial" w:eastAsia="Times New Roman" w:hAnsi="Arial" w:cs="Arial"/>
          <w:b/>
          <w:kern w:val="0"/>
          <w:sz w:val="24"/>
          <w:szCs w:val="24"/>
          <w:lang w:eastAsia="ru-RU"/>
          <w14:ligatures w14:val="none"/>
        </w:rPr>
      </w:pPr>
      <w:r w:rsidRPr="003C39FF">
        <w:rPr>
          <w:rFonts w:ascii="Arial" w:eastAsia="Times New Roman" w:hAnsi="Arial" w:cs="Arial"/>
          <w:b/>
          <w:kern w:val="0"/>
          <w:sz w:val="24"/>
          <w:szCs w:val="24"/>
          <w:lang w:eastAsia="ru-RU"/>
          <w14:ligatures w14:val="none"/>
        </w:rPr>
        <w:t>РЕШИЛА:</w:t>
      </w:r>
    </w:p>
    <w:p w14:paraId="68B15DF1" w14:textId="77777777" w:rsidR="003C39FF" w:rsidRPr="003C39FF" w:rsidRDefault="003C39FF" w:rsidP="003C39FF">
      <w:pPr>
        <w:spacing w:after="0" w:line="240" w:lineRule="auto"/>
        <w:ind w:left="142" w:firstLine="567"/>
        <w:jc w:val="both"/>
        <w:rPr>
          <w:rFonts w:ascii="Arial" w:eastAsia="Times New Roman" w:hAnsi="Arial" w:cs="Arial"/>
          <w:kern w:val="0"/>
          <w:sz w:val="24"/>
          <w:szCs w:val="24"/>
          <w:lang w:eastAsia="ru-RU"/>
          <w14:ligatures w14:val="none"/>
        </w:rPr>
      </w:pPr>
    </w:p>
    <w:p w14:paraId="776DC8B4" w14:textId="77777777" w:rsidR="003C39FF" w:rsidRPr="003C39FF" w:rsidRDefault="003C39FF" w:rsidP="003C39F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3C39FF">
        <w:rPr>
          <w:rFonts w:ascii="Arial" w:eastAsia="Times New Roman" w:hAnsi="Arial" w:cs="Arial"/>
          <w:kern w:val="0"/>
          <w:sz w:val="24"/>
          <w:szCs w:val="24"/>
          <w:lang w:eastAsia="ru-RU"/>
          <w14:ligatures w14:val="none"/>
        </w:rPr>
        <w:t>1. Принять проект бюджета муниципального образования "Казачье" на 2024 год и плановый период 2025 и 2026 годов:</w:t>
      </w:r>
    </w:p>
    <w:p w14:paraId="49B99FA5"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1</w:t>
      </w:r>
    </w:p>
    <w:p w14:paraId="712E5953" w14:textId="77777777" w:rsidR="003C39FF" w:rsidRPr="003C39FF" w:rsidRDefault="003C39FF" w:rsidP="003C39F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1. Утвердить основные характеристики областного бюджета на 2024 год:</w:t>
      </w:r>
    </w:p>
    <w:p w14:paraId="1A25C3EF" w14:textId="77777777" w:rsidR="003C39FF" w:rsidRPr="003C39FF" w:rsidRDefault="003C39FF" w:rsidP="003C39FF">
      <w:pPr>
        <w:spacing w:after="0" w:line="240" w:lineRule="auto"/>
        <w:ind w:left="142" w:firstLine="540"/>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общий объем доходов местного бюджета в сумме 19863,4 тыс. руб., в том числе безвозмездные поступления в сумме 18 197,3 тыс. руб.;</w:t>
      </w:r>
    </w:p>
    <w:p w14:paraId="35DA6830" w14:textId="77777777" w:rsidR="003C39FF" w:rsidRPr="003C39FF" w:rsidRDefault="003C39FF" w:rsidP="003C39FF">
      <w:pPr>
        <w:spacing w:after="0" w:line="240" w:lineRule="auto"/>
        <w:ind w:left="142" w:firstLine="540"/>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общий объем расходов местного </w:t>
      </w:r>
      <w:proofErr w:type="gramStart"/>
      <w:r w:rsidRPr="003C39FF">
        <w:rPr>
          <w:rFonts w:ascii="Arial" w:eastAsia="Times New Roman" w:hAnsi="Arial" w:cs="Arial"/>
          <w:kern w:val="0"/>
          <w:sz w:val="24"/>
          <w:szCs w:val="24"/>
          <w:lang w:eastAsia="ru-RU"/>
          <w14:ligatures w14:val="none"/>
        </w:rPr>
        <w:t>бюджета  в</w:t>
      </w:r>
      <w:proofErr w:type="gramEnd"/>
      <w:r w:rsidRPr="003C39FF">
        <w:rPr>
          <w:rFonts w:ascii="Arial" w:eastAsia="Times New Roman" w:hAnsi="Arial" w:cs="Arial"/>
          <w:kern w:val="0"/>
          <w:sz w:val="24"/>
          <w:szCs w:val="24"/>
          <w:lang w:eastAsia="ru-RU"/>
          <w14:ligatures w14:val="none"/>
        </w:rPr>
        <w:t xml:space="preserve"> сумме 19946,7 тыс. руб.;</w:t>
      </w:r>
      <w:r w:rsidRPr="003C39FF">
        <w:rPr>
          <w:rFonts w:ascii="Times New Roman" w:eastAsia="Times New Roman" w:hAnsi="Times New Roman" w:cs="Times New Roman"/>
          <w:kern w:val="0"/>
          <w:sz w:val="24"/>
          <w:szCs w:val="24"/>
          <w:lang w:eastAsia="ru-RU"/>
          <w14:ligatures w14:val="none"/>
        </w:rPr>
        <w:t xml:space="preserve">  </w:t>
      </w:r>
    </w:p>
    <w:p w14:paraId="16DBD467" w14:textId="77777777" w:rsidR="003C39FF" w:rsidRPr="003C39FF" w:rsidRDefault="003C39FF" w:rsidP="003C39F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размер дефицита местного бюджета в сумме 83,3 </w:t>
      </w:r>
      <w:proofErr w:type="spellStart"/>
      <w:r w:rsidRPr="003C39FF">
        <w:rPr>
          <w:rFonts w:ascii="Arial" w:eastAsia="Times New Roman" w:hAnsi="Arial" w:cs="Arial"/>
          <w:kern w:val="0"/>
          <w:sz w:val="24"/>
          <w:szCs w:val="24"/>
          <w:lang w:eastAsia="ru-RU"/>
          <w14:ligatures w14:val="none"/>
        </w:rPr>
        <w:t>тыс.руб</w:t>
      </w:r>
      <w:proofErr w:type="spellEnd"/>
      <w:r w:rsidRPr="003C39FF">
        <w:rPr>
          <w:rFonts w:ascii="Arial" w:eastAsia="Times New Roman" w:hAnsi="Arial" w:cs="Arial"/>
          <w:kern w:val="0"/>
          <w:sz w:val="24"/>
          <w:szCs w:val="24"/>
          <w:lang w:eastAsia="ru-RU"/>
          <w14:ligatures w14:val="none"/>
        </w:rPr>
        <w:t>., или 5 % утвержденного общего годового объема доходов бюджета муниципального образования «Казачье» без учета утвержденного объема безвозмездных поступлений.</w:t>
      </w:r>
    </w:p>
    <w:p w14:paraId="0A703A87" w14:textId="77777777" w:rsidR="003C39FF" w:rsidRPr="003C39FF" w:rsidRDefault="003C39FF" w:rsidP="003C39F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2. Утвердить основные характеристики местного бюджета на плановый период 2025 и 2026 годов:</w:t>
      </w:r>
    </w:p>
    <w:p w14:paraId="0E820EFC" w14:textId="77777777" w:rsidR="003C39FF" w:rsidRPr="003C39FF" w:rsidRDefault="003C39FF" w:rsidP="003C39F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общий объем доходов местного бюджета на 2025 год в сумме 16 544,3 тыс. руб., в том числе безвозмездные поступления в сумме 14 837,1 тыс. руб., общий объем расходов местного бюджета в сумме 16 629,7 тыс. руб., в т.ч. условно утвержденные расходы в сумме 393,5 тыс. руб.,</w:t>
      </w:r>
      <w:r w:rsidRPr="003C39FF">
        <w:rPr>
          <w:rFonts w:ascii="Times New Roman" w:eastAsia="Times New Roman" w:hAnsi="Times New Roman" w:cs="Times New Roman"/>
          <w:kern w:val="0"/>
          <w:sz w:val="24"/>
          <w:szCs w:val="24"/>
          <w:lang w:eastAsia="ru-RU"/>
          <w14:ligatures w14:val="none"/>
        </w:rPr>
        <w:t xml:space="preserve"> </w:t>
      </w:r>
      <w:r w:rsidRPr="003C39FF">
        <w:rPr>
          <w:rFonts w:ascii="Arial" w:eastAsia="Times New Roman" w:hAnsi="Arial" w:cs="Arial"/>
          <w:kern w:val="0"/>
          <w:sz w:val="24"/>
          <w:szCs w:val="24"/>
          <w:lang w:eastAsia="ru-RU"/>
          <w14:ligatures w14:val="none"/>
        </w:rPr>
        <w:t xml:space="preserve">размер дефицита местного бюджета в сумме 85,4 </w:t>
      </w:r>
      <w:proofErr w:type="spellStart"/>
      <w:r w:rsidRPr="003C39FF">
        <w:rPr>
          <w:rFonts w:ascii="Arial" w:eastAsia="Times New Roman" w:hAnsi="Arial" w:cs="Arial"/>
          <w:kern w:val="0"/>
          <w:sz w:val="24"/>
          <w:szCs w:val="24"/>
          <w:lang w:eastAsia="ru-RU"/>
          <w14:ligatures w14:val="none"/>
        </w:rPr>
        <w:t>тыс.руб</w:t>
      </w:r>
      <w:proofErr w:type="spellEnd"/>
      <w:r w:rsidRPr="003C39FF">
        <w:rPr>
          <w:rFonts w:ascii="Arial" w:eastAsia="Times New Roman" w:hAnsi="Arial" w:cs="Arial"/>
          <w:kern w:val="0"/>
          <w:sz w:val="24"/>
          <w:szCs w:val="24"/>
          <w:lang w:eastAsia="ru-RU"/>
          <w14:ligatures w14:val="none"/>
        </w:rPr>
        <w:t>., или 5 % утвержденного общего годового объема доходов бюджета муниципального образования «Казачье» без учета утвержденного объема безвозмездных поступлений;</w:t>
      </w:r>
    </w:p>
    <w:p w14:paraId="2E858708" w14:textId="77777777" w:rsidR="003C39FF" w:rsidRPr="003C39FF" w:rsidRDefault="003C39FF" w:rsidP="003C39FF">
      <w:pPr>
        <w:autoSpaceDE w:val="0"/>
        <w:autoSpaceDN w:val="0"/>
        <w:adjustRightInd w:val="0"/>
        <w:spacing w:after="0" w:line="240" w:lineRule="auto"/>
        <w:ind w:left="142" w:firstLine="540"/>
        <w:jc w:val="both"/>
        <w:rPr>
          <w:rFonts w:ascii="Times New Roman" w:eastAsia="Times New Roman" w:hAnsi="Times New Roman" w:cs="Times New Roman"/>
          <w:kern w:val="0"/>
          <w:sz w:val="24"/>
          <w:szCs w:val="24"/>
          <w:lang w:eastAsia="ru-RU"/>
          <w14:ligatures w14:val="none"/>
        </w:rPr>
      </w:pPr>
      <w:r w:rsidRPr="003C39FF">
        <w:rPr>
          <w:rFonts w:ascii="Arial" w:eastAsia="Times New Roman" w:hAnsi="Arial" w:cs="Arial"/>
          <w:kern w:val="0"/>
          <w:sz w:val="24"/>
          <w:szCs w:val="24"/>
          <w:lang w:eastAsia="ru-RU"/>
          <w14:ligatures w14:val="none"/>
        </w:rPr>
        <w:t>общий объем доходов местного бюджета на 2026 год в сумме  16 704,8 тыс. руб., в том числе безвозмездные поступления в 14 929,8 тыс. руб., общий объем расходов местного бюджета в сумме 16 793,6 тыс. руб., в т.ч. условно утвержденные расходы запланированы в сумме 804,7 тыс. руб., размер дефицита местного бюджета в сумме 88,8 тыс. руб., или 5 % утвержденного общего годового объема доходов бюджета муниципального образования «Казачье» без учета утвержденного объема безвозмездных поступлений.</w:t>
      </w:r>
    </w:p>
    <w:p w14:paraId="5399FB32" w14:textId="77777777" w:rsidR="003C39FF" w:rsidRPr="003C39FF" w:rsidRDefault="003C39FF" w:rsidP="003C39F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55469D55"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2</w:t>
      </w:r>
    </w:p>
    <w:p w14:paraId="110E9C80" w14:textId="1D85FC4C" w:rsidR="003C39FF" w:rsidRPr="003C39FF" w:rsidRDefault="003C39FF" w:rsidP="003C39FF">
      <w:pPr>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Установить, что доходы местного бюджета, поступающие в </w:t>
      </w:r>
      <w:r w:rsidR="00665093" w:rsidRPr="003C39FF">
        <w:rPr>
          <w:rFonts w:ascii="Arial" w:eastAsia="Times New Roman" w:hAnsi="Arial" w:cs="Arial"/>
          <w:kern w:val="0"/>
          <w:sz w:val="24"/>
          <w:szCs w:val="24"/>
          <w:lang w:eastAsia="ru-RU"/>
          <w14:ligatures w14:val="none"/>
        </w:rPr>
        <w:t>2024–2026</w:t>
      </w:r>
      <w:r w:rsidRPr="003C39FF">
        <w:rPr>
          <w:rFonts w:ascii="Arial" w:eastAsia="Times New Roman" w:hAnsi="Arial" w:cs="Arial"/>
          <w:kern w:val="0"/>
          <w:sz w:val="24"/>
          <w:szCs w:val="24"/>
          <w:lang w:eastAsia="ru-RU"/>
          <w14:ligatures w14:val="none"/>
        </w:rPr>
        <w:t xml:space="preserve"> годах, формируются за счет:</w:t>
      </w:r>
    </w:p>
    <w:p w14:paraId="78968D13" w14:textId="77777777" w:rsidR="003C39FF" w:rsidRPr="003C39FF" w:rsidRDefault="003C39FF" w:rsidP="003C39FF">
      <w:pPr>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lastRenderedPageBreak/>
        <w:t>1) налоговых доходов, в том числе:</w:t>
      </w:r>
    </w:p>
    <w:p w14:paraId="42AF030B" w14:textId="77777777" w:rsidR="003C39FF" w:rsidRPr="003C39FF" w:rsidRDefault="003C39FF" w:rsidP="003C39FF">
      <w:pPr>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14:paraId="4F14A1A0" w14:textId="77777777" w:rsidR="003C39FF" w:rsidRPr="003C39FF" w:rsidRDefault="003C39FF" w:rsidP="003C39FF">
      <w:pPr>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2024 год и на плановый период 2025 и 2026 годов»;</w:t>
      </w:r>
    </w:p>
    <w:p w14:paraId="65894ECA" w14:textId="77777777" w:rsidR="003C39FF" w:rsidRPr="003C39FF" w:rsidRDefault="003C39FF" w:rsidP="003C39FF">
      <w:pPr>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2) неналоговых доходов;</w:t>
      </w:r>
    </w:p>
    <w:p w14:paraId="5FA08927" w14:textId="77777777" w:rsidR="003C39FF" w:rsidRPr="003C39FF" w:rsidRDefault="003C39FF" w:rsidP="003C39FF">
      <w:pPr>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3) безвозмездных поступлений.</w:t>
      </w:r>
    </w:p>
    <w:p w14:paraId="2CBA7AFB"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3</w:t>
      </w:r>
    </w:p>
    <w:p w14:paraId="090CB28C"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приложениям 1.1 и 1.2 к настоящему Решению.</w:t>
      </w:r>
    </w:p>
    <w:p w14:paraId="472A63A6"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4</w:t>
      </w:r>
    </w:p>
    <w:p w14:paraId="403DB963"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Установить распределение бюджетных ассигнований по разделам, подразделам классификации расходов бюджетов на 2024 год и плановый период 2025 и 2026 годов согласно приложениям 3.1, 3.2 к настоящему Решению.</w:t>
      </w:r>
    </w:p>
    <w:p w14:paraId="1AFDDBE4"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5</w:t>
      </w:r>
    </w:p>
    <w:p w14:paraId="17E973E6"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«Казачье» на 2024 год и на плановый период 2025 и 2026 годов согласно приложениям 4.1, 4.2 к настоящему Решению.</w:t>
      </w:r>
    </w:p>
    <w:p w14:paraId="72100FA0"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6</w:t>
      </w:r>
    </w:p>
    <w:p w14:paraId="6D345B7E"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Установить объем резервного фонда бюджета муниципального образования «Казачье»:</w:t>
      </w:r>
    </w:p>
    <w:p w14:paraId="0CA6E00C"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в 2024 году в размере 15,0 тыс. рублей;</w:t>
      </w:r>
    </w:p>
    <w:p w14:paraId="78EDD5CB"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в 2025 году в размере 15,0 тыс. рублей;</w:t>
      </w:r>
    </w:p>
    <w:p w14:paraId="572FB7BE"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в 2026 году в размере 15,0 тыс. рублей.</w:t>
      </w:r>
    </w:p>
    <w:p w14:paraId="5CA8DC8C"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7</w:t>
      </w:r>
    </w:p>
    <w:p w14:paraId="5521CF9C"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Установить объем дорожного фонда бюджета муниципального образования «Казачье»:</w:t>
      </w:r>
    </w:p>
    <w:p w14:paraId="0D266AF7"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в 2024 году в размере 694,1 тыс. рублей;</w:t>
      </w:r>
    </w:p>
    <w:p w14:paraId="15E250A9"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в 2025 году в размере 715,2 тыс. рублей;</w:t>
      </w:r>
    </w:p>
    <w:p w14:paraId="263D2F73"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в 2026 году в размере 740,0 тыс. рублей.</w:t>
      </w:r>
    </w:p>
    <w:p w14:paraId="14521045"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8</w:t>
      </w:r>
    </w:p>
    <w:p w14:paraId="2B46D11A"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56D0A876"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 1) внесение изменений в установленном порядке в государственные программы Иркутской области;</w:t>
      </w:r>
    </w:p>
    <w:p w14:paraId="1DDBA4CA"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 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государственных услуг;</w:t>
      </w:r>
    </w:p>
    <w:p w14:paraId="0E4D9EC5"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 3)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14:paraId="52D0A6AF" w14:textId="77777777" w:rsidR="003C39FF" w:rsidRPr="003C39FF" w:rsidRDefault="003C39FF" w:rsidP="003C39FF">
      <w:pPr>
        <w:widowControl w:val="0"/>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4) ликвидация, реорганизация, изменение наименования органов власти </w:t>
      </w:r>
      <w:r w:rsidRPr="003C39FF">
        <w:rPr>
          <w:rFonts w:ascii="Arial" w:eastAsia="Times New Roman" w:hAnsi="Arial" w:cs="Arial"/>
          <w:kern w:val="0"/>
          <w:sz w:val="24"/>
          <w:szCs w:val="24"/>
          <w:lang w:eastAsia="ru-RU"/>
          <w14:ligatures w14:val="none"/>
        </w:rPr>
        <w:lastRenderedPageBreak/>
        <w:t>муниципального образования «Казачье», бюджетных и казенных учреждений;</w:t>
      </w:r>
    </w:p>
    <w:p w14:paraId="29976D7A" w14:textId="77777777" w:rsidR="003C39FF" w:rsidRPr="003C39FF" w:rsidRDefault="003C39FF" w:rsidP="003C39FF">
      <w:pPr>
        <w:widowControl w:val="0"/>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5) уточнение кодов видов расходов классификации расходов бюджетов;</w:t>
      </w:r>
    </w:p>
    <w:p w14:paraId="314FBC5C" w14:textId="77777777" w:rsidR="003C39FF" w:rsidRPr="003C39FF" w:rsidRDefault="003C39FF" w:rsidP="003C39FF">
      <w:pPr>
        <w:widowControl w:val="0"/>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6)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14:paraId="5AF9E37F"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9</w:t>
      </w:r>
    </w:p>
    <w:p w14:paraId="3F996351"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1. </w:t>
      </w:r>
      <w:bookmarkStart w:id="0" w:name="_Hlk56155287"/>
      <w:r w:rsidRPr="003C39FF">
        <w:rPr>
          <w:rFonts w:ascii="Arial" w:eastAsia="Times New Roman" w:hAnsi="Arial" w:cs="Arial"/>
          <w:kern w:val="0"/>
          <w:sz w:val="24"/>
          <w:szCs w:val="24"/>
          <w:lang w:eastAsia="ru-RU"/>
          <w14:ligatures w14:val="none"/>
        </w:rPr>
        <w:t>Утвердить верхний предел муниципального внутреннего долга муниципального образования «Казачье»:</w:t>
      </w:r>
    </w:p>
    <w:p w14:paraId="7A83EEA4"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 по состоянию на 1 января 2025 года в размере 83,3 тыс. руб., в том числе верхний предел долга по муниципальным гарантиям муниципального образования "Казачье" – 0 рублей;</w:t>
      </w:r>
    </w:p>
    <w:p w14:paraId="32671013" w14:textId="5F8B40A8"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по состоянию на 1 января 2026 года в размере 168,7 тыс.</w:t>
      </w:r>
      <w:r w:rsidR="00665093">
        <w:rPr>
          <w:rFonts w:ascii="Arial" w:eastAsia="Times New Roman" w:hAnsi="Arial" w:cs="Arial"/>
          <w:kern w:val="0"/>
          <w:sz w:val="24"/>
          <w:szCs w:val="24"/>
          <w:lang w:eastAsia="ru-RU"/>
          <w14:ligatures w14:val="none"/>
        </w:rPr>
        <w:t xml:space="preserve"> </w:t>
      </w:r>
      <w:r w:rsidRPr="003C39FF">
        <w:rPr>
          <w:rFonts w:ascii="Arial" w:eastAsia="Times New Roman" w:hAnsi="Arial" w:cs="Arial"/>
          <w:kern w:val="0"/>
          <w:sz w:val="24"/>
          <w:szCs w:val="24"/>
          <w:lang w:eastAsia="ru-RU"/>
          <w14:ligatures w14:val="none"/>
        </w:rPr>
        <w:t>руб., в том числе верхний предел долга по муниципальным гарантиям муниципального образования "Казачье – 0 рублей;</w:t>
      </w:r>
    </w:p>
    <w:p w14:paraId="36E0848A"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по состоянию на 1 января 2027 года в размере 257,5 тыс. руб., в том числе верхний предел долга по муниципальным гарантиям муниципального образования "Казачье" – 0 рублей.</w:t>
      </w:r>
      <w:bookmarkEnd w:id="0"/>
    </w:p>
    <w:p w14:paraId="5E498197"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10</w:t>
      </w:r>
    </w:p>
    <w:p w14:paraId="44FD676E"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 xml:space="preserve"> Утвердить программу внутренних заимствований муниципального образования «Казачье» на 2024 год и на плановый период 2025 и 2026 годов согласно приложению 6 к настоящему Решению.</w:t>
      </w:r>
    </w:p>
    <w:p w14:paraId="4875BE2D" w14:textId="77777777" w:rsidR="003C39FF" w:rsidRPr="003C39FF" w:rsidRDefault="003C39FF" w:rsidP="003C39FF">
      <w:pPr>
        <w:autoSpaceDE w:val="0"/>
        <w:autoSpaceDN w:val="0"/>
        <w:adjustRightInd w:val="0"/>
        <w:spacing w:after="0" w:line="240" w:lineRule="auto"/>
        <w:ind w:firstLine="709"/>
        <w:jc w:val="both"/>
        <w:outlineLvl w:val="1"/>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Статья 11</w:t>
      </w:r>
    </w:p>
    <w:p w14:paraId="680DAEAB"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Установить источники внутреннего финансирования дефицита бюджета муниципального образования «Казачье» на 2024 год и на плановый период 2025 и 2026 годов согласно приложениям 2.1, 2.2 к настоящему Решению.</w:t>
      </w:r>
    </w:p>
    <w:p w14:paraId="6FF2CCA8" w14:textId="77777777" w:rsidR="003C39FF" w:rsidRPr="003C39FF" w:rsidRDefault="003C39FF" w:rsidP="003C39FF">
      <w:pPr>
        <w:spacing w:after="0" w:line="240" w:lineRule="auto"/>
        <w:ind w:firstLine="709"/>
        <w:jc w:val="both"/>
        <w:rPr>
          <w:rFonts w:ascii="Arial" w:eastAsia="Times New Roman" w:hAnsi="Arial" w:cs="Arial"/>
          <w:color w:val="000000"/>
          <w:kern w:val="0"/>
          <w:sz w:val="24"/>
          <w:szCs w:val="24"/>
          <w:lang w:eastAsia="ru-RU"/>
          <w14:ligatures w14:val="none"/>
        </w:rPr>
      </w:pPr>
      <w:r w:rsidRPr="003C39FF">
        <w:rPr>
          <w:rFonts w:ascii="Arial" w:eastAsia="Times New Roman" w:hAnsi="Arial" w:cs="Arial"/>
          <w:color w:val="000000"/>
          <w:kern w:val="0"/>
          <w:sz w:val="24"/>
          <w:szCs w:val="24"/>
          <w:lang w:eastAsia="ru-RU"/>
          <w14:ligatures w14:val="none"/>
        </w:rPr>
        <w:t xml:space="preserve">Статья 12. </w:t>
      </w:r>
    </w:p>
    <w:p w14:paraId="50A23082" w14:textId="77777777" w:rsidR="003C39FF" w:rsidRPr="003C39FF" w:rsidRDefault="003C39FF" w:rsidP="003C39FF">
      <w:pPr>
        <w:spacing w:after="0" w:line="240" w:lineRule="auto"/>
        <w:ind w:firstLine="709"/>
        <w:jc w:val="both"/>
        <w:rPr>
          <w:rFonts w:ascii="Arial" w:eastAsia="Times New Roman" w:hAnsi="Arial" w:cs="Arial"/>
          <w:color w:val="000000"/>
          <w:kern w:val="0"/>
          <w:sz w:val="20"/>
          <w:szCs w:val="20"/>
          <w:lang w:eastAsia="ru-RU"/>
          <w14:ligatures w14:val="none"/>
        </w:rPr>
      </w:pPr>
      <w:r w:rsidRPr="003C39FF">
        <w:rPr>
          <w:rFonts w:ascii="Arial" w:eastAsia="Times New Roman" w:hAnsi="Arial" w:cs="Arial"/>
          <w:color w:val="000000"/>
          <w:kern w:val="0"/>
          <w:sz w:val="24"/>
          <w:szCs w:val="24"/>
          <w:lang w:eastAsia="ru-RU"/>
          <w14:ligatures w14:val="none"/>
        </w:rPr>
        <w:t>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МО "Казачье"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792BBF38" w14:textId="77777777" w:rsidR="003C39FF" w:rsidRPr="003C39FF" w:rsidRDefault="003C39FF" w:rsidP="003C39FF">
      <w:pPr>
        <w:shd w:val="clear" w:color="auto" w:fill="FFFFFF"/>
        <w:spacing w:after="0" w:line="240" w:lineRule="auto"/>
        <w:ind w:firstLine="709"/>
        <w:jc w:val="both"/>
        <w:rPr>
          <w:rFonts w:ascii="Arial" w:eastAsia="Times New Roman" w:hAnsi="Arial" w:cs="Arial"/>
          <w:color w:val="000000"/>
          <w:kern w:val="0"/>
          <w:sz w:val="20"/>
          <w:szCs w:val="20"/>
          <w:lang w:eastAsia="ru-RU"/>
          <w14:ligatures w14:val="none"/>
        </w:rPr>
      </w:pPr>
      <w:r w:rsidRPr="003C39FF">
        <w:rPr>
          <w:rFonts w:ascii="Arial" w:eastAsia="Times New Roman" w:hAnsi="Arial" w:cs="Arial"/>
          <w:color w:val="000000"/>
          <w:kern w:val="0"/>
          <w:sz w:val="24"/>
          <w:szCs w:val="24"/>
          <w:lang w:eastAsia="ru-RU"/>
          <w14:ligatures w14:val="none"/>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14:paraId="1E53B8F0" w14:textId="77777777" w:rsidR="003C39FF" w:rsidRPr="003C39FF" w:rsidRDefault="003C39FF" w:rsidP="003C39FF">
      <w:pPr>
        <w:shd w:val="clear" w:color="auto" w:fill="FFFFFF"/>
        <w:spacing w:after="0" w:line="240" w:lineRule="auto"/>
        <w:ind w:firstLine="709"/>
        <w:jc w:val="both"/>
        <w:rPr>
          <w:rFonts w:ascii="Arial" w:eastAsia="Times New Roman" w:hAnsi="Arial" w:cs="Arial"/>
          <w:color w:val="000000"/>
          <w:kern w:val="0"/>
          <w:sz w:val="20"/>
          <w:szCs w:val="20"/>
          <w:lang w:eastAsia="ru-RU"/>
          <w14:ligatures w14:val="none"/>
        </w:rPr>
      </w:pPr>
      <w:r w:rsidRPr="003C39FF">
        <w:rPr>
          <w:rFonts w:ascii="Arial" w:eastAsia="Times New Roman" w:hAnsi="Arial" w:cs="Arial"/>
          <w:color w:val="000000"/>
          <w:kern w:val="0"/>
          <w:sz w:val="24"/>
          <w:szCs w:val="24"/>
          <w:lang w:eastAsia="ru-RU"/>
          <w14:ligatures w14:val="none"/>
        </w:rPr>
        <w:t xml:space="preserve">1) авансовые платежи и расчеты по муниципальным контрактам о поставке товаров, выполнении работ, оказании услуг, заключаемым на сумму </w:t>
      </w:r>
      <w:r w:rsidRPr="003C39FF">
        <w:rPr>
          <w:rFonts w:ascii="Arial" w:eastAsia="Times New Roman" w:hAnsi="Arial" w:cs="Arial"/>
          <w:kern w:val="0"/>
          <w:sz w:val="24"/>
          <w:szCs w:val="24"/>
          <w:lang w:eastAsia="ru-RU"/>
          <w14:ligatures w14:val="none"/>
        </w:rPr>
        <w:t>50 000,0</w:t>
      </w:r>
      <w:r w:rsidRPr="003C39FF">
        <w:rPr>
          <w:rFonts w:ascii="Arial" w:eastAsia="Times New Roman" w:hAnsi="Arial" w:cs="Arial"/>
          <w:color w:val="000000"/>
          <w:kern w:val="0"/>
          <w:sz w:val="24"/>
          <w:szCs w:val="24"/>
          <w:lang w:eastAsia="ru-RU"/>
          <w14:ligatures w14:val="none"/>
        </w:rPr>
        <w:t xml:space="preserve"> тыс. рублей и более;</w:t>
      </w:r>
    </w:p>
    <w:p w14:paraId="0CEA90C1" w14:textId="77777777" w:rsidR="003C39FF" w:rsidRPr="003C39FF" w:rsidRDefault="003C39FF" w:rsidP="003C39FF">
      <w:pPr>
        <w:shd w:val="clear" w:color="auto" w:fill="FFFFFF"/>
        <w:spacing w:after="0" w:line="240" w:lineRule="auto"/>
        <w:ind w:firstLine="709"/>
        <w:jc w:val="both"/>
        <w:rPr>
          <w:rFonts w:ascii="Arial" w:eastAsia="Times New Roman" w:hAnsi="Arial" w:cs="Arial"/>
          <w:color w:val="000000"/>
          <w:kern w:val="0"/>
          <w:sz w:val="20"/>
          <w:szCs w:val="20"/>
          <w:lang w:eastAsia="ru-RU"/>
          <w14:ligatures w14:val="none"/>
        </w:rPr>
      </w:pPr>
      <w:r w:rsidRPr="003C39FF">
        <w:rPr>
          <w:rFonts w:ascii="Arial" w:eastAsia="Times New Roman" w:hAnsi="Arial" w:cs="Arial"/>
          <w:color w:val="000000"/>
          <w:kern w:val="0"/>
          <w:sz w:val="24"/>
          <w:szCs w:val="24"/>
          <w:lang w:eastAsia="ru-RU"/>
          <w14:ligatures w14:val="none"/>
        </w:rPr>
        <w:t xml:space="preserve">2) авансовые платежи и расчеты по контрактам (договорам) о поставке товаров, выполнении работ, оказании услуг, заключаемым на </w:t>
      </w:r>
      <w:r w:rsidRPr="003C39FF">
        <w:rPr>
          <w:rFonts w:ascii="Arial" w:eastAsia="Times New Roman" w:hAnsi="Arial" w:cs="Arial"/>
          <w:kern w:val="0"/>
          <w:sz w:val="24"/>
          <w:szCs w:val="24"/>
          <w:lang w:eastAsia="ru-RU"/>
          <w14:ligatures w14:val="none"/>
        </w:rPr>
        <w:t>сумму 50 000,0</w:t>
      </w:r>
      <w:r w:rsidRPr="003C39FF">
        <w:rPr>
          <w:rFonts w:ascii="Arial" w:eastAsia="Times New Roman" w:hAnsi="Arial" w:cs="Arial"/>
          <w:color w:val="000000"/>
          <w:kern w:val="0"/>
          <w:sz w:val="24"/>
          <w:szCs w:val="24"/>
          <w:lang w:eastAsia="ru-RU"/>
          <w14:ligatures w14:val="none"/>
        </w:rPr>
        <w:t xml:space="preserve"> тыс. рублей и более бюджетными учреждениями муниципального образования Казачье",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14:paraId="1DBFED1E" w14:textId="77777777" w:rsidR="003C39FF" w:rsidRPr="003C39FF" w:rsidRDefault="003C39FF" w:rsidP="003C39FF">
      <w:pPr>
        <w:shd w:val="clear" w:color="auto" w:fill="FFFFFF"/>
        <w:spacing w:after="0" w:line="240" w:lineRule="auto"/>
        <w:ind w:firstLine="709"/>
        <w:jc w:val="both"/>
        <w:rPr>
          <w:rFonts w:ascii="Arial" w:eastAsia="Times New Roman" w:hAnsi="Arial" w:cs="Arial"/>
          <w:color w:val="000000"/>
          <w:kern w:val="0"/>
          <w:sz w:val="20"/>
          <w:szCs w:val="20"/>
          <w:lang w:eastAsia="ru-RU"/>
          <w14:ligatures w14:val="none"/>
        </w:rPr>
      </w:pPr>
      <w:r w:rsidRPr="003C39FF">
        <w:rPr>
          <w:rFonts w:ascii="Arial" w:eastAsia="Times New Roman" w:hAnsi="Arial" w:cs="Arial"/>
          <w:color w:val="000000"/>
          <w:kern w:val="0"/>
          <w:sz w:val="24"/>
          <w:szCs w:val="24"/>
          <w:lang w:eastAsia="ru-RU"/>
          <w14:ligatures w14:val="none"/>
        </w:rPr>
        <w:lastRenderedPageBreak/>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14:paraId="66F869CB" w14:textId="77777777" w:rsidR="003C39FF" w:rsidRPr="003C39FF" w:rsidRDefault="003C39FF" w:rsidP="003C39FF">
      <w:pPr>
        <w:spacing w:after="0" w:line="240" w:lineRule="auto"/>
        <w:ind w:firstLine="709"/>
        <w:jc w:val="both"/>
        <w:rPr>
          <w:rFonts w:ascii="Arial" w:eastAsia="Times New Roman" w:hAnsi="Arial" w:cs="Arial"/>
          <w:kern w:val="0"/>
          <w:sz w:val="24"/>
          <w:szCs w:val="24"/>
          <w14:ligatures w14:val="none"/>
        </w:rPr>
      </w:pPr>
      <w:r w:rsidRPr="003C39FF">
        <w:rPr>
          <w:rFonts w:ascii="Arial" w:eastAsia="Times New Roman" w:hAnsi="Arial" w:cs="Arial"/>
          <w:kern w:val="0"/>
          <w:sz w:val="24"/>
          <w:szCs w:val="24"/>
          <w14:ligatures w14:val="none"/>
        </w:rPr>
        <w:t>Статья 13</w:t>
      </w:r>
    </w:p>
    <w:p w14:paraId="62FF7F0A" w14:textId="77777777" w:rsidR="003C39FF" w:rsidRPr="003C39FF" w:rsidRDefault="003C39FF" w:rsidP="003C39FF">
      <w:pPr>
        <w:autoSpaceDE w:val="0"/>
        <w:autoSpaceDN w:val="0"/>
        <w:adjustRightInd w:val="0"/>
        <w:spacing w:after="0" w:line="240" w:lineRule="auto"/>
        <w:ind w:firstLine="709"/>
        <w:jc w:val="both"/>
        <w:rPr>
          <w:rFonts w:ascii="Arial" w:eastAsia="Times New Roman" w:hAnsi="Arial" w:cs="Arial"/>
          <w:kern w:val="0"/>
          <w:sz w:val="24"/>
          <w:szCs w:val="24"/>
          <w:lang w:eastAsia="ru-RU"/>
          <w14:ligatures w14:val="none"/>
        </w:rPr>
      </w:pPr>
      <w:r w:rsidRPr="003C39FF">
        <w:rPr>
          <w:rFonts w:ascii="Arial" w:eastAsia="Times New Roman" w:hAnsi="Arial" w:cs="Arial"/>
          <w:kern w:val="0"/>
          <w:sz w:val="24"/>
          <w:szCs w:val="24"/>
          <w:lang w:eastAsia="ru-RU"/>
          <w14:ligatures w14:val="none"/>
        </w:rPr>
        <w:t>Настоящий Закон вступает в силу со дня его официального опубликования, но не ранее 1 января 2024 года.</w:t>
      </w:r>
    </w:p>
    <w:p w14:paraId="14B7A41B" w14:textId="77777777" w:rsidR="00927A54" w:rsidRDefault="00927A54" w:rsidP="00927A54">
      <w:pPr>
        <w:spacing w:after="0" w:line="240" w:lineRule="auto"/>
        <w:ind w:firstLine="709"/>
        <w:jc w:val="both"/>
        <w:rPr>
          <w:rFonts w:ascii="Arial" w:hAnsi="Arial" w:cs="Arial"/>
          <w:bCs/>
          <w:iCs/>
          <w:color w:val="000000"/>
          <w:sz w:val="24"/>
          <w:szCs w:val="24"/>
        </w:rPr>
      </w:pPr>
    </w:p>
    <w:p w14:paraId="641F52FC" w14:textId="77777777" w:rsidR="00927A54" w:rsidRDefault="00927A54" w:rsidP="00927A54">
      <w:pPr>
        <w:spacing w:after="0" w:line="240" w:lineRule="auto"/>
        <w:ind w:firstLine="709"/>
        <w:jc w:val="both"/>
        <w:rPr>
          <w:rFonts w:ascii="Arial" w:eastAsia="Times New Roman" w:hAnsi="Arial" w:cs="Arial"/>
          <w:kern w:val="0"/>
          <w:sz w:val="24"/>
          <w:szCs w:val="24"/>
          <w:lang w:eastAsia="ru-RU"/>
          <w14:ligatures w14:val="none"/>
        </w:rPr>
      </w:pPr>
    </w:p>
    <w:p w14:paraId="20BF69B6" w14:textId="77777777" w:rsidR="00927A54" w:rsidRDefault="00927A54" w:rsidP="00927A54">
      <w:pPr>
        <w:spacing w:after="0" w:line="240" w:lineRule="auto"/>
        <w:rPr>
          <w:rFonts w:ascii="Arial" w:eastAsia="Times New Roman" w:hAnsi="Arial" w:cs="Arial"/>
          <w:kern w:val="0"/>
          <w:sz w:val="24"/>
          <w:szCs w:val="24"/>
          <w:lang w:eastAsia="ru-RU"/>
          <w14:ligatures w14:val="none"/>
        </w:rPr>
      </w:pPr>
      <w:bookmarkStart w:id="1" w:name="_Hlk152584143"/>
      <w:r>
        <w:rPr>
          <w:rFonts w:ascii="Arial" w:eastAsia="Times New Roman" w:hAnsi="Arial" w:cs="Arial"/>
          <w:kern w:val="0"/>
          <w:sz w:val="24"/>
          <w:szCs w:val="24"/>
          <w:lang w:eastAsia="ru-RU"/>
          <w14:ligatures w14:val="none"/>
        </w:rPr>
        <w:t>Председатель Думы,</w:t>
      </w:r>
    </w:p>
    <w:p w14:paraId="6A472EA0" w14:textId="77777777" w:rsidR="00927A54" w:rsidRDefault="00927A54" w:rsidP="00927A54">
      <w:pPr>
        <w:spacing w:after="0" w:line="240" w:lineRule="auto"/>
        <w:rPr>
          <w:rFonts w:ascii="Arial" w:eastAsia="Times New Roman" w:hAnsi="Arial" w:cs="Arial"/>
          <w:kern w:val="0"/>
          <w:sz w:val="24"/>
          <w:szCs w:val="24"/>
          <w:lang w:eastAsia="ru-RU"/>
          <w14:ligatures w14:val="none"/>
        </w:rPr>
      </w:pPr>
      <w:r>
        <w:rPr>
          <w:rFonts w:ascii="Arial" w:eastAsia="Times New Roman" w:hAnsi="Arial" w:cs="Arial"/>
          <w:kern w:val="0"/>
          <w:sz w:val="24"/>
          <w:szCs w:val="24"/>
          <w:lang w:eastAsia="ru-RU"/>
          <w14:ligatures w14:val="none"/>
        </w:rPr>
        <w:t>Глава муниципального образования «Казачье»</w:t>
      </w:r>
    </w:p>
    <w:p w14:paraId="47D4A337" w14:textId="77777777" w:rsidR="00927A54" w:rsidRDefault="00927A54" w:rsidP="00927A54">
      <w:pPr>
        <w:spacing w:after="0" w:line="240" w:lineRule="auto"/>
        <w:jc w:val="both"/>
        <w:rPr>
          <w:rFonts w:ascii="Arial" w:eastAsia="Times New Roman" w:hAnsi="Arial" w:cs="Arial"/>
          <w:kern w:val="0"/>
          <w:sz w:val="24"/>
          <w:szCs w:val="24"/>
          <w:lang w:eastAsia="ru-RU"/>
          <w14:ligatures w14:val="none"/>
        </w:rPr>
      </w:pPr>
      <w:proofErr w:type="gramStart"/>
      <w:r>
        <w:rPr>
          <w:rFonts w:ascii="Arial" w:eastAsia="Times New Roman" w:hAnsi="Arial" w:cs="Arial"/>
          <w:kern w:val="0"/>
          <w:sz w:val="24"/>
          <w:szCs w:val="24"/>
          <w:lang w:eastAsia="ru-RU"/>
          <w14:ligatures w14:val="none"/>
        </w:rPr>
        <w:t>Т.С.</w:t>
      </w:r>
      <w:proofErr w:type="gramEnd"/>
      <w:r>
        <w:rPr>
          <w:rFonts w:ascii="Arial" w:eastAsia="Times New Roman" w:hAnsi="Arial" w:cs="Arial"/>
          <w:kern w:val="0"/>
          <w:sz w:val="24"/>
          <w:szCs w:val="24"/>
          <w:lang w:eastAsia="ru-RU"/>
          <w14:ligatures w14:val="none"/>
        </w:rPr>
        <w:t xml:space="preserve"> Пушкарева</w:t>
      </w:r>
      <w:bookmarkEnd w:id="1"/>
    </w:p>
    <w:p w14:paraId="43864ED2" w14:textId="77777777" w:rsidR="00927A54" w:rsidRDefault="00927A54" w:rsidP="00927A54">
      <w:pPr>
        <w:spacing w:after="0" w:line="240" w:lineRule="auto"/>
        <w:jc w:val="both"/>
        <w:rPr>
          <w:rFonts w:ascii="Arial" w:eastAsia="Times New Roman" w:hAnsi="Arial" w:cs="Arial"/>
          <w:kern w:val="0"/>
          <w:sz w:val="24"/>
          <w:szCs w:val="24"/>
          <w:lang w:eastAsia="ru-RU"/>
          <w14:ligatures w14:val="none"/>
        </w:rPr>
      </w:pPr>
    </w:p>
    <w:p w14:paraId="6683B847" w14:textId="77777777" w:rsidR="005F5CC5" w:rsidRDefault="005F5CC5"/>
    <w:sectPr w:rsidR="005F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CD"/>
    <w:rsid w:val="002E7E8B"/>
    <w:rsid w:val="003C39FF"/>
    <w:rsid w:val="004078CD"/>
    <w:rsid w:val="005F5CC5"/>
    <w:rsid w:val="00665093"/>
    <w:rsid w:val="00927A54"/>
    <w:rsid w:val="00BD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3726"/>
  <w15:chartTrackingRefBased/>
  <w15:docId w15:val="{3A2AC891-EC56-4745-AEE1-2F9469D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A5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5</cp:revision>
  <dcterms:created xsi:type="dcterms:W3CDTF">2023-12-04T03:49:00Z</dcterms:created>
  <dcterms:modified xsi:type="dcterms:W3CDTF">2023-12-05T04:09:00Z</dcterms:modified>
</cp:coreProperties>
</file>