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4A3F" w14:textId="4A674E50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№13</w:t>
      </w:r>
      <w:r>
        <w:rPr>
          <w:rFonts w:ascii="Arial" w:hAnsi="Arial" w:cs="Arial"/>
          <w:b/>
          <w:sz w:val="32"/>
          <w:szCs w:val="32"/>
        </w:rPr>
        <w:t>9</w:t>
      </w:r>
    </w:p>
    <w:p w14:paraId="20C82BC1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434EED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3379C56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7755899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BD4B8C0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AC08F6B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84AC47A" w14:textId="77777777" w:rsidR="00BC3259" w:rsidRDefault="00BC3259" w:rsidP="00BC3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605689" w14:textId="509B37BB" w:rsidR="00BC3259" w:rsidRPr="00E22083" w:rsidRDefault="00BC3259" w:rsidP="00BC3259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22083">
        <w:rPr>
          <w:rFonts w:ascii="Arial" w:eastAsiaTheme="minorEastAsia" w:hAnsi="Arial" w:cs="Arial"/>
          <w:b/>
          <w:bCs/>
          <w:sz w:val="32"/>
          <w:szCs w:val="32"/>
        </w:rPr>
        <w:t xml:space="preserve">О ВНЕСЕНИИ ИЗМЕНЕНИЙ </w:t>
      </w:r>
      <w:r>
        <w:rPr>
          <w:rFonts w:ascii="Arial" w:eastAsiaTheme="minorEastAsia" w:hAnsi="Arial" w:cs="Arial"/>
          <w:b/>
          <w:bCs/>
          <w:sz w:val="32"/>
          <w:szCs w:val="32"/>
        </w:rPr>
        <w:t>В РЕШЕНИЕ ДУМЫ №130 ОТ 29 ОКТЯБРЯ 2021 ГОДА</w:t>
      </w:r>
    </w:p>
    <w:p w14:paraId="35E493EC" w14:textId="77777777" w:rsidR="00BC3259" w:rsidRPr="00E22083" w:rsidRDefault="00BC3259" w:rsidP="00BC3259">
      <w:pPr>
        <w:tabs>
          <w:tab w:val="left" w:pos="1260"/>
        </w:tabs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97C0FFD" w14:textId="77777777" w:rsidR="00BC3259" w:rsidRPr="00BC3259" w:rsidRDefault="00BC3259" w:rsidP="00BC3259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BC3259">
        <w:rPr>
          <w:rFonts w:ascii="Arial" w:eastAsiaTheme="minorEastAsia" w:hAnsi="Arial" w:cs="Arial"/>
          <w:kern w:val="2"/>
          <w:sz w:val="24"/>
          <w:szCs w:val="24"/>
        </w:rPr>
        <w:t xml:space="preserve">В соответствии с </w:t>
      </w:r>
      <w:r w:rsidRPr="00BC3259">
        <w:rPr>
          <w:rFonts w:ascii="Arial" w:eastAsiaTheme="minorEastAsia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BC3259">
        <w:rPr>
          <w:rFonts w:ascii="Arial" w:eastAsiaTheme="minorEastAsia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C3259">
        <w:rPr>
          <w:rFonts w:ascii="Arial" w:eastAsiaTheme="minorEastAsia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C3259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</w:t>
      </w:r>
      <w:r w:rsidRPr="00BC3259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«Казачье», Дума</w:t>
      </w:r>
    </w:p>
    <w:p w14:paraId="5EA7836A" w14:textId="77777777" w:rsidR="00BC3259" w:rsidRPr="00E22083" w:rsidRDefault="00BC3259" w:rsidP="00BC3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695A04" w14:textId="77777777" w:rsidR="00BC3259" w:rsidRPr="00E22083" w:rsidRDefault="00BC3259" w:rsidP="00BC3259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 w:rsidRPr="00E22083"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14:paraId="5817F261" w14:textId="1A20C476" w:rsidR="00BC3259" w:rsidRDefault="00BC3259" w:rsidP="00601FF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E1B62" w14:textId="75F81346" w:rsidR="00BC3259" w:rsidRDefault="00601FF2" w:rsidP="00BC32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C4F6D">
        <w:rPr>
          <w:rFonts w:ascii="Arial" w:hAnsi="Arial" w:cs="Arial"/>
          <w:sz w:val="24"/>
          <w:szCs w:val="24"/>
        </w:rPr>
        <w:t>.</w:t>
      </w:r>
      <w:r w:rsidR="002101F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нести изменение в</w:t>
      </w:r>
      <w:r w:rsidR="00BC3259" w:rsidRPr="00BC3259">
        <w:rPr>
          <w:rFonts w:ascii="Arial" w:hAnsi="Arial" w:cs="Arial"/>
          <w:sz w:val="24"/>
          <w:szCs w:val="24"/>
        </w:rPr>
        <w:t xml:space="preserve"> решение Думы №130 от 29 октября 2021 года «Об утверждении Положения о муниципальном земельном контроле в муниципальном образовании «Казачье»</w:t>
      </w:r>
      <w:r w:rsidR="00AC4F6D">
        <w:rPr>
          <w:rFonts w:ascii="Arial" w:hAnsi="Arial" w:cs="Arial"/>
          <w:sz w:val="24"/>
          <w:szCs w:val="24"/>
        </w:rPr>
        <w:t>.</w:t>
      </w:r>
    </w:p>
    <w:p w14:paraId="03B1EB54" w14:textId="612C16A1" w:rsidR="00601FF2" w:rsidRDefault="00601FF2" w:rsidP="00BC32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2101F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4.4 исключить</w:t>
      </w:r>
    </w:p>
    <w:p w14:paraId="0F1B101C" w14:textId="107830B3" w:rsidR="00601FF2" w:rsidRDefault="00601FF2" w:rsidP="00601FF2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1.2 Пункту «</w:t>
      </w:r>
      <w:r w:rsidRPr="00601FF2">
        <w:rPr>
          <w:rFonts w:ascii="Arial" w:hAnsi="Arial" w:cs="Arial"/>
          <w:sz w:val="24"/>
          <w:szCs w:val="24"/>
          <w:lang w:eastAsia="zh-CN"/>
        </w:rPr>
        <w:t>4.5. В рамках осуществления муниципального земельного контроля могут проводиться следующие внеплановые контрольные мероприятия:</w:t>
      </w:r>
      <w:r>
        <w:rPr>
          <w:rFonts w:ascii="Arial" w:hAnsi="Arial" w:cs="Arial"/>
          <w:sz w:val="24"/>
          <w:szCs w:val="24"/>
          <w:lang w:eastAsia="zh-CN"/>
        </w:rPr>
        <w:t>» присвоить номер 4.4</w:t>
      </w:r>
    </w:p>
    <w:p w14:paraId="6DF10197" w14:textId="3A1476EF" w:rsidR="00601FF2" w:rsidRDefault="00601FF2" w:rsidP="00601FF2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1.3 </w:t>
      </w:r>
      <w:r w:rsidR="002101FD">
        <w:rPr>
          <w:rFonts w:ascii="Arial" w:hAnsi="Arial" w:cs="Arial"/>
          <w:sz w:val="24"/>
          <w:szCs w:val="24"/>
          <w:lang w:eastAsia="zh-CN"/>
        </w:rPr>
        <w:t>В</w:t>
      </w:r>
      <w:r>
        <w:rPr>
          <w:rFonts w:ascii="Arial" w:hAnsi="Arial" w:cs="Arial"/>
          <w:sz w:val="24"/>
          <w:szCs w:val="24"/>
          <w:lang w:eastAsia="zh-CN"/>
        </w:rPr>
        <w:t xml:space="preserve"> пункте 4.5 слова «</w:t>
      </w:r>
      <w:r w:rsidRPr="00887C50">
        <w:rPr>
          <w:rFonts w:ascii="Arial" w:hAnsi="Arial" w:cs="Arial"/>
          <w:sz w:val="24"/>
          <w:szCs w:val="24"/>
          <w:lang w:eastAsia="zh-CN"/>
        </w:rPr>
        <w:t>Федерального закона № 248.</w:t>
      </w:r>
      <w:r>
        <w:rPr>
          <w:rFonts w:ascii="Arial" w:hAnsi="Arial" w:cs="Arial"/>
          <w:sz w:val="24"/>
          <w:szCs w:val="24"/>
          <w:lang w:eastAsia="zh-CN"/>
        </w:rPr>
        <w:t>» заменить словами: «</w:t>
      </w:r>
      <w:r w:rsidRPr="00887C50">
        <w:rPr>
          <w:rFonts w:ascii="Arial" w:hAnsi="Arial" w:cs="Arial"/>
          <w:sz w:val="24"/>
          <w:szCs w:val="24"/>
          <w:lang w:eastAsia="zh-CN"/>
        </w:rPr>
        <w:t>Федерального закона № 248</w:t>
      </w:r>
      <w:r>
        <w:rPr>
          <w:rFonts w:ascii="Arial" w:hAnsi="Arial" w:cs="Arial"/>
          <w:sz w:val="24"/>
          <w:szCs w:val="24"/>
          <w:lang w:eastAsia="zh-CN"/>
        </w:rPr>
        <w:t>-ФЗ</w:t>
      </w:r>
      <w:r w:rsidRPr="00887C50">
        <w:rPr>
          <w:rFonts w:ascii="Arial" w:hAnsi="Arial" w:cs="Arial"/>
          <w:sz w:val="24"/>
          <w:szCs w:val="24"/>
          <w:lang w:eastAsia="zh-CN"/>
        </w:rPr>
        <w:t>.</w:t>
      </w:r>
      <w:r>
        <w:rPr>
          <w:rFonts w:ascii="Arial" w:hAnsi="Arial" w:cs="Arial"/>
          <w:sz w:val="24"/>
          <w:szCs w:val="24"/>
          <w:lang w:eastAsia="zh-CN"/>
        </w:rPr>
        <w:t>»</w:t>
      </w:r>
    </w:p>
    <w:p w14:paraId="5A0070A0" w14:textId="7352A3C6" w:rsidR="00601FF2" w:rsidRDefault="002101FD" w:rsidP="002101F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1.4 В абзаце первом пункта 4.23 слова «</w:t>
      </w:r>
      <w:r w:rsidRPr="00887C50">
        <w:rPr>
          <w:rFonts w:ascii="Arial" w:hAnsi="Arial" w:cs="Arial"/>
          <w:sz w:val="24"/>
          <w:szCs w:val="24"/>
          <w:lang w:eastAsia="zh-CN"/>
        </w:rPr>
        <w:t>подпунктом 1 пункта 4.23 настоящего Положения</w:t>
      </w:r>
      <w:r>
        <w:rPr>
          <w:rFonts w:ascii="Arial" w:hAnsi="Arial" w:cs="Arial"/>
          <w:sz w:val="24"/>
          <w:szCs w:val="24"/>
          <w:lang w:eastAsia="zh-CN"/>
        </w:rPr>
        <w:t>» заменить словами «</w:t>
      </w:r>
      <w:r w:rsidRPr="00887C50">
        <w:rPr>
          <w:rFonts w:ascii="Arial" w:hAnsi="Arial" w:cs="Arial"/>
          <w:sz w:val="24"/>
          <w:szCs w:val="24"/>
          <w:lang w:eastAsia="zh-CN"/>
        </w:rPr>
        <w:t>подпунктом 1 пункта 4.2</w:t>
      </w:r>
      <w:r>
        <w:rPr>
          <w:rFonts w:ascii="Arial" w:hAnsi="Arial" w:cs="Arial"/>
          <w:sz w:val="24"/>
          <w:szCs w:val="24"/>
          <w:lang w:eastAsia="zh-CN"/>
        </w:rPr>
        <w:t>2</w:t>
      </w:r>
      <w:r w:rsidRPr="00887C50">
        <w:rPr>
          <w:rFonts w:ascii="Arial" w:hAnsi="Arial" w:cs="Arial"/>
          <w:sz w:val="24"/>
          <w:szCs w:val="24"/>
          <w:lang w:eastAsia="zh-CN"/>
        </w:rPr>
        <w:t xml:space="preserve"> настоящего Положения</w:t>
      </w:r>
      <w:r>
        <w:rPr>
          <w:rFonts w:ascii="Arial" w:hAnsi="Arial" w:cs="Arial"/>
          <w:sz w:val="24"/>
          <w:szCs w:val="24"/>
          <w:lang w:eastAsia="zh-CN"/>
        </w:rPr>
        <w:t>»</w:t>
      </w:r>
    </w:p>
    <w:p w14:paraId="4EC1EE31" w14:textId="0560D4CC" w:rsidR="00AC4F6D" w:rsidRDefault="00AC4F6D" w:rsidP="00BC32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Муниципальном Вестнике.</w:t>
      </w:r>
    </w:p>
    <w:p w14:paraId="7A9FD86F" w14:textId="784E85BD" w:rsidR="00BC3259" w:rsidRPr="00BC3259" w:rsidRDefault="00BC3259" w:rsidP="00BC32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02CD86" w14:textId="74E9949B" w:rsidR="00BC3259" w:rsidRPr="00BC3259" w:rsidRDefault="00BC3259" w:rsidP="00BC3259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A3D51A0" w14:textId="77777777" w:rsidR="00BC3259" w:rsidRPr="00E22083" w:rsidRDefault="00BC3259" w:rsidP="00BC3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71247E" w14:textId="77777777" w:rsidR="00BC3259" w:rsidRPr="00E22083" w:rsidRDefault="00BC3259" w:rsidP="00BC3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91C68C" w14:textId="77777777" w:rsidR="00BC3259" w:rsidRPr="00E22083" w:rsidRDefault="00BC3259" w:rsidP="00BC3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Председатель Думы,</w:t>
      </w:r>
    </w:p>
    <w:p w14:paraId="4B7ABB5B" w14:textId="77777777" w:rsidR="00BC3259" w:rsidRPr="00E22083" w:rsidRDefault="00BC3259" w:rsidP="00BC3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E66409C" w14:textId="6D04FC5E" w:rsidR="00C957B1" w:rsidRPr="002101FD" w:rsidRDefault="00BC3259" w:rsidP="00210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083">
        <w:rPr>
          <w:rFonts w:ascii="Arial" w:hAnsi="Arial" w:cs="Arial"/>
          <w:sz w:val="24"/>
          <w:szCs w:val="24"/>
        </w:rPr>
        <w:t>Т.С.</w:t>
      </w:r>
      <w:proofErr w:type="gramEnd"/>
      <w:r w:rsidRPr="00E22083">
        <w:rPr>
          <w:rFonts w:ascii="Arial" w:hAnsi="Arial" w:cs="Arial"/>
          <w:sz w:val="24"/>
          <w:szCs w:val="24"/>
        </w:rPr>
        <w:t xml:space="preserve"> Пушкарева</w:t>
      </w:r>
    </w:p>
    <w:sectPr w:rsidR="00C957B1" w:rsidRPr="0021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95B"/>
    <w:multiLevelType w:val="hybridMultilevel"/>
    <w:tmpl w:val="684207E0"/>
    <w:lvl w:ilvl="0" w:tplc="3BA8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B1"/>
    <w:rsid w:val="002101FD"/>
    <w:rsid w:val="00601FF2"/>
    <w:rsid w:val="00AC4F6D"/>
    <w:rsid w:val="00BC3259"/>
    <w:rsid w:val="00C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EA6"/>
  <w15:chartTrackingRefBased/>
  <w15:docId w15:val="{84E9BD4A-9728-4498-AF6B-9E4D182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2021-12-23T04:01:00Z</dcterms:created>
  <dcterms:modified xsi:type="dcterms:W3CDTF">2021-12-23T04:34:00Z</dcterms:modified>
</cp:coreProperties>
</file>