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474F" w14:textId="77309043" w:rsidR="00DE7482" w:rsidRDefault="00DE7482" w:rsidP="00DE74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29.09.2021г. №12</w:t>
      </w:r>
      <w:r>
        <w:rPr>
          <w:rFonts w:ascii="Arial" w:eastAsia="Times New Roman" w:hAnsi="Arial" w:cs="Arial"/>
          <w:b/>
          <w:sz w:val="32"/>
          <w:szCs w:val="32"/>
        </w:rPr>
        <w:t>8</w:t>
      </w:r>
    </w:p>
    <w:p w14:paraId="50225DCB" w14:textId="77777777" w:rsidR="00DE7482" w:rsidRDefault="00DE7482" w:rsidP="00DE74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51750225" w14:textId="77777777" w:rsidR="00DE7482" w:rsidRDefault="00DE7482" w:rsidP="00DE74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10E037A3" w14:textId="77777777" w:rsidR="00DE7482" w:rsidRDefault="00DE7482" w:rsidP="00DE74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04C314CD" w14:textId="77777777" w:rsidR="00DE7482" w:rsidRDefault="00DE7482" w:rsidP="00DE74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4B01B2DF" w14:textId="77777777" w:rsidR="00DE7482" w:rsidRDefault="00DE7482" w:rsidP="00DE74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1B37E9E8" w14:textId="77777777" w:rsidR="00DE7482" w:rsidRDefault="00DE7482" w:rsidP="00DE74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4B153B67" w14:textId="77777777" w:rsidR="00DE7482" w:rsidRDefault="00DE7482" w:rsidP="00DE74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E93BAE9" w14:textId="77777777" w:rsidR="00DE7482" w:rsidRPr="00DE7482" w:rsidRDefault="00DE7482" w:rsidP="00DE748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E7482">
        <w:rPr>
          <w:rFonts w:ascii="Arial" w:eastAsia="Times New Roman" w:hAnsi="Arial" w:cs="Arial"/>
          <w:b/>
          <w:bCs/>
          <w:sz w:val="32"/>
          <w:szCs w:val="32"/>
        </w:rPr>
        <w:t>ОБ УТВЕРЖДЕНИИ ПЕРЕЧНЯ ИМУЩЕСТВА, ПРИНИМАЕМОГО ОТ МУНИЦИПАЛЬНОГО ОБРАЗОВАНИЯ «БОХАНСКИЙ РАЙОН»</w:t>
      </w:r>
    </w:p>
    <w:p w14:paraId="34767A13" w14:textId="77777777" w:rsidR="00DE7482" w:rsidRPr="00DE7482" w:rsidRDefault="00DE7482" w:rsidP="00DE74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60770" w14:textId="77777777" w:rsidR="00DE7482" w:rsidRPr="00DE7482" w:rsidRDefault="00DE7482" w:rsidP="00DE74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E7482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Думы муниципального образования «Боханский район» № 41 от 23.04.2020 «Об утверждении перечней имущества, подлежащих безвозмездной передаче в собственность муниципальных образований Боханского района», Уставом </w:t>
      </w:r>
      <w:r w:rsidRPr="00DE7482">
        <w:rPr>
          <w:rFonts w:ascii="Arial" w:eastAsia="Times New Roman" w:hAnsi="Arial" w:cs="Arial"/>
          <w:iCs/>
          <w:sz w:val="24"/>
          <w:szCs w:val="24"/>
        </w:rPr>
        <w:t>муниципального образования «Казачье»</w:t>
      </w:r>
      <w:r w:rsidRPr="00DE7482">
        <w:rPr>
          <w:rFonts w:ascii="Arial" w:eastAsia="Times New Roman" w:hAnsi="Arial" w:cs="Arial"/>
          <w:sz w:val="24"/>
          <w:szCs w:val="24"/>
        </w:rPr>
        <w:t>, дума</w:t>
      </w:r>
    </w:p>
    <w:p w14:paraId="73C83A09" w14:textId="77777777" w:rsidR="00DE7482" w:rsidRPr="00DE7482" w:rsidRDefault="00DE7482" w:rsidP="00DE74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367701E" w14:textId="77777777" w:rsidR="00DE7482" w:rsidRPr="00DE7482" w:rsidRDefault="00DE7482" w:rsidP="00DE748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E7482">
        <w:rPr>
          <w:rFonts w:ascii="Arial" w:eastAsia="Times New Roman" w:hAnsi="Arial" w:cs="Arial"/>
          <w:b/>
          <w:sz w:val="30"/>
          <w:szCs w:val="30"/>
        </w:rPr>
        <w:t>РЕШИЛА:</w:t>
      </w:r>
    </w:p>
    <w:p w14:paraId="12450AB0" w14:textId="77777777" w:rsidR="00DE7482" w:rsidRPr="00DE7482" w:rsidRDefault="00DE7482" w:rsidP="00DE748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DB7C8F7" w14:textId="77777777" w:rsidR="00DE7482" w:rsidRPr="00DE7482" w:rsidRDefault="00DE7482" w:rsidP="00DE74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DE7482">
        <w:rPr>
          <w:rFonts w:ascii="Arial" w:eastAsia="Times New Roman" w:hAnsi="Arial" w:cs="Arial"/>
          <w:sz w:val="24"/>
          <w:szCs w:val="24"/>
        </w:rPr>
        <w:t>1.Утвердить перечень имущества, передаваемого от МО «Боханский район» в муниципальную собственность МО «Казачье» (Приложение 1)</w:t>
      </w:r>
    </w:p>
    <w:p w14:paraId="0EA5B36E" w14:textId="77777777" w:rsidR="00DE7482" w:rsidRPr="00DE7482" w:rsidRDefault="00DE7482" w:rsidP="00DE74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E7482">
        <w:rPr>
          <w:rFonts w:ascii="Arial" w:eastAsia="Times New Roman" w:hAnsi="Arial" w:cs="Arial"/>
          <w:sz w:val="24"/>
          <w:szCs w:val="24"/>
        </w:rPr>
        <w:t xml:space="preserve">2. </w:t>
      </w:r>
      <w:r w:rsidRPr="00DE7482">
        <w:rPr>
          <w:rFonts w:ascii="Arial" w:eastAsia="Times New Roman" w:hAnsi="Arial" w:cs="Arial"/>
          <w:bCs/>
          <w:sz w:val="24"/>
          <w:szCs w:val="24"/>
        </w:rPr>
        <w:t>опубликовать данное решение в муниципальном Вестнике.</w:t>
      </w:r>
    </w:p>
    <w:p w14:paraId="05E134A4" w14:textId="77777777" w:rsidR="00DE7482" w:rsidRPr="00DE7482" w:rsidRDefault="00DE7482" w:rsidP="00DE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BAD3B77" w14:textId="77777777" w:rsidR="00DE7482" w:rsidRPr="00DE7482" w:rsidRDefault="00DE7482" w:rsidP="00DE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FCF0D70" w14:textId="77777777" w:rsidR="00DE7482" w:rsidRPr="00DE7482" w:rsidRDefault="00DE7482" w:rsidP="00DE74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54346EC" w14:textId="77777777" w:rsidR="00DE7482" w:rsidRPr="00DE7482" w:rsidRDefault="00DE7482" w:rsidP="00DE74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482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71049F47" w14:textId="77777777" w:rsidR="00DE7482" w:rsidRPr="00DE7482" w:rsidRDefault="00DE7482" w:rsidP="00DE74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E7482"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595F54F0" w14:textId="77777777" w:rsidR="00DE7482" w:rsidRPr="00DE7482" w:rsidRDefault="00DE7482" w:rsidP="00DE7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7482"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394A55A0" w14:textId="77777777" w:rsidR="00DE7482" w:rsidRPr="00DE7482" w:rsidRDefault="00DE7482" w:rsidP="00DE7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C3BE2D" w14:textId="77777777" w:rsidR="00DE7482" w:rsidRPr="00DE7482" w:rsidRDefault="00DE7482" w:rsidP="00DE7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63C97F" w14:textId="77777777" w:rsidR="00DE7482" w:rsidRPr="00DE7482" w:rsidRDefault="00DE7482" w:rsidP="00DE7482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0A35DE70" w14:textId="77777777" w:rsidR="00DE7482" w:rsidRPr="00DE7482" w:rsidRDefault="00DE7482" w:rsidP="00DE748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E7482">
        <w:rPr>
          <w:rFonts w:ascii="Courier New" w:eastAsia="Times New Roman" w:hAnsi="Courier New" w:cs="Courier New"/>
        </w:rPr>
        <w:t>Приложение 1</w:t>
      </w:r>
    </w:p>
    <w:p w14:paraId="4FA3253C" w14:textId="77777777" w:rsidR="00DE7482" w:rsidRPr="00DE7482" w:rsidRDefault="00DE7482" w:rsidP="00DE748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E7482">
        <w:rPr>
          <w:rFonts w:ascii="Courier New" w:eastAsia="Times New Roman" w:hAnsi="Courier New" w:cs="Courier New"/>
        </w:rPr>
        <w:t>К решению Думы МО Казачье</w:t>
      </w:r>
    </w:p>
    <w:p w14:paraId="40D851A1" w14:textId="57C76E5A" w:rsidR="00DE7482" w:rsidRPr="00DE7482" w:rsidRDefault="00DE7482" w:rsidP="00DE748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E7482">
        <w:rPr>
          <w:rFonts w:ascii="Courier New" w:eastAsia="Times New Roman" w:hAnsi="Courier New" w:cs="Courier New"/>
        </w:rPr>
        <w:t>От 2</w:t>
      </w:r>
      <w:r>
        <w:rPr>
          <w:rFonts w:ascii="Courier New" w:eastAsia="Times New Roman" w:hAnsi="Courier New" w:cs="Courier New"/>
        </w:rPr>
        <w:t>9</w:t>
      </w:r>
      <w:r w:rsidRPr="00DE7482">
        <w:rPr>
          <w:rFonts w:ascii="Courier New" w:eastAsia="Times New Roman" w:hAnsi="Courier New" w:cs="Courier New"/>
        </w:rPr>
        <w:t>.0</w:t>
      </w:r>
      <w:r>
        <w:rPr>
          <w:rFonts w:ascii="Courier New" w:eastAsia="Times New Roman" w:hAnsi="Courier New" w:cs="Courier New"/>
        </w:rPr>
        <w:t>9</w:t>
      </w:r>
      <w:r w:rsidRPr="00DE7482">
        <w:rPr>
          <w:rFonts w:ascii="Courier New" w:eastAsia="Times New Roman" w:hAnsi="Courier New" w:cs="Courier New"/>
        </w:rPr>
        <w:t>.202</w:t>
      </w:r>
      <w:r>
        <w:rPr>
          <w:rFonts w:ascii="Courier New" w:eastAsia="Times New Roman" w:hAnsi="Courier New" w:cs="Courier New"/>
        </w:rPr>
        <w:t>1</w:t>
      </w:r>
      <w:r w:rsidRPr="00DE7482">
        <w:rPr>
          <w:rFonts w:ascii="Courier New" w:eastAsia="Times New Roman" w:hAnsi="Courier New" w:cs="Courier New"/>
        </w:rPr>
        <w:t xml:space="preserve">г. № </w:t>
      </w:r>
      <w:r>
        <w:rPr>
          <w:rFonts w:ascii="Courier New" w:eastAsia="Times New Roman" w:hAnsi="Courier New" w:cs="Courier New"/>
        </w:rPr>
        <w:t>128</w:t>
      </w:r>
    </w:p>
    <w:p w14:paraId="45C0575E" w14:textId="77777777" w:rsidR="00DE7482" w:rsidRPr="00DE7482" w:rsidRDefault="00DE7482" w:rsidP="00DE7482">
      <w:pPr>
        <w:spacing w:after="160" w:line="252" w:lineRule="auto"/>
        <w:rPr>
          <w:rFonts w:ascii="Calibri" w:eastAsia="Calibri" w:hAnsi="Calibri" w:cs="Times New Roman"/>
          <w:lang w:eastAsia="en-US"/>
        </w:rPr>
      </w:pPr>
    </w:p>
    <w:p w14:paraId="7EE48EBB" w14:textId="77777777" w:rsidR="00DE7482" w:rsidRPr="00DE7482" w:rsidRDefault="00DE7482" w:rsidP="00DE7482">
      <w:pPr>
        <w:spacing w:after="160" w:line="252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DE7482">
        <w:rPr>
          <w:rFonts w:ascii="Arial" w:eastAsia="Calibri" w:hAnsi="Arial" w:cs="Arial"/>
          <w:b/>
          <w:bCs/>
          <w:sz w:val="30"/>
          <w:szCs w:val="30"/>
          <w:lang w:eastAsia="en-US"/>
        </w:rPr>
        <w:t>Перечень имущества, принимаемого в муниципальную собственность муниципального образования «Казачье» от муниципального образования «Боханский район»</w:t>
      </w:r>
    </w:p>
    <w:p w14:paraId="2144971E" w14:textId="77777777" w:rsidR="00DE7482" w:rsidRPr="00DE7482" w:rsidRDefault="00DE7482" w:rsidP="00DE7482">
      <w:pPr>
        <w:spacing w:after="160" w:line="252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124"/>
        <w:gridCol w:w="1202"/>
        <w:gridCol w:w="1276"/>
        <w:gridCol w:w="2126"/>
        <w:gridCol w:w="2126"/>
      </w:tblGrid>
      <w:tr w:rsidR="00DE7482" w:rsidRPr="00DE7482" w14:paraId="4B71D7A2" w14:textId="77777777" w:rsidTr="00ED51A1">
        <w:tc>
          <w:tcPr>
            <w:tcW w:w="442" w:type="dxa"/>
          </w:tcPr>
          <w:p w14:paraId="5F66250D" w14:textId="77777777" w:rsidR="00DE7482" w:rsidRPr="00DE7482" w:rsidRDefault="00DE7482" w:rsidP="00DE7482">
            <w:pPr>
              <w:spacing w:after="0" w:line="252" w:lineRule="auto"/>
              <w:rPr>
                <w:rFonts w:ascii="Calibri" w:eastAsia="Calibri" w:hAnsi="Calibri" w:cs="Times New Roman"/>
                <w:lang w:eastAsia="en-US"/>
              </w:rPr>
            </w:pPr>
            <w:r w:rsidRPr="00DE7482">
              <w:rPr>
                <w:rFonts w:ascii="Calibri" w:eastAsia="Calibri" w:hAnsi="Calibri" w:cs="Times New Roman"/>
                <w:lang w:eastAsia="en-US"/>
              </w:rPr>
              <w:t>№</w:t>
            </w:r>
          </w:p>
        </w:tc>
        <w:tc>
          <w:tcPr>
            <w:tcW w:w="2124" w:type="dxa"/>
          </w:tcPr>
          <w:p w14:paraId="6CA844AD" w14:textId="77777777" w:rsidR="00DE7482" w:rsidRPr="00DE7482" w:rsidRDefault="00DE7482" w:rsidP="00DE7482">
            <w:pPr>
              <w:spacing w:after="0" w:line="252" w:lineRule="auto"/>
              <w:rPr>
                <w:rFonts w:ascii="Calibri" w:eastAsia="Calibri" w:hAnsi="Calibri" w:cs="Times New Roman"/>
                <w:lang w:eastAsia="en-US"/>
              </w:rPr>
            </w:pPr>
            <w:r w:rsidRPr="00DE7482">
              <w:rPr>
                <w:rFonts w:ascii="Calibri" w:eastAsia="Calibri" w:hAnsi="Calibri" w:cs="Times New Roman"/>
                <w:lang w:eastAsia="en-US"/>
              </w:rPr>
              <w:t>Наименование объекта недвижимости</w:t>
            </w:r>
          </w:p>
        </w:tc>
        <w:tc>
          <w:tcPr>
            <w:tcW w:w="1115" w:type="dxa"/>
          </w:tcPr>
          <w:p w14:paraId="0E5FA2B4" w14:textId="77777777" w:rsidR="00DE7482" w:rsidRPr="00DE7482" w:rsidRDefault="00DE7482" w:rsidP="00DE7482">
            <w:pPr>
              <w:spacing w:after="0" w:line="252" w:lineRule="auto"/>
              <w:rPr>
                <w:rFonts w:ascii="Calibri" w:eastAsia="Calibri" w:hAnsi="Calibri" w:cs="Times New Roman"/>
                <w:lang w:eastAsia="en-US"/>
              </w:rPr>
            </w:pPr>
            <w:r w:rsidRPr="00DE7482">
              <w:rPr>
                <w:rFonts w:ascii="Calibri" w:eastAsia="Calibri" w:hAnsi="Calibri" w:cs="Times New Roman"/>
                <w:lang w:eastAsia="en-US"/>
              </w:rPr>
              <w:t xml:space="preserve">Адрес </w:t>
            </w:r>
          </w:p>
        </w:tc>
        <w:tc>
          <w:tcPr>
            <w:tcW w:w="1276" w:type="dxa"/>
          </w:tcPr>
          <w:p w14:paraId="05F17EA1" w14:textId="77777777" w:rsidR="00DE7482" w:rsidRPr="00DE7482" w:rsidRDefault="00DE7482" w:rsidP="00DE7482">
            <w:pPr>
              <w:spacing w:after="0" w:line="252" w:lineRule="auto"/>
              <w:rPr>
                <w:rFonts w:ascii="Calibri" w:eastAsia="Calibri" w:hAnsi="Calibri" w:cs="Times New Roman"/>
                <w:lang w:eastAsia="en-US"/>
              </w:rPr>
            </w:pPr>
            <w:r w:rsidRPr="00DE7482">
              <w:rPr>
                <w:rFonts w:ascii="Calibri" w:eastAsia="Calibri" w:hAnsi="Calibri" w:cs="Times New Roman"/>
                <w:lang w:eastAsia="en-US"/>
              </w:rPr>
              <w:t xml:space="preserve">Площадь </w:t>
            </w:r>
          </w:p>
        </w:tc>
        <w:tc>
          <w:tcPr>
            <w:tcW w:w="2126" w:type="dxa"/>
          </w:tcPr>
          <w:p w14:paraId="1C93928C" w14:textId="77777777" w:rsidR="00DE7482" w:rsidRPr="00DE7482" w:rsidRDefault="00DE7482" w:rsidP="00DE7482">
            <w:pPr>
              <w:spacing w:after="0" w:line="252" w:lineRule="auto"/>
              <w:rPr>
                <w:rFonts w:ascii="Calibri" w:eastAsia="Calibri" w:hAnsi="Calibri" w:cs="Times New Roman"/>
                <w:lang w:eastAsia="en-US"/>
              </w:rPr>
            </w:pPr>
            <w:r w:rsidRPr="00DE7482">
              <w:rPr>
                <w:rFonts w:ascii="Calibri" w:eastAsia="Calibri" w:hAnsi="Calibri" w:cs="Times New Roman"/>
                <w:lang w:eastAsia="en-US"/>
              </w:rPr>
              <w:t>Кадастровый номер</w:t>
            </w:r>
          </w:p>
        </w:tc>
        <w:tc>
          <w:tcPr>
            <w:tcW w:w="2126" w:type="dxa"/>
          </w:tcPr>
          <w:p w14:paraId="6469D734" w14:textId="458E9D67" w:rsidR="00DE7482" w:rsidRPr="00DE7482" w:rsidRDefault="00DE7482" w:rsidP="00DE7482">
            <w:pPr>
              <w:spacing w:after="0" w:line="252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Год завершения строительства</w:t>
            </w:r>
          </w:p>
        </w:tc>
      </w:tr>
      <w:tr w:rsidR="00DE7482" w:rsidRPr="00DE7482" w14:paraId="7D781736" w14:textId="77777777" w:rsidTr="00ED51A1">
        <w:tc>
          <w:tcPr>
            <w:tcW w:w="442" w:type="dxa"/>
          </w:tcPr>
          <w:p w14:paraId="696A3159" w14:textId="77777777" w:rsidR="00DE7482" w:rsidRPr="00DE7482" w:rsidRDefault="00DE7482" w:rsidP="00DE7482">
            <w:pPr>
              <w:spacing w:after="0" w:line="252" w:lineRule="auto"/>
              <w:rPr>
                <w:rFonts w:ascii="Calibri" w:eastAsia="Calibri" w:hAnsi="Calibri" w:cs="Times New Roman"/>
                <w:lang w:eastAsia="en-US"/>
              </w:rPr>
            </w:pPr>
            <w:r w:rsidRPr="00DE7482">
              <w:rPr>
                <w:rFonts w:ascii="Calibri" w:eastAsia="Calibri" w:hAnsi="Calibri" w:cs="Times New Roman"/>
                <w:lang w:eastAsia="en-US"/>
              </w:rPr>
              <w:lastRenderedPageBreak/>
              <w:t>1</w:t>
            </w:r>
          </w:p>
        </w:tc>
        <w:tc>
          <w:tcPr>
            <w:tcW w:w="2124" w:type="dxa"/>
          </w:tcPr>
          <w:p w14:paraId="29F418D2" w14:textId="60620A10" w:rsidR="00DE7482" w:rsidRPr="00DE7482" w:rsidRDefault="00DE7482" w:rsidP="00DE7482">
            <w:pPr>
              <w:spacing w:after="0" w:line="252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Нежилое здание (административное здание)</w:t>
            </w:r>
          </w:p>
        </w:tc>
        <w:tc>
          <w:tcPr>
            <w:tcW w:w="1115" w:type="dxa"/>
          </w:tcPr>
          <w:p w14:paraId="146902F0" w14:textId="6A0F4389" w:rsidR="00DE7482" w:rsidRPr="00DE7482" w:rsidRDefault="00DE7482" w:rsidP="00DE7482">
            <w:pPr>
              <w:spacing w:after="0" w:line="252" w:lineRule="auto"/>
              <w:rPr>
                <w:rFonts w:ascii="Calibri" w:eastAsia="Calibri" w:hAnsi="Calibri" w:cs="Times New Roman"/>
                <w:lang w:eastAsia="en-US"/>
              </w:rPr>
            </w:pPr>
            <w:r w:rsidRPr="00DE7482">
              <w:rPr>
                <w:rFonts w:ascii="Calibri" w:eastAsia="Calibri" w:hAnsi="Calibri" w:cs="Times New Roman"/>
                <w:lang w:eastAsia="en-US"/>
              </w:rPr>
              <w:t xml:space="preserve">РФ, Иркутская область, Боханский район, </w:t>
            </w:r>
            <w:r>
              <w:rPr>
                <w:rFonts w:ascii="Calibri" w:eastAsia="Calibri" w:hAnsi="Calibri" w:cs="Times New Roman"/>
                <w:lang w:eastAsia="en-US"/>
              </w:rPr>
              <w:t>с. Казачье</w:t>
            </w:r>
            <w:r w:rsidRPr="00DE7482">
              <w:rPr>
                <w:rFonts w:ascii="Calibri" w:eastAsia="Calibri" w:hAnsi="Calibri" w:cs="Times New Roman"/>
                <w:lang w:eastAsia="en-US"/>
              </w:rPr>
              <w:t xml:space="preserve">, ул. </w:t>
            </w:r>
            <w:r>
              <w:rPr>
                <w:rFonts w:ascii="Calibri" w:eastAsia="Calibri" w:hAnsi="Calibri" w:cs="Times New Roman"/>
                <w:lang w:eastAsia="en-US"/>
              </w:rPr>
              <w:t>Мира, д. 10</w:t>
            </w:r>
          </w:p>
        </w:tc>
        <w:tc>
          <w:tcPr>
            <w:tcW w:w="1276" w:type="dxa"/>
          </w:tcPr>
          <w:p w14:paraId="1BA27214" w14:textId="4FB5E77E" w:rsidR="00DE7482" w:rsidRPr="00DE7482" w:rsidRDefault="00DE7482" w:rsidP="00DE7482">
            <w:pPr>
              <w:spacing w:after="0" w:line="252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98,9</w:t>
            </w:r>
          </w:p>
        </w:tc>
        <w:tc>
          <w:tcPr>
            <w:tcW w:w="2126" w:type="dxa"/>
          </w:tcPr>
          <w:p w14:paraId="41FF2848" w14:textId="646EC956" w:rsidR="00DE7482" w:rsidRPr="00DE7482" w:rsidRDefault="00DE7482" w:rsidP="00DE7482">
            <w:pPr>
              <w:spacing w:after="0" w:line="252" w:lineRule="auto"/>
              <w:rPr>
                <w:rFonts w:ascii="Calibri" w:eastAsia="Calibri" w:hAnsi="Calibri" w:cs="Times New Roman"/>
                <w:lang w:eastAsia="en-US"/>
              </w:rPr>
            </w:pPr>
            <w:r w:rsidRPr="00DE7482">
              <w:rPr>
                <w:rFonts w:ascii="Calibri" w:eastAsia="Calibri" w:hAnsi="Calibri" w:cs="Times New Roman"/>
                <w:lang w:eastAsia="en-US"/>
              </w:rPr>
              <w:t>85:03:120</w:t>
            </w:r>
            <w:r>
              <w:rPr>
                <w:rFonts w:ascii="Calibri" w:eastAsia="Calibri" w:hAnsi="Calibri" w:cs="Times New Roman"/>
                <w:lang w:eastAsia="en-US"/>
              </w:rPr>
              <w:t>1</w:t>
            </w:r>
            <w:r w:rsidRPr="00DE7482">
              <w:rPr>
                <w:rFonts w:ascii="Calibri" w:eastAsia="Calibri" w:hAnsi="Calibri" w:cs="Times New Roman"/>
                <w:lang w:eastAsia="en-US"/>
              </w:rPr>
              <w:t>01:</w:t>
            </w:r>
            <w:r>
              <w:rPr>
                <w:rFonts w:ascii="Calibri" w:eastAsia="Calibri" w:hAnsi="Calibri" w:cs="Times New Roman"/>
                <w:lang w:eastAsia="en-US"/>
              </w:rPr>
              <w:t>1502</w:t>
            </w:r>
          </w:p>
        </w:tc>
        <w:tc>
          <w:tcPr>
            <w:tcW w:w="2126" w:type="dxa"/>
          </w:tcPr>
          <w:p w14:paraId="74B922C7" w14:textId="75FC8359" w:rsidR="00DE7482" w:rsidRPr="00DE7482" w:rsidRDefault="00DE7482" w:rsidP="00DE7482">
            <w:pPr>
              <w:spacing w:after="0" w:line="252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1985</w:t>
            </w:r>
          </w:p>
        </w:tc>
      </w:tr>
    </w:tbl>
    <w:p w14:paraId="3B3380F5" w14:textId="3EE19166" w:rsidR="00DE7482" w:rsidRDefault="00DE7482" w:rsidP="00DE74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E6FD70" w14:textId="77777777" w:rsidR="00DE7482" w:rsidRDefault="00DE7482" w:rsidP="00DE7482"/>
    <w:p w14:paraId="275D41E1" w14:textId="77777777" w:rsidR="00B42460" w:rsidRDefault="00B42460"/>
    <w:sectPr w:rsidR="00B4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60"/>
    <w:rsid w:val="00B42460"/>
    <w:rsid w:val="00D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084D"/>
  <w15:chartTrackingRefBased/>
  <w15:docId w15:val="{87A91CD4-B93C-43A3-8340-A90E989F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4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2</cp:revision>
  <dcterms:created xsi:type="dcterms:W3CDTF">2021-09-24T02:03:00Z</dcterms:created>
  <dcterms:modified xsi:type="dcterms:W3CDTF">2021-09-24T02:07:00Z</dcterms:modified>
</cp:coreProperties>
</file>