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1D4EE" w14:textId="2B1A1F18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17.06.2021г. №125</w:t>
      </w:r>
    </w:p>
    <w:p w14:paraId="32A2A79F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25054D97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577E50A0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23E801DD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169C38CE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023BEF30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5053A854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7A26087" w14:textId="77777777" w:rsidR="00B530BF" w:rsidRPr="00105B8B" w:rsidRDefault="00B530BF" w:rsidP="00B53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5B8B">
        <w:rPr>
          <w:rFonts w:ascii="Arial" w:eastAsia="Times New Roman" w:hAnsi="Arial" w:cs="Arial"/>
          <w:b/>
          <w:sz w:val="32"/>
          <w:szCs w:val="32"/>
        </w:rPr>
        <w:t>О ВНЕСЕНИИ ИЗМЕНЕНИЙ В БЮДЖЕТ МО «КАЗАЧЬЕ» НА 20</w:t>
      </w:r>
      <w:r>
        <w:rPr>
          <w:rFonts w:ascii="Arial" w:eastAsia="Times New Roman" w:hAnsi="Arial" w:cs="Arial"/>
          <w:b/>
          <w:sz w:val="32"/>
          <w:szCs w:val="32"/>
        </w:rPr>
        <w:t>21</w:t>
      </w:r>
      <w:r w:rsidRPr="00105B8B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14:paraId="4B5DCB5F" w14:textId="77777777" w:rsidR="00B530BF" w:rsidRP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14:paraId="684FDB6B" w14:textId="5CD0755F" w:rsidR="00B530BF" w:rsidRDefault="00D24CA2" w:rsidP="00B530BF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345B1">
        <w:rPr>
          <w:rFonts w:ascii="Arial" w:eastAsia="Times New Roman" w:hAnsi="Arial" w:cs="Arial"/>
          <w:sz w:val="24"/>
          <w:szCs w:val="24"/>
        </w:rPr>
        <w:t xml:space="preserve">В связи с </w:t>
      </w:r>
      <w:r>
        <w:rPr>
          <w:rFonts w:ascii="Arial" w:eastAsia="Times New Roman" w:hAnsi="Arial" w:cs="Arial"/>
          <w:sz w:val="24"/>
          <w:szCs w:val="24"/>
        </w:rPr>
        <w:t>увеличением плановой суммы дотации на выравнивание уровня бюджетной обеспеченности поселений, а также в целях корректировки плановых сумм доходов и расходов бюджета МО "Казачье",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530BF" w:rsidRPr="00105B8B">
        <w:rPr>
          <w:rFonts w:ascii="Arial" w:eastAsia="Times New Roman" w:hAnsi="Arial" w:cs="Arial"/>
          <w:sz w:val="24"/>
          <w:szCs w:val="24"/>
        </w:rPr>
        <w:t xml:space="preserve">в соответствии с Уставом муниципального образования «Казачье», </w:t>
      </w:r>
      <w:r w:rsidR="00B530BF">
        <w:rPr>
          <w:rFonts w:ascii="Arial" w:eastAsia="Times New Roman" w:hAnsi="Arial" w:cs="Arial"/>
          <w:sz w:val="24"/>
          <w:szCs w:val="24"/>
        </w:rPr>
        <w:t>Дума</w:t>
      </w:r>
    </w:p>
    <w:p w14:paraId="5AA184E4" w14:textId="77777777" w:rsidR="00B530BF" w:rsidRDefault="00B530BF" w:rsidP="00B530BF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17403B0" w14:textId="77777777" w:rsidR="00B530BF" w:rsidRDefault="00B530BF" w:rsidP="00B530B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5ABE16C8" w14:textId="77777777" w:rsidR="00B530BF" w:rsidRDefault="00B530BF" w:rsidP="00B530B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97CD810" w14:textId="77777777" w:rsidR="00B530BF" w:rsidRPr="009345B1" w:rsidRDefault="00B530BF" w:rsidP="00B530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9345B1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345B1">
        <w:rPr>
          <w:rFonts w:ascii="Arial" w:eastAsia="Times New Roman" w:hAnsi="Arial" w:cs="Arial"/>
          <w:sz w:val="24"/>
          <w:szCs w:val="24"/>
        </w:rPr>
        <w:t>Внести изменения в решение Думы №</w:t>
      </w:r>
      <w:r>
        <w:rPr>
          <w:rFonts w:ascii="Arial" w:eastAsia="Times New Roman" w:hAnsi="Arial" w:cs="Arial"/>
          <w:sz w:val="24"/>
          <w:szCs w:val="24"/>
        </w:rPr>
        <w:t>102</w:t>
      </w:r>
      <w:r w:rsidRPr="009345B1"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9345B1">
        <w:rPr>
          <w:rFonts w:ascii="Arial" w:eastAsia="Times New Roman" w:hAnsi="Arial" w:cs="Arial"/>
          <w:sz w:val="24"/>
          <w:szCs w:val="24"/>
        </w:rPr>
        <w:t>.12.20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9345B1">
        <w:rPr>
          <w:rFonts w:ascii="Arial" w:eastAsia="Times New Roman" w:hAnsi="Arial" w:cs="Arial"/>
          <w:sz w:val="24"/>
          <w:szCs w:val="24"/>
        </w:rPr>
        <w:t>г. "О бюджете МО "Казачье" на 202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9345B1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9345B1">
        <w:rPr>
          <w:rFonts w:ascii="Arial" w:eastAsia="Times New Roman" w:hAnsi="Arial" w:cs="Arial"/>
          <w:sz w:val="24"/>
          <w:szCs w:val="24"/>
        </w:rPr>
        <w:t xml:space="preserve"> и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345B1">
        <w:rPr>
          <w:rFonts w:ascii="Arial" w:eastAsia="Times New Roman" w:hAnsi="Arial" w:cs="Arial"/>
          <w:sz w:val="24"/>
          <w:szCs w:val="24"/>
        </w:rPr>
        <w:t xml:space="preserve"> годов </w:t>
      </w:r>
      <w:r>
        <w:rPr>
          <w:rFonts w:ascii="Arial" w:eastAsia="Times New Roman" w:hAnsi="Arial" w:cs="Arial"/>
          <w:sz w:val="24"/>
          <w:szCs w:val="24"/>
        </w:rPr>
        <w:t xml:space="preserve">в доходную часть бюджета и ведомственную структуру расходов согласно </w:t>
      </w:r>
      <w:r w:rsidRPr="009345B1">
        <w:rPr>
          <w:rFonts w:ascii="Arial" w:eastAsia="Times New Roman" w:hAnsi="Arial" w:cs="Arial"/>
          <w:sz w:val="24"/>
          <w:szCs w:val="24"/>
        </w:rPr>
        <w:t>Приложени</w:t>
      </w:r>
      <w:r>
        <w:rPr>
          <w:rFonts w:ascii="Arial" w:eastAsia="Times New Roman" w:hAnsi="Arial" w:cs="Arial"/>
          <w:sz w:val="24"/>
          <w:szCs w:val="24"/>
        </w:rPr>
        <w:t>ям</w:t>
      </w:r>
      <w:r w:rsidRPr="009345B1">
        <w:rPr>
          <w:rFonts w:ascii="Arial" w:eastAsia="Times New Roman" w:hAnsi="Arial" w:cs="Arial"/>
          <w:sz w:val="24"/>
          <w:szCs w:val="24"/>
        </w:rPr>
        <w:t xml:space="preserve"> 1, 2</w:t>
      </w:r>
      <w:r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14:paraId="5579C836" w14:textId="77777777" w:rsidR="00B530BF" w:rsidRDefault="00B530BF" w:rsidP="00B5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1F37FAE2" w14:textId="77777777" w:rsidR="00B530BF" w:rsidRDefault="00B530BF" w:rsidP="00B530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1A074D0" w14:textId="77777777" w:rsidR="00B530BF" w:rsidRDefault="00B530BF" w:rsidP="00B530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3AE18B1" w14:textId="77777777" w:rsidR="00B530BF" w:rsidRDefault="00B530BF" w:rsidP="00B53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08F622EF" w14:textId="77777777" w:rsidR="00B530BF" w:rsidRDefault="00B530BF" w:rsidP="00B53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65A6DC20" w14:textId="77777777" w:rsidR="00B530BF" w:rsidRDefault="00B530BF" w:rsidP="00B53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0F7F98C3" w14:textId="77777777" w:rsidR="001377E3" w:rsidRDefault="001377E3"/>
    <w:sectPr w:rsidR="0013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E3"/>
    <w:rsid w:val="001377E3"/>
    <w:rsid w:val="00B530BF"/>
    <w:rsid w:val="00D2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70BE"/>
  <w15:chartTrackingRefBased/>
  <w15:docId w15:val="{1310CA0D-7047-4D1B-8EF8-6D8FF266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0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4</cp:revision>
  <dcterms:created xsi:type="dcterms:W3CDTF">2021-07-01T02:40:00Z</dcterms:created>
  <dcterms:modified xsi:type="dcterms:W3CDTF">2021-07-01T04:28:00Z</dcterms:modified>
</cp:coreProperties>
</file>