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4C" w:rsidRPr="00DF6283" w:rsidRDefault="0092404C" w:rsidP="0092404C">
      <w:pPr>
        <w:spacing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10.01.2017г.  №1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 xml:space="preserve">РАСПОРЯЖЕНИЕ                                                         </w:t>
      </w:r>
    </w:p>
    <w:p w:rsidR="0092404C" w:rsidRDefault="0092404C" w:rsidP="0092404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2404C" w:rsidRPr="00B02222" w:rsidRDefault="0092404C" w:rsidP="0092404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2222">
        <w:rPr>
          <w:rFonts w:ascii="Arial" w:hAnsi="Arial" w:cs="Arial"/>
          <w:b/>
          <w:sz w:val="32"/>
          <w:szCs w:val="32"/>
        </w:rPr>
        <w:t>ОБ ОПРЕДЕЛЕНИИ ПЕРЕЧНЯ ОБЪЕКТОВ ДЛЯ ОТБЫВАНИЯ НАКАЗАНИЯ В ВИДЕ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02222">
        <w:rPr>
          <w:rFonts w:ascii="Arial" w:hAnsi="Arial" w:cs="Arial"/>
          <w:b/>
          <w:sz w:val="32"/>
          <w:szCs w:val="32"/>
        </w:rPr>
        <w:t>ОБЯЗАТЕЛЬНЫХ РАБОТ</w:t>
      </w:r>
    </w:p>
    <w:p w:rsidR="0092404C" w:rsidRDefault="0092404C" w:rsidP="009240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404C" w:rsidRPr="00B02222" w:rsidRDefault="0092404C" w:rsidP="009240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В соответствии со ст. 25 Уголовно-исполнительного кодекса РФ вид обязательных работ и объекты, на которых отбываются осужденные, определяются органами местного самоуправления по согласованию с уголовно-исполнительной инспекцией (УИИ).</w:t>
      </w:r>
    </w:p>
    <w:p w:rsidR="0092404C" w:rsidRPr="00B02222" w:rsidRDefault="0092404C" w:rsidP="009240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Учитывая то, что вид работ и места и их объекты, на которых отбываются обязательные работы, не должны требовать каких-либо специальных знаний, подготовки профессиональных навыков, данное уголовное наказание отбывается на безвозмездной основе, а также учитывая сезонные климатические особенности региона и необходимость в выполнении определенных работ</w:t>
      </w:r>
    </w:p>
    <w:p w:rsidR="0092404C" w:rsidRPr="00B02222" w:rsidRDefault="0092404C" w:rsidP="0092404C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02222">
        <w:rPr>
          <w:rFonts w:ascii="Arial" w:hAnsi="Arial" w:cs="Arial"/>
          <w:sz w:val="24"/>
          <w:szCs w:val="24"/>
        </w:rPr>
        <w:t>Утвердить прилагаемый перечень объектов и видов работ, для отбывания наказания в виде обязательных работ  на 201</w:t>
      </w:r>
      <w:r>
        <w:rPr>
          <w:rFonts w:ascii="Arial" w:hAnsi="Arial" w:cs="Arial"/>
          <w:sz w:val="24"/>
          <w:szCs w:val="24"/>
        </w:rPr>
        <w:t>7</w:t>
      </w:r>
      <w:r w:rsidRPr="00B02222">
        <w:rPr>
          <w:rFonts w:ascii="Arial" w:hAnsi="Arial" w:cs="Arial"/>
          <w:sz w:val="24"/>
          <w:szCs w:val="24"/>
        </w:rPr>
        <w:t xml:space="preserve"> год (Приложение)</w:t>
      </w:r>
    </w:p>
    <w:p w:rsidR="0092404C" w:rsidRPr="00B02222" w:rsidRDefault="0092404C" w:rsidP="0092404C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02222">
        <w:rPr>
          <w:rFonts w:ascii="Arial" w:hAnsi="Arial" w:cs="Arial"/>
          <w:sz w:val="24"/>
          <w:szCs w:val="24"/>
        </w:rPr>
        <w:t xml:space="preserve">Согласовать указанный перечень с уголовно-исполнительной инспекцией </w:t>
      </w:r>
      <w:proofErr w:type="spellStart"/>
      <w:r w:rsidRPr="00B02222">
        <w:rPr>
          <w:rFonts w:ascii="Arial" w:hAnsi="Arial" w:cs="Arial"/>
          <w:sz w:val="24"/>
          <w:szCs w:val="24"/>
        </w:rPr>
        <w:t>Боханского</w:t>
      </w:r>
      <w:proofErr w:type="spellEnd"/>
      <w:r w:rsidRPr="00B02222">
        <w:rPr>
          <w:rFonts w:ascii="Arial" w:hAnsi="Arial" w:cs="Arial"/>
          <w:sz w:val="24"/>
          <w:szCs w:val="24"/>
        </w:rPr>
        <w:t xml:space="preserve"> района.</w:t>
      </w:r>
    </w:p>
    <w:p w:rsidR="0092404C" w:rsidRDefault="0092404C" w:rsidP="0092404C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02222">
        <w:rPr>
          <w:rFonts w:ascii="Arial" w:hAnsi="Arial" w:cs="Arial"/>
          <w:sz w:val="24"/>
          <w:szCs w:val="24"/>
        </w:rPr>
        <w:t xml:space="preserve">Отменить распоряжение № </w:t>
      </w:r>
      <w:r>
        <w:rPr>
          <w:rFonts w:ascii="Arial" w:hAnsi="Arial" w:cs="Arial"/>
          <w:sz w:val="24"/>
          <w:szCs w:val="24"/>
        </w:rPr>
        <w:t>3</w:t>
      </w:r>
      <w:r w:rsidRPr="00B02222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21</w:t>
      </w:r>
      <w:r w:rsidRPr="00B0222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B02222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B02222">
        <w:rPr>
          <w:rFonts w:ascii="Arial" w:hAnsi="Arial" w:cs="Arial"/>
          <w:sz w:val="24"/>
          <w:szCs w:val="24"/>
        </w:rPr>
        <w:t xml:space="preserve"> г.</w:t>
      </w:r>
    </w:p>
    <w:p w:rsidR="0092404C" w:rsidRDefault="0092404C" w:rsidP="0092404C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2404C" w:rsidRDefault="0092404C" w:rsidP="0092404C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2404C" w:rsidRPr="00A1237E" w:rsidRDefault="0092404C" w:rsidP="0092404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92404C" w:rsidRPr="00B02222" w:rsidRDefault="0092404C" w:rsidP="009240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Т.С. Пушкарева</w:t>
      </w:r>
    </w:p>
    <w:p w:rsidR="0092404C" w:rsidRDefault="0092404C" w:rsidP="0092404C">
      <w:pPr>
        <w:rPr>
          <w:rFonts w:ascii="Times New Roman" w:hAnsi="Times New Roman" w:cs="Times New Roman"/>
          <w:sz w:val="28"/>
          <w:szCs w:val="28"/>
        </w:rPr>
      </w:pPr>
    </w:p>
    <w:p w:rsidR="0092404C" w:rsidRDefault="0092404C" w:rsidP="009240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2404C" w:rsidRDefault="0092404C" w:rsidP="009240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2404C" w:rsidRDefault="0092404C" w:rsidP="009240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2404C" w:rsidRDefault="0092404C" w:rsidP="009240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2404C" w:rsidRDefault="0092404C" w:rsidP="00924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04C" w:rsidRDefault="0092404C" w:rsidP="00924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04C" w:rsidRDefault="0092404C" w:rsidP="00924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04C" w:rsidRPr="00B02222" w:rsidRDefault="0092404C" w:rsidP="0092404C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2222">
        <w:rPr>
          <w:rFonts w:ascii="Arial" w:hAnsi="Arial" w:cs="Arial"/>
          <w:b/>
          <w:sz w:val="30"/>
          <w:szCs w:val="30"/>
        </w:rPr>
        <w:lastRenderedPageBreak/>
        <w:t>ПЕРЕЧЕНЬ ОБЪЕКТОВ И ВИДОВ РАБОТ, ДЛЯ ОТБЫВАНИЯ НАКАЗАНИЯ В ВИДЕ ОБЯЗАТЕЛЬНЫХ РАБОТ  НА  2017 ГОД</w:t>
      </w:r>
    </w:p>
    <w:p w:rsidR="0092404C" w:rsidRPr="00B02222" w:rsidRDefault="0092404C" w:rsidP="0092404C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Перечень объектов</w:t>
      </w:r>
    </w:p>
    <w:p w:rsidR="0092404C" w:rsidRPr="00B02222" w:rsidRDefault="0092404C" w:rsidP="0092404C">
      <w:pPr>
        <w:pStyle w:val="a3"/>
        <w:spacing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02222">
        <w:rPr>
          <w:rFonts w:ascii="Arial" w:hAnsi="Arial" w:cs="Arial"/>
          <w:sz w:val="24"/>
          <w:szCs w:val="24"/>
        </w:rPr>
        <w:t>Администрация МО «Казачье»</w:t>
      </w:r>
    </w:p>
    <w:p w:rsidR="0092404C" w:rsidRPr="00B02222" w:rsidRDefault="0092404C" w:rsidP="0092404C">
      <w:pPr>
        <w:pStyle w:val="a3"/>
        <w:spacing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B02222">
        <w:rPr>
          <w:rFonts w:ascii="Arial" w:hAnsi="Arial" w:cs="Arial"/>
          <w:sz w:val="24"/>
          <w:szCs w:val="24"/>
        </w:rPr>
        <w:t>Казачинская</w:t>
      </w:r>
      <w:proofErr w:type="spellEnd"/>
      <w:r w:rsidRPr="00B02222">
        <w:rPr>
          <w:rFonts w:ascii="Arial" w:hAnsi="Arial" w:cs="Arial"/>
          <w:sz w:val="24"/>
          <w:szCs w:val="24"/>
        </w:rPr>
        <w:t xml:space="preserve"> СУБ</w:t>
      </w:r>
    </w:p>
    <w:p w:rsidR="0092404C" w:rsidRPr="00B02222" w:rsidRDefault="0092404C" w:rsidP="0092404C">
      <w:pPr>
        <w:pStyle w:val="a3"/>
        <w:spacing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02222">
        <w:rPr>
          <w:rFonts w:ascii="Arial" w:hAnsi="Arial" w:cs="Arial"/>
          <w:sz w:val="24"/>
          <w:szCs w:val="24"/>
        </w:rPr>
        <w:t>Крюковский ФАП</w:t>
      </w:r>
    </w:p>
    <w:p w:rsidR="0092404C" w:rsidRPr="00B02222" w:rsidRDefault="0092404C" w:rsidP="0092404C">
      <w:pPr>
        <w:pStyle w:val="a3"/>
        <w:spacing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B02222">
        <w:rPr>
          <w:rFonts w:ascii="Arial" w:hAnsi="Arial" w:cs="Arial"/>
          <w:sz w:val="24"/>
          <w:szCs w:val="24"/>
        </w:rPr>
        <w:t>Логановский</w:t>
      </w:r>
      <w:proofErr w:type="spellEnd"/>
      <w:r w:rsidRPr="00B02222">
        <w:rPr>
          <w:rFonts w:ascii="Arial" w:hAnsi="Arial" w:cs="Arial"/>
          <w:sz w:val="24"/>
          <w:szCs w:val="24"/>
        </w:rPr>
        <w:t xml:space="preserve"> ФАП</w:t>
      </w:r>
    </w:p>
    <w:p w:rsidR="0092404C" w:rsidRPr="00B02222" w:rsidRDefault="0092404C" w:rsidP="0092404C">
      <w:pPr>
        <w:pStyle w:val="a3"/>
        <w:spacing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B02222">
        <w:rPr>
          <w:rFonts w:ascii="Arial" w:hAnsi="Arial" w:cs="Arial"/>
          <w:sz w:val="24"/>
          <w:szCs w:val="24"/>
        </w:rPr>
        <w:t>Казачинский</w:t>
      </w:r>
      <w:proofErr w:type="spellEnd"/>
      <w:r w:rsidRPr="00B02222">
        <w:rPr>
          <w:rFonts w:ascii="Arial" w:hAnsi="Arial" w:cs="Arial"/>
          <w:sz w:val="24"/>
          <w:szCs w:val="24"/>
        </w:rPr>
        <w:t xml:space="preserve"> участок </w:t>
      </w:r>
      <w:proofErr w:type="spellStart"/>
      <w:r w:rsidRPr="00B02222">
        <w:rPr>
          <w:rFonts w:ascii="Arial" w:hAnsi="Arial" w:cs="Arial"/>
          <w:sz w:val="24"/>
          <w:szCs w:val="24"/>
        </w:rPr>
        <w:t>Боханского</w:t>
      </w:r>
      <w:proofErr w:type="spellEnd"/>
      <w:r w:rsidRPr="00B02222">
        <w:rPr>
          <w:rFonts w:ascii="Arial" w:hAnsi="Arial" w:cs="Arial"/>
          <w:sz w:val="24"/>
          <w:szCs w:val="24"/>
        </w:rPr>
        <w:t xml:space="preserve"> РЭС</w:t>
      </w:r>
    </w:p>
    <w:p w:rsidR="0092404C" w:rsidRDefault="0092404C" w:rsidP="0092404C">
      <w:pPr>
        <w:pStyle w:val="a3"/>
        <w:spacing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B02222">
        <w:rPr>
          <w:rFonts w:ascii="Arial" w:hAnsi="Arial" w:cs="Arial"/>
          <w:sz w:val="24"/>
          <w:szCs w:val="24"/>
        </w:rPr>
        <w:t>МБУК СКЦ Благовест</w:t>
      </w:r>
    </w:p>
    <w:p w:rsidR="0092404C" w:rsidRPr="00B02222" w:rsidRDefault="0092404C" w:rsidP="0092404C">
      <w:pPr>
        <w:pStyle w:val="a3"/>
        <w:spacing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B02222">
        <w:rPr>
          <w:rFonts w:ascii="Arial" w:hAnsi="Arial" w:cs="Arial"/>
          <w:sz w:val="24"/>
          <w:szCs w:val="24"/>
        </w:rPr>
        <w:t>ООО «Фирма Колос»</w:t>
      </w:r>
    </w:p>
    <w:p w:rsidR="0092404C" w:rsidRPr="00B02222" w:rsidRDefault="0092404C" w:rsidP="0092404C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Виды работ</w:t>
      </w:r>
    </w:p>
    <w:p w:rsidR="0092404C" w:rsidRPr="00B02222" w:rsidRDefault="0092404C" w:rsidP="0092404C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- участие в работе ДПД;</w:t>
      </w:r>
    </w:p>
    <w:p w:rsidR="0092404C" w:rsidRPr="00B02222" w:rsidRDefault="0092404C" w:rsidP="0092404C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- санитарная очистка и благоустройство населенных пунктов;</w:t>
      </w:r>
    </w:p>
    <w:p w:rsidR="0092404C" w:rsidRPr="00B02222" w:rsidRDefault="0092404C" w:rsidP="0092404C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- обустройство мест отдыха, спортивных, детских площадок;</w:t>
      </w:r>
    </w:p>
    <w:p w:rsidR="0092404C" w:rsidRPr="00B02222" w:rsidRDefault="0092404C" w:rsidP="0092404C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 xml:space="preserve">- уточнение </w:t>
      </w:r>
      <w:proofErr w:type="spellStart"/>
      <w:r w:rsidRPr="00B02222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B02222">
        <w:rPr>
          <w:rFonts w:ascii="Arial" w:hAnsi="Arial" w:cs="Arial"/>
          <w:sz w:val="24"/>
          <w:szCs w:val="24"/>
        </w:rPr>
        <w:t xml:space="preserve"> книг (учет населения, скота);</w:t>
      </w:r>
    </w:p>
    <w:p w:rsidR="0092404C" w:rsidRPr="00B02222" w:rsidRDefault="0092404C" w:rsidP="0092404C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- помощь в оформлении документов малоимущим слоям населения и пенсионерам;</w:t>
      </w:r>
    </w:p>
    <w:p w:rsidR="0092404C" w:rsidRPr="00B02222" w:rsidRDefault="0092404C" w:rsidP="0092404C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- обустройство и уборка кладбищ, памятников;</w:t>
      </w:r>
    </w:p>
    <w:p w:rsidR="0092404C" w:rsidRPr="00B02222" w:rsidRDefault="0092404C" w:rsidP="0092404C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- работы по ремонту и содержанию дорог;</w:t>
      </w:r>
    </w:p>
    <w:p w:rsidR="0092404C" w:rsidRPr="00B02222" w:rsidRDefault="0092404C" w:rsidP="0092404C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- косметический ремонт зданий и сооружений;</w:t>
      </w:r>
    </w:p>
    <w:p w:rsidR="0092404C" w:rsidRPr="00B02222" w:rsidRDefault="0092404C" w:rsidP="0092404C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-выполнение не квалифицированных работ на предприятиях и организациях;</w:t>
      </w:r>
    </w:p>
    <w:p w:rsidR="0092404C" w:rsidRPr="00B02222" w:rsidRDefault="0092404C" w:rsidP="0092404C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- оказание помощи пенсионерам.</w:t>
      </w:r>
    </w:p>
    <w:p w:rsidR="0092404C" w:rsidRPr="00B02222" w:rsidRDefault="0092404C" w:rsidP="0092404C">
      <w:pPr>
        <w:spacing w:line="240" w:lineRule="auto"/>
        <w:rPr>
          <w:rFonts w:ascii="Arial" w:hAnsi="Arial" w:cs="Arial"/>
        </w:rPr>
      </w:pPr>
      <w:r w:rsidRPr="00B02222">
        <w:rPr>
          <w:rFonts w:ascii="Arial" w:hAnsi="Arial" w:cs="Arial"/>
        </w:rPr>
        <w:t>Согласовано:</w:t>
      </w:r>
    </w:p>
    <w:p w:rsidR="0092404C" w:rsidRPr="00B02222" w:rsidRDefault="0092404C" w:rsidP="0092404C">
      <w:pPr>
        <w:spacing w:line="240" w:lineRule="auto"/>
        <w:rPr>
          <w:rFonts w:ascii="Arial" w:hAnsi="Arial" w:cs="Arial"/>
        </w:rPr>
      </w:pPr>
      <w:r w:rsidRPr="00B02222">
        <w:rPr>
          <w:rFonts w:ascii="Arial" w:hAnsi="Arial" w:cs="Arial"/>
        </w:rPr>
        <w:t xml:space="preserve">Начальник филиала по </w:t>
      </w:r>
      <w:proofErr w:type="spellStart"/>
      <w:r w:rsidRPr="00B02222">
        <w:rPr>
          <w:rFonts w:ascii="Arial" w:hAnsi="Arial" w:cs="Arial"/>
        </w:rPr>
        <w:t>Боханскому</w:t>
      </w:r>
      <w:proofErr w:type="spellEnd"/>
      <w:r w:rsidRPr="00B02222">
        <w:rPr>
          <w:rFonts w:ascii="Arial" w:hAnsi="Arial" w:cs="Arial"/>
        </w:rPr>
        <w:t xml:space="preserve"> району </w:t>
      </w:r>
    </w:p>
    <w:p w:rsidR="0092404C" w:rsidRPr="00B02222" w:rsidRDefault="0092404C" w:rsidP="0092404C">
      <w:pPr>
        <w:spacing w:line="240" w:lineRule="auto"/>
        <w:rPr>
          <w:rFonts w:ascii="Arial" w:hAnsi="Arial" w:cs="Arial"/>
        </w:rPr>
      </w:pPr>
      <w:r w:rsidRPr="00B02222">
        <w:rPr>
          <w:rFonts w:ascii="Arial" w:hAnsi="Arial" w:cs="Arial"/>
        </w:rPr>
        <w:t xml:space="preserve">ФКУ УИИ ГУФСИН России </w:t>
      </w:r>
    </w:p>
    <w:p w:rsidR="0092404C" w:rsidRPr="00B02222" w:rsidRDefault="0092404C" w:rsidP="0092404C">
      <w:pPr>
        <w:spacing w:line="240" w:lineRule="auto"/>
        <w:rPr>
          <w:rFonts w:ascii="Arial" w:hAnsi="Arial" w:cs="Arial"/>
        </w:rPr>
      </w:pPr>
      <w:r w:rsidRPr="00B02222">
        <w:rPr>
          <w:rFonts w:ascii="Arial" w:hAnsi="Arial" w:cs="Arial"/>
        </w:rPr>
        <w:t xml:space="preserve">по Иркутской области </w:t>
      </w:r>
    </w:p>
    <w:p w:rsidR="0092404C" w:rsidRPr="00B02222" w:rsidRDefault="0092404C" w:rsidP="0092404C">
      <w:pPr>
        <w:spacing w:line="240" w:lineRule="auto"/>
        <w:rPr>
          <w:rFonts w:ascii="Arial" w:hAnsi="Arial" w:cs="Arial"/>
        </w:rPr>
      </w:pPr>
      <w:r w:rsidRPr="00B02222">
        <w:rPr>
          <w:rFonts w:ascii="Arial" w:hAnsi="Arial" w:cs="Arial"/>
        </w:rPr>
        <w:t xml:space="preserve">И.В. </w:t>
      </w:r>
      <w:proofErr w:type="spellStart"/>
      <w:r w:rsidRPr="00B02222">
        <w:rPr>
          <w:rFonts w:ascii="Arial" w:hAnsi="Arial" w:cs="Arial"/>
        </w:rPr>
        <w:t>Ичигеева</w:t>
      </w:r>
      <w:proofErr w:type="spellEnd"/>
    </w:p>
    <w:p w:rsidR="0092404C" w:rsidRPr="00B02222" w:rsidRDefault="0092404C" w:rsidP="0092404C">
      <w:pPr>
        <w:spacing w:line="240" w:lineRule="auto"/>
        <w:rPr>
          <w:rFonts w:ascii="Arial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«__» _______ 2017 г.</w:t>
      </w:r>
    </w:p>
    <w:p w:rsidR="00A74694" w:rsidRDefault="00A74694"/>
    <w:sectPr w:rsidR="00A74694" w:rsidSect="00A7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04C"/>
    <w:rsid w:val="0092404C"/>
    <w:rsid w:val="00A7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4C"/>
    <w:pPr>
      <w:ind w:left="720"/>
      <w:contextualSpacing/>
    </w:pPr>
  </w:style>
  <w:style w:type="paragraph" w:customStyle="1" w:styleId="ConsPlusNormal">
    <w:name w:val="ConsPlusNormal"/>
    <w:rsid w:val="00924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2017-01-31T03:50:00Z</dcterms:created>
  <dcterms:modified xsi:type="dcterms:W3CDTF">2017-01-31T03:50:00Z</dcterms:modified>
</cp:coreProperties>
</file>