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8D2D" w14:textId="62BD3C60" w:rsidR="00B6595C" w:rsidRDefault="00B6595C" w:rsidP="00B6595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30.05.2022г. №3</w:t>
      </w:r>
      <w:r>
        <w:rPr>
          <w:rFonts w:ascii="Arial" w:hAnsi="Arial" w:cs="Arial"/>
          <w:b/>
          <w:sz w:val="32"/>
          <w:szCs w:val="32"/>
        </w:rPr>
        <w:t>9</w:t>
      </w:r>
    </w:p>
    <w:p w14:paraId="43BBDA54" w14:textId="77777777" w:rsidR="00B6595C" w:rsidRDefault="00B6595C" w:rsidP="00B6595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8B3A056" w14:textId="77777777" w:rsidR="00B6595C" w:rsidRDefault="00B6595C" w:rsidP="00B6595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E1AB239" w14:textId="77777777" w:rsidR="00B6595C" w:rsidRDefault="00B6595C" w:rsidP="00B6595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1340A47" w14:textId="77777777" w:rsidR="00B6595C" w:rsidRDefault="00B6595C" w:rsidP="00B6595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47B09E7" w14:textId="77777777" w:rsidR="00B6595C" w:rsidRDefault="00B6595C" w:rsidP="00B659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F37C107" w14:textId="77777777" w:rsidR="00B6595C" w:rsidRDefault="00B6595C" w:rsidP="00B659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8F508C6" w14:textId="77777777" w:rsidR="00B6595C" w:rsidRDefault="00B6595C" w:rsidP="00B659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6B5E8EF6" w14:textId="77777777" w:rsidR="00B6595C" w:rsidRDefault="00B6595C" w:rsidP="00B6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C60C2B8" w14:textId="3BF2469F" w:rsidR="00B6595C" w:rsidRPr="00B6595C" w:rsidRDefault="00B6595C" w:rsidP="00B6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6595C">
        <w:rPr>
          <w:rFonts w:ascii="Arial" w:eastAsia="Times New Roman" w:hAnsi="Arial" w:cs="Arial"/>
          <w:bCs/>
          <w:sz w:val="24"/>
          <w:szCs w:val="24"/>
        </w:rPr>
        <w:t xml:space="preserve">1.Главному бухгалтеру Тураевой </w:t>
      </w:r>
      <w:proofErr w:type="gramStart"/>
      <w:r w:rsidRPr="00B6595C"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 w:rsidRPr="00B6595C"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земельного налога в сумме </w:t>
      </w:r>
      <w:r>
        <w:rPr>
          <w:rFonts w:ascii="Arial" w:eastAsia="Times New Roman" w:hAnsi="Arial" w:cs="Arial"/>
          <w:bCs/>
          <w:sz w:val="24"/>
          <w:szCs w:val="24"/>
        </w:rPr>
        <w:t>9000</w:t>
      </w:r>
      <w:r w:rsidRPr="00B6595C">
        <w:rPr>
          <w:rFonts w:ascii="Arial" w:eastAsia="Times New Roman" w:hAnsi="Arial" w:cs="Arial"/>
          <w:bCs/>
          <w:sz w:val="24"/>
          <w:szCs w:val="24"/>
        </w:rPr>
        <w:t xml:space="preserve"> (девять тысяч руб.) </w:t>
      </w:r>
    </w:p>
    <w:p w14:paraId="471ACF74" w14:textId="14286500" w:rsidR="00B6595C" w:rsidRPr="00B6595C" w:rsidRDefault="00B6595C" w:rsidP="00B6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6595C">
        <w:rPr>
          <w:rFonts w:ascii="Arial" w:eastAsia="Times New Roman" w:hAnsi="Arial" w:cs="Arial"/>
          <w:bCs/>
          <w:sz w:val="24"/>
          <w:szCs w:val="24"/>
        </w:rPr>
        <w:t xml:space="preserve">2. Главному бухгалтеру Тураевой </w:t>
      </w:r>
      <w:proofErr w:type="gramStart"/>
      <w:r w:rsidRPr="00B6595C"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 w:rsidRPr="00B6595C"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транспортного налога в сумме </w:t>
      </w:r>
      <w:r>
        <w:rPr>
          <w:rFonts w:ascii="Arial" w:eastAsia="Times New Roman" w:hAnsi="Arial" w:cs="Arial"/>
          <w:bCs/>
          <w:sz w:val="24"/>
          <w:szCs w:val="24"/>
        </w:rPr>
        <w:t>9400</w:t>
      </w:r>
      <w:r w:rsidRPr="00B6595C"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девять</w:t>
      </w:r>
      <w:r w:rsidRPr="00B6595C">
        <w:rPr>
          <w:rFonts w:ascii="Arial" w:eastAsia="Times New Roman" w:hAnsi="Arial" w:cs="Arial"/>
          <w:bCs/>
          <w:sz w:val="24"/>
          <w:szCs w:val="24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</w:rPr>
        <w:t>четыреста</w:t>
      </w:r>
      <w:r w:rsidRPr="00B6595C">
        <w:rPr>
          <w:rFonts w:ascii="Arial" w:eastAsia="Times New Roman" w:hAnsi="Arial" w:cs="Arial"/>
          <w:bCs/>
          <w:sz w:val="24"/>
          <w:szCs w:val="24"/>
        </w:rPr>
        <w:t xml:space="preserve"> руб.)</w:t>
      </w:r>
    </w:p>
    <w:p w14:paraId="6A958156" w14:textId="77777777" w:rsidR="00B6595C" w:rsidRPr="00B6595C" w:rsidRDefault="00B6595C" w:rsidP="00B6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595C">
        <w:rPr>
          <w:rFonts w:ascii="Arial" w:eastAsia="Times New Roman" w:hAnsi="Arial" w:cs="Arial"/>
          <w:sz w:val="24"/>
          <w:szCs w:val="24"/>
        </w:rPr>
        <w:t>3. Данное распоряжение опубликовать в муниципальном Вестнике.</w:t>
      </w:r>
    </w:p>
    <w:p w14:paraId="46E9EA71" w14:textId="77777777" w:rsidR="00B6595C" w:rsidRDefault="00B6595C" w:rsidP="00B6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6D3C6B2" w14:textId="77777777" w:rsidR="00B6595C" w:rsidRDefault="00B6595C" w:rsidP="00B6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57A65BE" w14:textId="77777777" w:rsidR="00B6595C" w:rsidRDefault="00B6595C" w:rsidP="00B659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39E0403" w14:textId="77777777" w:rsidR="00B6595C" w:rsidRDefault="00B6595C" w:rsidP="00B6595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700CC6B2" w14:textId="77777777" w:rsidR="00B6595C" w:rsidRDefault="00B6595C" w:rsidP="00B6595C"/>
    <w:p w14:paraId="352F922D" w14:textId="77777777" w:rsidR="00B6595C" w:rsidRDefault="00B6595C" w:rsidP="00B6595C"/>
    <w:p w14:paraId="7D079765" w14:textId="77777777" w:rsidR="00B6595C" w:rsidRDefault="00B6595C" w:rsidP="00B6595C"/>
    <w:p w14:paraId="2747EFBC" w14:textId="77777777" w:rsidR="00B6595C" w:rsidRDefault="00B6595C" w:rsidP="00B6595C"/>
    <w:p w14:paraId="0DC4C476" w14:textId="77777777" w:rsidR="00B6595C" w:rsidRDefault="00B6595C" w:rsidP="00B6595C"/>
    <w:p w14:paraId="50B18914" w14:textId="77777777" w:rsidR="00B6595C" w:rsidRDefault="00B6595C" w:rsidP="00B6595C"/>
    <w:p w14:paraId="45E4B688" w14:textId="77777777" w:rsidR="00B6595C" w:rsidRDefault="00B6595C" w:rsidP="00B6595C"/>
    <w:p w14:paraId="723B5951" w14:textId="77777777" w:rsidR="00B6595C" w:rsidRDefault="00B6595C" w:rsidP="00B6595C"/>
    <w:p w14:paraId="69DE776D" w14:textId="77777777" w:rsidR="00B6595C" w:rsidRDefault="00B6595C" w:rsidP="00B6595C"/>
    <w:p w14:paraId="16988C4F" w14:textId="77777777" w:rsidR="00B6595C" w:rsidRDefault="00B6595C" w:rsidP="00B6595C"/>
    <w:p w14:paraId="754B61E7" w14:textId="77777777" w:rsidR="00B6595C" w:rsidRDefault="00B6595C" w:rsidP="00B6595C"/>
    <w:p w14:paraId="67F7C564" w14:textId="77777777" w:rsidR="00B6595C" w:rsidRDefault="00B6595C" w:rsidP="00B6595C"/>
    <w:p w14:paraId="275C6B84" w14:textId="77777777" w:rsidR="00B6595C" w:rsidRDefault="00B6595C" w:rsidP="00B6595C"/>
    <w:p w14:paraId="1F9566CB" w14:textId="77777777" w:rsidR="00B6595C" w:rsidRDefault="00B6595C" w:rsidP="00B6595C"/>
    <w:p w14:paraId="41954A4B" w14:textId="77777777" w:rsidR="00B6595C" w:rsidRDefault="00B6595C" w:rsidP="00B6595C"/>
    <w:p w14:paraId="17500334" w14:textId="77777777" w:rsidR="00B6595C" w:rsidRDefault="00B6595C" w:rsidP="00B6595C"/>
    <w:p w14:paraId="09D1C5DE" w14:textId="77777777" w:rsidR="009F5D9B" w:rsidRDefault="009F5D9B"/>
    <w:sectPr w:rsidR="009F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9B"/>
    <w:rsid w:val="009F5D9B"/>
    <w:rsid w:val="00B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B75D"/>
  <w15:chartTrackingRefBased/>
  <w15:docId w15:val="{E5E89FD6-0BB0-410C-9A05-4475EEC9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9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2022-06-01T02:20:00Z</dcterms:created>
  <dcterms:modified xsi:type="dcterms:W3CDTF">2022-06-01T02:24:00Z</dcterms:modified>
</cp:coreProperties>
</file>