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2114" w14:textId="36A3AE5A" w:rsidR="008A0DBD" w:rsidRDefault="008A0DBD" w:rsidP="008A0D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04.05.2022г. №3</w:t>
      </w:r>
      <w:r>
        <w:rPr>
          <w:rFonts w:ascii="Arial" w:hAnsi="Arial" w:cs="Arial"/>
          <w:b/>
          <w:sz w:val="32"/>
          <w:szCs w:val="32"/>
        </w:rPr>
        <w:t>4</w:t>
      </w:r>
    </w:p>
    <w:p w14:paraId="4417ABB2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B22A4AD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B1478F5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B712F5D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032CCE5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7EB12F5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0430976" w14:textId="77777777" w:rsidR="008A0DBD" w:rsidRDefault="008A0DBD" w:rsidP="008A0D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6CECE88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217E5A" w14:textId="0B22AE09" w:rsidR="008A0DBD" w:rsidRP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0DBD">
        <w:rPr>
          <w:rFonts w:ascii="Arial" w:eastAsia="Times New Roman" w:hAnsi="Arial" w:cs="Arial"/>
          <w:sz w:val="24"/>
          <w:szCs w:val="24"/>
        </w:rPr>
        <w:t>На основании счет фактуры №1803948</w:t>
      </w:r>
      <w:r>
        <w:rPr>
          <w:rFonts w:ascii="Arial" w:eastAsia="Times New Roman" w:hAnsi="Arial" w:cs="Arial"/>
          <w:sz w:val="24"/>
          <w:szCs w:val="24"/>
        </w:rPr>
        <w:t>8</w:t>
      </w:r>
      <w:r w:rsidRPr="008A0DBD">
        <w:rPr>
          <w:rFonts w:ascii="Arial" w:eastAsia="Times New Roman" w:hAnsi="Arial" w:cs="Arial"/>
          <w:sz w:val="24"/>
          <w:szCs w:val="24"/>
        </w:rPr>
        <w:t xml:space="preserve"> от3</w:t>
      </w:r>
      <w:r>
        <w:rPr>
          <w:rFonts w:ascii="Arial" w:eastAsia="Times New Roman" w:hAnsi="Arial" w:cs="Arial"/>
          <w:sz w:val="24"/>
          <w:szCs w:val="24"/>
        </w:rPr>
        <w:t>0</w:t>
      </w:r>
      <w:r w:rsidRPr="008A0DBD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A0DBD">
        <w:rPr>
          <w:rFonts w:ascii="Arial" w:eastAsia="Times New Roman" w:hAnsi="Arial" w:cs="Arial"/>
          <w:sz w:val="24"/>
          <w:szCs w:val="24"/>
        </w:rPr>
        <w:t>.2022 г., от ООО «РТ - НЭО Иркутск»</w:t>
      </w:r>
    </w:p>
    <w:p w14:paraId="11F8FE0B" w14:textId="36401448" w:rsidR="008A0DBD" w:rsidRP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0DBD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8A0DBD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8A0DBD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услуги</w:t>
      </w:r>
      <w:r w:rsidRPr="008A0DBD">
        <w:rPr>
          <w:rFonts w:ascii="Arial" w:eastAsia="Times New Roman" w:hAnsi="Arial" w:cs="Arial"/>
          <w:sz w:val="24"/>
          <w:szCs w:val="24"/>
        </w:rPr>
        <w:t xml:space="preserve"> регионального оператора по обращению с ТКО </w:t>
      </w:r>
      <w:r w:rsidRPr="008A0DBD"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</w:rPr>
        <w:t>449</w:t>
      </w:r>
      <w:r w:rsidRPr="008A0DBD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четыреста сорок </w:t>
      </w:r>
      <w:r w:rsidRPr="008A0DBD">
        <w:rPr>
          <w:rFonts w:ascii="Arial" w:eastAsia="Times New Roman" w:hAnsi="Arial" w:cs="Arial"/>
          <w:bCs/>
          <w:sz w:val="24"/>
          <w:szCs w:val="24"/>
        </w:rPr>
        <w:t xml:space="preserve">девять руб.) </w:t>
      </w:r>
      <w:r>
        <w:rPr>
          <w:rFonts w:ascii="Arial" w:eastAsia="Times New Roman" w:hAnsi="Arial" w:cs="Arial"/>
          <w:bCs/>
          <w:sz w:val="24"/>
          <w:szCs w:val="24"/>
        </w:rPr>
        <w:t>69</w:t>
      </w:r>
      <w:r w:rsidRPr="008A0DBD">
        <w:rPr>
          <w:rFonts w:ascii="Arial" w:eastAsia="Times New Roman" w:hAnsi="Arial" w:cs="Arial"/>
          <w:bCs/>
          <w:sz w:val="24"/>
          <w:szCs w:val="24"/>
        </w:rPr>
        <w:t xml:space="preserve"> коп.</w:t>
      </w:r>
    </w:p>
    <w:p w14:paraId="18369A14" w14:textId="77777777" w:rsidR="008A0DBD" w:rsidRPr="008A0DBD" w:rsidRDefault="008A0DBD" w:rsidP="008A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A0DBD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5F75386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4C318A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15709E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B8E5669" w14:textId="77777777" w:rsidR="008A0DBD" w:rsidRDefault="008A0DBD" w:rsidP="008A0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E95BB1B" w14:textId="77777777" w:rsidR="008A0DBD" w:rsidRDefault="008A0DBD" w:rsidP="008A0D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137E728" w14:textId="77777777" w:rsidR="008A0DBD" w:rsidRDefault="008A0DBD" w:rsidP="008A0DBD"/>
    <w:p w14:paraId="48ABB608" w14:textId="77777777" w:rsidR="008A0DBD" w:rsidRDefault="008A0DBD" w:rsidP="008A0DBD"/>
    <w:p w14:paraId="7E733C33" w14:textId="77777777" w:rsidR="008A0DBD" w:rsidRDefault="008A0DBD" w:rsidP="008A0DBD"/>
    <w:p w14:paraId="25D974ED" w14:textId="77777777" w:rsidR="008A0DBD" w:rsidRDefault="008A0DBD" w:rsidP="008A0DBD"/>
    <w:p w14:paraId="22678071" w14:textId="77777777" w:rsidR="008A0DBD" w:rsidRDefault="008A0DBD" w:rsidP="008A0DBD"/>
    <w:p w14:paraId="77B72871" w14:textId="77777777" w:rsidR="008A0DBD" w:rsidRDefault="008A0DBD" w:rsidP="008A0DBD"/>
    <w:p w14:paraId="48977C7F" w14:textId="77777777" w:rsidR="008A0DBD" w:rsidRDefault="008A0DBD" w:rsidP="008A0DBD"/>
    <w:p w14:paraId="7690014E" w14:textId="77777777" w:rsidR="008A0DBD" w:rsidRDefault="008A0DBD" w:rsidP="008A0DBD"/>
    <w:p w14:paraId="0D8F0021" w14:textId="77777777" w:rsidR="008A0DBD" w:rsidRDefault="008A0DBD" w:rsidP="008A0DBD"/>
    <w:p w14:paraId="4204AFF4" w14:textId="77777777" w:rsidR="008A0DBD" w:rsidRDefault="008A0DBD" w:rsidP="008A0DBD"/>
    <w:p w14:paraId="48DF05CC" w14:textId="77777777" w:rsidR="008A0DBD" w:rsidRDefault="008A0DBD" w:rsidP="008A0DBD"/>
    <w:p w14:paraId="2EEE3B00" w14:textId="77777777" w:rsidR="008A0DBD" w:rsidRDefault="008A0DBD" w:rsidP="008A0DBD"/>
    <w:p w14:paraId="045A4B51" w14:textId="77777777" w:rsidR="008A0DBD" w:rsidRDefault="008A0DBD" w:rsidP="008A0DBD"/>
    <w:p w14:paraId="17080D83" w14:textId="77777777" w:rsidR="008A0DBD" w:rsidRDefault="008A0DBD" w:rsidP="008A0DBD"/>
    <w:p w14:paraId="19AEF36F" w14:textId="77777777" w:rsidR="00BC70D2" w:rsidRDefault="00BC70D2"/>
    <w:sectPr w:rsidR="00BC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D2"/>
    <w:rsid w:val="008A0DBD"/>
    <w:rsid w:val="00B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CCF"/>
  <w15:chartTrackingRefBased/>
  <w15:docId w15:val="{B7BBFC1A-7909-4D5B-9039-B79ADC0F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2022-06-01T02:05:00Z</dcterms:created>
  <dcterms:modified xsi:type="dcterms:W3CDTF">2022-06-01T02:08:00Z</dcterms:modified>
</cp:coreProperties>
</file>