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1815" w14:textId="01B8BE30" w:rsidR="00A42DA1" w:rsidRDefault="00A42DA1" w:rsidP="00A42DA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12</w:t>
      </w:r>
      <w:r>
        <w:rPr>
          <w:rFonts w:ascii="Arial" w:hAnsi="Arial" w:cs="Arial"/>
          <w:b/>
          <w:sz w:val="32"/>
          <w:szCs w:val="32"/>
        </w:rPr>
        <w:t>.04.2022г. №2</w:t>
      </w:r>
      <w:r>
        <w:rPr>
          <w:rFonts w:ascii="Arial" w:hAnsi="Arial" w:cs="Arial"/>
          <w:b/>
          <w:sz w:val="32"/>
          <w:szCs w:val="32"/>
        </w:rPr>
        <w:t>9</w:t>
      </w:r>
    </w:p>
    <w:p w14:paraId="5426C5DA" w14:textId="77777777" w:rsidR="00A42DA1" w:rsidRDefault="00A42DA1" w:rsidP="00A42DA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6E812F82" w14:textId="77777777" w:rsidR="00A42DA1" w:rsidRDefault="00A42DA1" w:rsidP="00A42DA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6D087CF8" w14:textId="77777777" w:rsidR="00A42DA1" w:rsidRDefault="00A42DA1" w:rsidP="00A42DA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79AF21EA" w14:textId="77777777" w:rsidR="00A42DA1" w:rsidRDefault="00A42DA1" w:rsidP="00A42DA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4EB4F688" w14:textId="77777777" w:rsidR="00A42DA1" w:rsidRDefault="00A42DA1" w:rsidP="00A42D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0F62A83C" w14:textId="77777777" w:rsidR="00A42DA1" w:rsidRDefault="00A42DA1" w:rsidP="00A42D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56DCBDB1" w14:textId="77777777" w:rsidR="00A42DA1" w:rsidRDefault="00A42DA1" w:rsidP="00A42D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6D661C78" w14:textId="77777777" w:rsidR="00A42DA1" w:rsidRDefault="00A42DA1" w:rsidP="00A42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15F1A63" w14:textId="1CDE2E49" w:rsidR="00A42DA1" w:rsidRDefault="00A42DA1" w:rsidP="00A42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</w:rPr>
        <w:t>соглашения о передаче полномочий по осуществлению внешнего муниципального финансового контроля</w:t>
      </w:r>
      <w:r>
        <w:rPr>
          <w:rFonts w:ascii="Arial" w:eastAsia="Times New Roman" w:hAnsi="Arial" w:cs="Arial"/>
          <w:sz w:val="24"/>
          <w:szCs w:val="24"/>
        </w:rPr>
        <w:t xml:space="preserve"> №</w:t>
      </w:r>
      <w:r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 xml:space="preserve"> от 0</w:t>
      </w:r>
      <w:r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.2022г., </w:t>
      </w:r>
    </w:p>
    <w:p w14:paraId="388405EE" w14:textId="74BF8A65" w:rsidR="00A42DA1" w:rsidRDefault="00A42DA1" w:rsidP="00A42DA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 xml:space="preserve">за </w:t>
      </w:r>
      <w:r>
        <w:rPr>
          <w:rFonts w:ascii="Arial" w:eastAsia="Times New Roman" w:hAnsi="Arial" w:cs="Arial"/>
          <w:sz w:val="24"/>
          <w:szCs w:val="24"/>
        </w:rPr>
        <w:t>передач</w:t>
      </w:r>
      <w:r>
        <w:rPr>
          <w:rFonts w:ascii="Arial" w:eastAsia="Times New Roman" w:hAnsi="Arial" w:cs="Arial"/>
          <w:sz w:val="24"/>
          <w:szCs w:val="24"/>
        </w:rPr>
        <w:t>у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полномочий </w:t>
      </w:r>
      <w:r>
        <w:rPr>
          <w:rFonts w:ascii="Arial" w:eastAsia="Times New Roman" w:hAnsi="Arial" w:cs="Arial"/>
          <w:bCs/>
          <w:sz w:val="24"/>
          <w:szCs w:val="24"/>
        </w:rPr>
        <w:t xml:space="preserve">в сумме </w:t>
      </w:r>
      <w:r>
        <w:rPr>
          <w:rFonts w:ascii="Arial" w:eastAsia="Times New Roman" w:hAnsi="Arial" w:cs="Arial"/>
          <w:bCs/>
          <w:sz w:val="24"/>
          <w:szCs w:val="24"/>
        </w:rPr>
        <w:t>10000</w:t>
      </w:r>
      <w:r>
        <w:rPr>
          <w:rFonts w:ascii="Arial" w:eastAsia="Times New Roman" w:hAnsi="Arial" w:cs="Arial"/>
          <w:bCs/>
          <w:sz w:val="24"/>
          <w:szCs w:val="24"/>
        </w:rPr>
        <w:t xml:space="preserve"> (десят</w:t>
      </w:r>
      <w:r>
        <w:rPr>
          <w:rFonts w:ascii="Arial" w:eastAsia="Times New Roman" w:hAnsi="Arial" w:cs="Arial"/>
          <w:bCs/>
          <w:sz w:val="24"/>
          <w:szCs w:val="24"/>
        </w:rPr>
        <w:t>ь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 руб.)</w:t>
      </w:r>
    </w:p>
    <w:p w14:paraId="3BE45D9E" w14:textId="77777777" w:rsidR="00A42DA1" w:rsidRDefault="00A42DA1" w:rsidP="00A42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42E859C1" w14:textId="77777777" w:rsidR="00A42DA1" w:rsidRDefault="00A42DA1" w:rsidP="00A42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6C81568" w14:textId="77777777" w:rsidR="00A42DA1" w:rsidRDefault="00A42DA1" w:rsidP="00A42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4EA1DE2" w14:textId="77777777" w:rsidR="00A42DA1" w:rsidRDefault="00A42DA1" w:rsidP="00A42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4893E8B" w14:textId="77777777" w:rsidR="00A42DA1" w:rsidRDefault="00A42DA1" w:rsidP="00A42D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6031335C" w14:textId="77777777" w:rsidR="00A42DA1" w:rsidRDefault="00A42DA1" w:rsidP="00A42DA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5A8C3A98" w14:textId="77777777" w:rsidR="00A42DA1" w:rsidRDefault="00A42DA1" w:rsidP="00A42DA1"/>
    <w:p w14:paraId="50B0C1D1" w14:textId="77777777" w:rsidR="00A42DA1" w:rsidRDefault="00A42DA1" w:rsidP="00A42DA1"/>
    <w:p w14:paraId="28085EA5" w14:textId="77777777" w:rsidR="00A42DA1" w:rsidRDefault="00A42DA1" w:rsidP="00A42DA1"/>
    <w:p w14:paraId="6423B31C" w14:textId="77777777" w:rsidR="00A42DA1" w:rsidRDefault="00A42DA1" w:rsidP="00A42DA1"/>
    <w:p w14:paraId="489B2AD7" w14:textId="77777777" w:rsidR="00A42DA1" w:rsidRDefault="00A42DA1" w:rsidP="00A42DA1"/>
    <w:p w14:paraId="03C742A4" w14:textId="77777777" w:rsidR="00A42DA1" w:rsidRDefault="00A42DA1" w:rsidP="00A42DA1"/>
    <w:p w14:paraId="0E543A77" w14:textId="77777777" w:rsidR="00A42DA1" w:rsidRDefault="00A42DA1" w:rsidP="00A42DA1"/>
    <w:p w14:paraId="50539323" w14:textId="77777777" w:rsidR="00A42DA1" w:rsidRDefault="00A42DA1" w:rsidP="00A42DA1"/>
    <w:p w14:paraId="3140907D" w14:textId="77777777" w:rsidR="00A42DA1" w:rsidRDefault="00A42DA1" w:rsidP="00A42DA1"/>
    <w:p w14:paraId="14F3DF08" w14:textId="77777777" w:rsidR="00A42DA1" w:rsidRDefault="00A42DA1" w:rsidP="00A42DA1"/>
    <w:p w14:paraId="6AC004A7" w14:textId="77777777" w:rsidR="00A42DA1" w:rsidRDefault="00A42DA1" w:rsidP="00A42DA1"/>
    <w:p w14:paraId="637F7732" w14:textId="77777777" w:rsidR="00A42DA1" w:rsidRDefault="00A42DA1" w:rsidP="00A42DA1"/>
    <w:p w14:paraId="2C0CB506" w14:textId="77777777" w:rsidR="00A42DA1" w:rsidRDefault="00A42DA1" w:rsidP="00A42DA1"/>
    <w:p w14:paraId="7E896451" w14:textId="77777777" w:rsidR="00A42DA1" w:rsidRDefault="00A42DA1" w:rsidP="00A42DA1"/>
    <w:p w14:paraId="77DA8004" w14:textId="77777777" w:rsidR="00A42DA1" w:rsidRDefault="00A42DA1" w:rsidP="00A42DA1"/>
    <w:p w14:paraId="146E1EC1" w14:textId="77777777" w:rsidR="00A42DA1" w:rsidRDefault="00A42DA1" w:rsidP="00A42DA1"/>
    <w:p w14:paraId="2AB45842" w14:textId="77777777" w:rsidR="00A92533" w:rsidRDefault="00A92533"/>
    <w:sectPr w:rsidR="00A9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33"/>
    <w:rsid w:val="00A42DA1"/>
    <w:rsid w:val="00A9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5A0B"/>
  <w15:chartTrackingRefBased/>
  <w15:docId w15:val="{B9D62F6D-1042-4FB3-8165-9E4AEA09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D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2022-05-05T01:52:00Z</dcterms:created>
  <dcterms:modified xsi:type="dcterms:W3CDTF">2022-05-05T02:01:00Z</dcterms:modified>
</cp:coreProperties>
</file>