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3" w:rsidRPr="00200648" w:rsidRDefault="00B97E5B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47CB">
        <w:rPr>
          <w:rFonts w:ascii="Arial" w:hAnsi="Arial" w:cs="Arial"/>
          <w:b/>
          <w:sz w:val="32"/>
          <w:szCs w:val="32"/>
        </w:rPr>
        <w:t>0</w:t>
      </w:r>
      <w:r w:rsidR="000A0C2F" w:rsidRPr="00D047CB">
        <w:rPr>
          <w:rFonts w:ascii="Arial" w:hAnsi="Arial" w:cs="Arial"/>
          <w:b/>
          <w:sz w:val="32"/>
          <w:szCs w:val="32"/>
        </w:rPr>
        <w:t>5</w:t>
      </w:r>
      <w:r w:rsidRPr="00D047CB">
        <w:rPr>
          <w:rFonts w:ascii="Arial" w:hAnsi="Arial" w:cs="Arial"/>
          <w:b/>
          <w:sz w:val="32"/>
          <w:szCs w:val="32"/>
        </w:rPr>
        <w:t>.0</w:t>
      </w:r>
      <w:r w:rsidR="000A0C2F" w:rsidRPr="00D047CB">
        <w:rPr>
          <w:rFonts w:ascii="Arial" w:hAnsi="Arial" w:cs="Arial"/>
          <w:b/>
          <w:sz w:val="32"/>
          <w:szCs w:val="32"/>
        </w:rPr>
        <w:t>4</w:t>
      </w:r>
      <w:r w:rsidR="006F19B3" w:rsidRPr="00D047CB">
        <w:rPr>
          <w:rFonts w:ascii="Arial" w:hAnsi="Arial" w:cs="Arial"/>
          <w:b/>
          <w:sz w:val="32"/>
          <w:szCs w:val="32"/>
        </w:rPr>
        <w:t>.202</w:t>
      </w:r>
      <w:r w:rsidR="000A0C2F" w:rsidRPr="00D047CB">
        <w:rPr>
          <w:rFonts w:ascii="Arial" w:hAnsi="Arial" w:cs="Arial"/>
          <w:b/>
          <w:sz w:val="32"/>
          <w:szCs w:val="32"/>
        </w:rPr>
        <w:t>4</w:t>
      </w:r>
      <w:r w:rsidR="00D047CB" w:rsidRPr="00D047CB">
        <w:rPr>
          <w:rFonts w:ascii="Arial" w:hAnsi="Arial" w:cs="Arial"/>
          <w:b/>
          <w:sz w:val="32"/>
          <w:szCs w:val="32"/>
        </w:rPr>
        <w:t xml:space="preserve"> г. №41</w:t>
      </w:r>
      <w:proofErr w:type="gramStart"/>
      <w:r w:rsidR="00D047CB" w:rsidRPr="00D047CB"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 w:rsidR="006F19B3">
        <w:rPr>
          <w:rFonts w:ascii="Arial" w:hAnsi="Arial" w:cs="Arial"/>
          <w:b/>
          <w:sz w:val="32"/>
          <w:szCs w:val="32"/>
        </w:rPr>
        <w:t xml:space="preserve"> 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МУНИЦИПАЛЬНОго ОБРАЗОВАНИя «</w:t>
      </w:r>
      <w:r w:rsidR="00C037AC">
        <w:rPr>
          <w:rFonts w:ascii="Arial" w:hAnsi="Arial" w:cs="Arial"/>
          <w:b/>
          <w:caps/>
          <w:sz w:val="32"/>
          <w:szCs w:val="32"/>
        </w:rPr>
        <w:t>Казачье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F19B3" w:rsidRPr="006F19B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C037AC">
        <w:rPr>
          <w:rFonts w:ascii="Arial" w:eastAsia="Times New Roman" w:hAnsi="Arial" w:cs="Times New Roman"/>
          <w:b/>
          <w:sz w:val="32"/>
          <w:szCs w:val="32"/>
        </w:rPr>
        <w:t>КАЗАЧЬЕ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» 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C037AC">
        <w:rPr>
          <w:rFonts w:ascii="Times New Roman" w:eastAsia="Calibri" w:hAnsi="Times New Roman" w:cs="Times New Roman"/>
          <w:sz w:val="26"/>
          <w:szCs w:val="26"/>
        </w:rPr>
        <w:t>Казачье</w:t>
      </w:r>
      <w:r>
        <w:rPr>
          <w:rFonts w:ascii="Times New Roman" w:eastAsia="Calibri" w:hAnsi="Times New Roman" w:cs="Times New Roman"/>
          <w:sz w:val="26"/>
          <w:szCs w:val="26"/>
        </w:rPr>
        <w:t>»,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Администрации муниципального образования «</w:t>
      </w:r>
      <w:r w:rsidR="00C037AC">
        <w:rPr>
          <w:rFonts w:ascii="Times New Roman" w:eastAsia="Calibri" w:hAnsi="Times New Roman" w:cs="Times New Roman"/>
          <w:sz w:val="26"/>
          <w:szCs w:val="26"/>
        </w:rPr>
        <w:t>Казачье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  <w:t>0</w:t>
      </w:r>
      <w:r w:rsidR="000A0C2F">
        <w:rPr>
          <w:rFonts w:ascii="Times New Roman" w:eastAsia="Calibri" w:hAnsi="Times New Roman" w:cs="Times New Roman"/>
          <w:sz w:val="26"/>
          <w:szCs w:val="26"/>
        </w:rPr>
        <w:t>5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0C2F">
        <w:rPr>
          <w:rFonts w:ascii="Times New Roman" w:eastAsia="Calibri" w:hAnsi="Times New Roman" w:cs="Times New Roman"/>
          <w:sz w:val="26"/>
          <w:szCs w:val="26"/>
        </w:rPr>
        <w:t>мая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0A0C2F">
        <w:rPr>
          <w:rFonts w:ascii="Times New Roman" w:eastAsia="Calibri" w:hAnsi="Times New Roman" w:cs="Times New Roman"/>
          <w:sz w:val="26"/>
          <w:szCs w:val="26"/>
        </w:rPr>
        <w:t>4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C037AC">
        <w:rPr>
          <w:rFonts w:ascii="Times New Roman" w:eastAsia="Calibri" w:hAnsi="Times New Roman" w:cs="Times New Roman"/>
          <w:sz w:val="26"/>
          <w:szCs w:val="26"/>
        </w:rPr>
        <w:t>Казачье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 (прилагается).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C037AC">
        <w:rPr>
          <w:rFonts w:ascii="Times New Roman" w:eastAsia="Calibri" w:hAnsi="Times New Roman" w:cs="Times New Roman"/>
          <w:sz w:val="26"/>
          <w:szCs w:val="26"/>
        </w:rPr>
        <w:t>Казачье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 (приложение № 1).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3.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C037AC">
        <w:rPr>
          <w:rFonts w:ascii="Times New Roman" w:eastAsia="Calibri" w:hAnsi="Times New Roman" w:cs="Times New Roman"/>
          <w:sz w:val="26"/>
          <w:szCs w:val="26"/>
        </w:rPr>
        <w:t>Казачье</w:t>
      </w:r>
      <w:r w:rsidRPr="00B97E5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подлежит официальному опубликованию.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5. Настоящее постановление вступает в силу с момента официального опубликования.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B97E5B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4EEC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Глава муниципального образования </w:t>
      </w: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>«</w:t>
      </w:r>
      <w:r w:rsidR="00C037AC">
        <w:rPr>
          <w:rFonts w:ascii="Times New Roman" w:hAnsi="Times New Roman" w:cs="Times New Roman"/>
          <w:sz w:val="26"/>
          <w:szCs w:val="26"/>
        </w:rPr>
        <w:t>Казачье</w:t>
      </w:r>
      <w:r w:rsidRPr="00B97E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64EEC">
        <w:rPr>
          <w:rFonts w:ascii="Times New Roman" w:hAnsi="Times New Roman" w:cs="Times New Roman"/>
          <w:sz w:val="26"/>
          <w:szCs w:val="26"/>
        </w:rPr>
        <w:tab/>
      </w:r>
      <w:r w:rsidR="00564EEC">
        <w:rPr>
          <w:rFonts w:ascii="Times New Roman" w:hAnsi="Times New Roman" w:cs="Times New Roman"/>
          <w:sz w:val="26"/>
          <w:szCs w:val="26"/>
        </w:rPr>
        <w:tab/>
      </w:r>
      <w:r w:rsidR="00564EEC">
        <w:rPr>
          <w:rFonts w:ascii="Times New Roman" w:hAnsi="Times New Roman" w:cs="Times New Roman"/>
          <w:sz w:val="26"/>
          <w:szCs w:val="26"/>
        </w:rPr>
        <w:tab/>
      </w:r>
      <w:r w:rsidR="00564EEC">
        <w:rPr>
          <w:rFonts w:ascii="Times New Roman" w:hAnsi="Times New Roman" w:cs="Times New Roman"/>
          <w:sz w:val="26"/>
          <w:szCs w:val="26"/>
        </w:rPr>
        <w:tab/>
      </w:r>
      <w:r w:rsidR="000A0C2F">
        <w:rPr>
          <w:rFonts w:ascii="Times New Roman" w:hAnsi="Times New Roman" w:cs="Times New Roman"/>
          <w:sz w:val="26"/>
          <w:szCs w:val="26"/>
        </w:rPr>
        <w:tab/>
      </w:r>
      <w:r w:rsidR="000A0C2F">
        <w:rPr>
          <w:rFonts w:ascii="Times New Roman" w:hAnsi="Times New Roman" w:cs="Times New Roman"/>
          <w:sz w:val="26"/>
          <w:szCs w:val="26"/>
        </w:rPr>
        <w:tab/>
      </w:r>
      <w:r w:rsidRPr="00B97E5B">
        <w:rPr>
          <w:rFonts w:ascii="Times New Roman" w:hAnsi="Times New Roman" w:cs="Times New Roman"/>
          <w:sz w:val="26"/>
          <w:szCs w:val="26"/>
        </w:rPr>
        <w:t xml:space="preserve">  </w:t>
      </w:r>
      <w:r w:rsidR="00C037AC">
        <w:rPr>
          <w:rFonts w:ascii="Times New Roman" w:hAnsi="Times New Roman" w:cs="Times New Roman"/>
          <w:sz w:val="26"/>
          <w:szCs w:val="26"/>
        </w:rPr>
        <w:t>Т.С. Пушкарева</w:t>
      </w: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 «</w:t>
      </w:r>
      <w:r w:rsidR="00C037AC">
        <w:rPr>
          <w:rFonts w:ascii="Times New Roman" w:eastAsia="Calibri" w:hAnsi="Times New Roman" w:cs="Times New Roman"/>
          <w:sz w:val="26"/>
          <w:szCs w:val="26"/>
        </w:rPr>
        <w:t>Казачье</w:t>
      </w:r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 проекту «Внесение изменений в правила землепользования и застройки муниципального образования «</w:t>
      </w:r>
      <w:r w:rsidR="00C037AC">
        <w:rPr>
          <w:rFonts w:ascii="Times New Roman" w:eastAsia="Calibri" w:hAnsi="Times New Roman" w:cs="Times New Roman"/>
          <w:sz w:val="26"/>
          <w:szCs w:val="26"/>
        </w:rPr>
        <w:t>Казачье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566"/>
        <w:gridCol w:w="5809"/>
        <w:gridCol w:w="3115"/>
      </w:tblGrid>
      <w:tr w:rsidR="00B97E5B" w:rsidRPr="00B97E5B" w:rsidTr="00166EF8">
        <w:tc>
          <w:tcPr>
            <w:tcW w:w="566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97E5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564EE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B97E5B" w:rsidRPr="00B97E5B" w:rsidRDefault="00C76682" w:rsidP="00564EE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.202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недель, со дня открытия экспозиции  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B97E5B" w:rsidRPr="00B97E5B" w:rsidRDefault="00C76682" w:rsidP="00564EE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.202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 календарных дней, со дня окончания публичных слушаний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7 календарных дней, со дня окончания публичных слушаний</w:t>
            </w: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B15ED4" w:rsidRDefault="00B15ED4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79" w:rsidRDefault="00DF1879"/>
    <w:sectPr w:rsidR="00DF1879" w:rsidSect="0066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8E"/>
    <w:rsid w:val="00067396"/>
    <w:rsid w:val="0007651C"/>
    <w:rsid w:val="000A0C2F"/>
    <w:rsid w:val="000F40D4"/>
    <w:rsid w:val="0020328E"/>
    <w:rsid w:val="00397695"/>
    <w:rsid w:val="003D6BAA"/>
    <w:rsid w:val="00564EEC"/>
    <w:rsid w:val="00627B60"/>
    <w:rsid w:val="0066059E"/>
    <w:rsid w:val="00682873"/>
    <w:rsid w:val="006F19B3"/>
    <w:rsid w:val="00734C69"/>
    <w:rsid w:val="00B15ED4"/>
    <w:rsid w:val="00B80BD7"/>
    <w:rsid w:val="00B97E5B"/>
    <w:rsid w:val="00BD0602"/>
    <w:rsid w:val="00C037AC"/>
    <w:rsid w:val="00C76682"/>
    <w:rsid w:val="00D047CB"/>
    <w:rsid w:val="00DF1879"/>
    <w:rsid w:val="00F01EB3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ZamGlavy</cp:lastModifiedBy>
  <cp:revision>4</cp:revision>
  <cp:lastPrinted>2024-04-09T06:22:00Z</cp:lastPrinted>
  <dcterms:created xsi:type="dcterms:W3CDTF">2024-04-08T02:57:00Z</dcterms:created>
  <dcterms:modified xsi:type="dcterms:W3CDTF">2024-04-09T06:26:00Z</dcterms:modified>
</cp:coreProperties>
</file>