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A386" w14:textId="5B0597FF" w:rsidR="00BD42E6" w:rsidRPr="00807414" w:rsidRDefault="00BD42E6" w:rsidP="00BD42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  <w:r w:rsidRPr="008074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.09.2023 г.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14:paraId="330C296B" w14:textId="77777777" w:rsidR="00BD42E6" w:rsidRPr="00807414" w:rsidRDefault="00BD42E6" w:rsidP="00BD42E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49DAA43" w14:textId="77777777" w:rsidR="00BD42E6" w:rsidRPr="00807414" w:rsidRDefault="00BD42E6" w:rsidP="00BD42E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F99B59D" w14:textId="77777777" w:rsidR="00BD42E6" w:rsidRPr="00807414" w:rsidRDefault="00BD42E6" w:rsidP="00BD42E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6D929D2" w14:textId="77777777" w:rsidR="00BD42E6" w:rsidRPr="00807414" w:rsidRDefault="00BD42E6" w:rsidP="00BD4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4261256" w14:textId="77777777" w:rsidR="00BD42E6" w:rsidRPr="00807414" w:rsidRDefault="00BD42E6" w:rsidP="00BD4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39A5E28" w14:textId="77777777" w:rsidR="00BD42E6" w:rsidRPr="00807414" w:rsidRDefault="00BD42E6" w:rsidP="00BD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0741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41B1A8C" w14:textId="77777777" w:rsidR="00BD42E6" w:rsidRPr="00343C0C" w:rsidRDefault="00BD42E6" w:rsidP="00BD42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14:paraId="6417A196" w14:textId="19B9C14B" w:rsidR="00BD42E6" w:rsidRPr="00BD42E6" w:rsidRDefault="00BD42E6" w:rsidP="00BD42E6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</w:pPr>
      <w:r w:rsidRPr="00BD42E6">
        <w:rPr>
          <w:rFonts w:ascii="Arial" w:hAnsi="Arial" w:cs="Arial"/>
          <w:b/>
          <w:bCs/>
          <w:caps/>
          <w:sz w:val="32"/>
          <w:szCs w:val="32"/>
        </w:rPr>
        <w:t>Об утверждении порядка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</w:p>
    <w:p w14:paraId="56B02207" w14:textId="77777777" w:rsidR="00BD42E6" w:rsidRDefault="00BD42E6" w:rsidP="00BD42E6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99ED633" w14:textId="17B4F7B3" w:rsidR="00BD42E6" w:rsidRPr="00DF5B5E" w:rsidRDefault="00BD42E6" w:rsidP="00BD42E6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939E8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</w:t>
      </w:r>
      <w:proofErr w:type="gramStart"/>
      <w:r w:rsidRPr="002939E8">
        <w:rPr>
          <w:rFonts w:ascii="Arial" w:hAnsi="Arial" w:cs="Arial"/>
          <w:sz w:val="24"/>
          <w:szCs w:val="24"/>
        </w:rPr>
        <w:t xml:space="preserve">Федерации, </w:t>
      </w:r>
      <w:r w:rsidRPr="002939E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руководствуясь ч.1 ст.20 Устава муниципального образования "Казачье", </w:t>
      </w:r>
      <w:r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 муниципального образования «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Казачье</w:t>
      </w:r>
      <w:r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14:paraId="5D8C5325" w14:textId="77777777" w:rsidR="00BD42E6" w:rsidRPr="004659B5" w:rsidRDefault="00BD42E6" w:rsidP="00BD42E6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14:paraId="42C354A8" w14:textId="77777777" w:rsidR="00BD42E6" w:rsidRPr="002939E8" w:rsidRDefault="00BD42E6" w:rsidP="00BD42E6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939E8">
        <w:rPr>
          <w:rFonts w:ascii="Arial" w:hAnsi="Arial" w:cs="Arial"/>
          <w:sz w:val="24"/>
          <w:szCs w:val="24"/>
        </w:rPr>
        <w:t xml:space="preserve">1. Утвердить прилагаемый Порядок действий администратора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в муниципальном </w:t>
      </w:r>
      <w:r>
        <w:rPr>
          <w:rFonts w:ascii="Arial" w:hAnsi="Arial" w:cs="Arial"/>
          <w:sz w:val="24"/>
          <w:szCs w:val="24"/>
        </w:rPr>
        <w:t>образовании "Казачье"</w:t>
      </w:r>
      <w:r w:rsidRPr="002939E8">
        <w:rPr>
          <w:rFonts w:ascii="Arial" w:hAnsi="Arial" w:cs="Arial"/>
          <w:sz w:val="24"/>
          <w:szCs w:val="24"/>
        </w:rPr>
        <w:t xml:space="preserve"> (Приложение № 1). </w:t>
      </w:r>
    </w:p>
    <w:p w14:paraId="5A938C71" w14:textId="77777777" w:rsidR="00BD42E6" w:rsidRPr="002939E8" w:rsidRDefault="00BD42E6" w:rsidP="00BD42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939E8">
        <w:rPr>
          <w:rFonts w:ascii="Arial" w:eastAsia="Times New Roman" w:hAnsi="Arial" w:cs="Arial"/>
          <w:sz w:val="24"/>
          <w:szCs w:val="24"/>
        </w:rPr>
        <w:t>2. Постановление вступает в силу со дня подписания, подлежит размещению на официальном сайте 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образования "Казачье"</w:t>
      </w:r>
      <w:r w:rsidRPr="002939E8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14:paraId="697FBBF7" w14:textId="77777777" w:rsidR="00BD42E6" w:rsidRPr="002939E8" w:rsidRDefault="00BD42E6" w:rsidP="00BD42E6">
      <w:pPr>
        <w:spacing w:after="0" w:line="240" w:lineRule="auto"/>
        <w:ind w:firstLine="567"/>
        <w:contextualSpacing/>
        <w:jc w:val="both"/>
        <w:rPr>
          <w:rStyle w:val="a3"/>
          <w:rFonts w:ascii="Arial" w:eastAsia="Arial" w:hAnsi="Arial" w:cs="Arial"/>
          <w:sz w:val="24"/>
          <w:szCs w:val="24"/>
        </w:rPr>
      </w:pPr>
      <w:r w:rsidRPr="002939E8">
        <w:rPr>
          <w:rStyle w:val="a3"/>
          <w:rFonts w:ascii="Arial" w:hAnsi="Arial"/>
          <w:sz w:val="24"/>
          <w:szCs w:val="24"/>
        </w:rPr>
        <w:t xml:space="preserve">3. Контроль за исполнением настоящего постановления возложить на исполняющего обязанности начальника финансового </w:t>
      </w:r>
      <w:r>
        <w:rPr>
          <w:rStyle w:val="a3"/>
          <w:rFonts w:ascii="Arial" w:hAnsi="Arial"/>
          <w:sz w:val="24"/>
          <w:szCs w:val="24"/>
        </w:rPr>
        <w:t>отдела</w:t>
      </w:r>
      <w:r w:rsidRPr="002939E8">
        <w:rPr>
          <w:rStyle w:val="a3"/>
          <w:rFonts w:ascii="Arial" w:hAnsi="Arial"/>
          <w:sz w:val="24"/>
          <w:szCs w:val="24"/>
        </w:rPr>
        <w:t xml:space="preserve"> муниципального образования «</w:t>
      </w:r>
      <w:r>
        <w:rPr>
          <w:rStyle w:val="a3"/>
          <w:rFonts w:ascii="Arial" w:hAnsi="Arial"/>
          <w:sz w:val="24"/>
          <w:szCs w:val="24"/>
        </w:rPr>
        <w:t>Казачье</w:t>
      </w:r>
      <w:r w:rsidRPr="002939E8">
        <w:rPr>
          <w:rStyle w:val="a3"/>
          <w:rFonts w:ascii="Arial" w:hAnsi="Arial"/>
          <w:sz w:val="24"/>
          <w:szCs w:val="24"/>
        </w:rPr>
        <w:t xml:space="preserve">» </w:t>
      </w:r>
      <w:r>
        <w:rPr>
          <w:rStyle w:val="a3"/>
          <w:rFonts w:ascii="Arial" w:hAnsi="Arial"/>
          <w:sz w:val="24"/>
          <w:szCs w:val="24"/>
        </w:rPr>
        <w:t xml:space="preserve">Ершову </w:t>
      </w:r>
      <w:proofErr w:type="gramStart"/>
      <w:r>
        <w:rPr>
          <w:rStyle w:val="a3"/>
          <w:rFonts w:ascii="Arial" w:hAnsi="Arial"/>
          <w:sz w:val="24"/>
          <w:szCs w:val="24"/>
        </w:rPr>
        <w:t>О.С.</w:t>
      </w:r>
      <w:proofErr w:type="gramEnd"/>
    </w:p>
    <w:p w14:paraId="592D398F" w14:textId="77777777" w:rsidR="00BD42E6" w:rsidRDefault="00BD42E6" w:rsidP="00BD42E6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14:paraId="3705FEBD" w14:textId="77777777" w:rsidR="00BD42E6" w:rsidRPr="00DF5B5E" w:rsidRDefault="00BD42E6" w:rsidP="00BD42E6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14:paraId="7C0A5FB0" w14:textId="77777777" w:rsidR="00BD42E6" w:rsidRPr="00807414" w:rsidRDefault="00BD42E6" w:rsidP="00BD42E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74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926AC31" w14:textId="2E3A1282" w:rsidR="00BD42E6" w:rsidRPr="00BD42E6" w:rsidRDefault="00BD42E6" w:rsidP="00BD4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741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80741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BA8A759" w14:textId="77777777" w:rsidR="00BD42E6" w:rsidRPr="00DF5B5E" w:rsidRDefault="00BD42E6" w:rsidP="00BD42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14:paraId="3028C91D" w14:textId="77777777" w:rsidR="00BD42E6" w:rsidRPr="00DF5B5E" w:rsidRDefault="00BD42E6" w:rsidP="00BD42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14:paraId="27B837D3" w14:textId="77777777" w:rsidR="00BD42E6" w:rsidRPr="00DF5B5E" w:rsidRDefault="00BD42E6" w:rsidP="00BD42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муниципального образования «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Казачье</w:t>
      </w: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»</w:t>
      </w:r>
    </w:p>
    <w:p w14:paraId="38CD0F8F" w14:textId="77777777" w:rsidR="00BD42E6" w:rsidRDefault="00BD42E6" w:rsidP="00BD42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1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.09.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г. №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8</w:t>
      </w:r>
      <w:r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</w:t>
      </w:r>
    </w:p>
    <w:p w14:paraId="3AFD6BE7" w14:textId="77777777" w:rsidR="00BD42E6" w:rsidRDefault="00BD42E6" w:rsidP="00BD42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</w:p>
    <w:p w14:paraId="27213DE2" w14:textId="4D204C40" w:rsidR="00BD42E6" w:rsidRPr="00BD42E6" w:rsidRDefault="00BD42E6" w:rsidP="00BD42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D42E6">
        <w:rPr>
          <w:rFonts w:ascii="Arial" w:eastAsia="Times New Roman" w:hAnsi="Arial" w:cs="Arial"/>
          <w:b/>
          <w:sz w:val="30"/>
          <w:szCs w:val="30"/>
        </w:rPr>
        <w:t>Порядок</w:t>
      </w:r>
      <w:r w:rsidRPr="00BD42E6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BD42E6">
        <w:rPr>
          <w:rFonts w:ascii="Arial" w:eastAsia="Times New Roman" w:hAnsi="Arial" w:cs="Arial"/>
          <w:b/>
          <w:sz w:val="30"/>
          <w:szCs w:val="30"/>
        </w:rPr>
        <w:t xml:space="preserve">действий администратора доходов бюджета </w:t>
      </w:r>
    </w:p>
    <w:p w14:paraId="414FCD16" w14:textId="6C042B18" w:rsidR="00BD42E6" w:rsidRPr="00BD42E6" w:rsidRDefault="00BD42E6" w:rsidP="00BD42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D42E6">
        <w:rPr>
          <w:rFonts w:ascii="Arial" w:eastAsia="Times New Roman" w:hAnsi="Arial" w:cs="Arial"/>
          <w:b/>
          <w:sz w:val="30"/>
          <w:szCs w:val="30"/>
        </w:rPr>
        <w:t>По взысканию дебиторской задолженности по платежам в бюджет, пеням и штрафам по ним в досудебном порядке (с момента истечения срока уплаты соотве</w:t>
      </w:r>
      <w:r>
        <w:rPr>
          <w:rFonts w:ascii="Arial" w:eastAsia="Times New Roman" w:hAnsi="Arial" w:cs="Arial"/>
          <w:b/>
          <w:sz w:val="30"/>
          <w:szCs w:val="30"/>
        </w:rPr>
        <w:t>т</w:t>
      </w:r>
      <w:r w:rsidRPr="00BD42E6">
        <w:rPr>
          <w:rFonts w:ascii="Arial" w:eastAsia="Times New Roman" w:hAnsi="Arial" w:cs="Arial"/>
          <w:b/>
          <w:sz w:val="30"/>
          <w:szCs w:val="30"/>
        </w:rPr>
        <w:t>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в муниципальном образовании "Казачье"</w:t>
      </w:r>
    </w:p>
    <w:p w14:paraId="2D7B917F" w14:textId="77777777" w:rsidR="00BD42E6" w:rsidRPr="00E314D3" w:rsidRDefault="00BD42E6" w:rsidP="00BD4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78897A11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 xml:space="preserve">Администратор доходов бюджета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"Казачье" </w:t>
      </w:r>
      <w:r w:rsidRPr="00F25CC7">
        <w:rPr>
          <w:rFonts w:ascii="Arial" w:eastAsia="Times New Roman" w:hAnsi="Arial" w:cs="Arial"/>
          <w:sz w:val="24"/>
          <w:szCs w:val="24"/>
        </w:rPr>
        <w:t>осуществляют бюджетные полномочия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p w14:paraId="4D1CE293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 xml:space="preserve">Взыскание дебиторской задолженности по платежам в бюджет за административные правонарушения, установленные </w:t>
      </w:r>
      <w:hyperlink r:id="rId4" w:history="1">
        <w:r w:rsidRPr="00F25CC7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F25CC7">
        <w:rPr>
          <w:rFonts w:ascii="Arial" w:eastAsia="Times New Roman" w:hAnsi="Arial" w:cs="Arial"/>
          <w:sz w:val="24"/>
          <w:szCs w:val="24"/>
        </w:rPr>
        <w:t xml:space="preserve"> Российской Федерации об административных правонарушениях, осуществляется в соответствии со </w:t>
      </w:r>
      <w:hyperlink r:id="rId5" w:history="1">
        <w:r w:rsidRPr="00F25CC7">
          <w:rPr>
            <w:rFonts w:ascii="Arial" w:eastAsia="Times New Roman" w:hAnsi="Arial" w:cs="Arial"/>
            <w:sz w:val="24"/>
            <w:szCs w:val="24"/>
          </w:rPr>
          <w:t>статьей 32.2</w:t>
        </w:r>
      </w:hyperlink>
      <w:r w:rsidRPr="00F25CC7">
        <w:rPr>
          <w:rFonts w:ascii="Arial" w:eastAsia="Times New Roman" w:hAnsi="Arial" w:cs="Arial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14:paraId="682CF9BE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 xml:space="preserve">Взыскание дебиторской задолженности по платежам в бюджет за исключением дебиторской задолженности за административные правонарушения, установленные </w:t>
      </w:r>
      <w:hyperlink r:id="rId6" w:history="1">
        <w:r w:rsidRPr="00F25CC7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F25CC7">
        <w:rPr>
          <w:rFonts w:ascii="Arial" w:eastAsia="Times New Roman" w:hAnsi="Arial" w:cs="Arial"/>
          <w:sz w:val="24"/>
          <w:szCs w:val="24"/>
        </w:rPr>
        <w:t xml:space="preserve"> Российской Федерации об административных правонарушениях, осуществляется в следующем порядке:</w:t>
      </w:r>
    </w:p>
    <w:p w14:paraId="2075CDC9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При наличии просроченной дебиторской задолженности по платежам в бюджет администратором доходов проводится претензионная или иная досудебная работа по взысканию данной задолженности.</w:t>
      </w:r>
    </w:p>
    <w:p w14:paraId="626450BD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Под претензионным или иным досудебным порядком действий администратора доходов бюджетов по взысканию дебиторской задолженности по платежам в бюджет, пеням и штрафам по ним следует понимать деятельность администратора доходов до обращения в суд, осуществляемую ими посредством 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</w:p>
    <w:p w14:paraId="3D7A4FC2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В случае если по результатам претензионной работы требования администратора доходов не удовлетворены или удовлетворены не в полном объеме, администратором доходов организуется исковая работа.</w:t>
      </w:r>
    </w:p>
    <w:p w14:paraId="18528AF0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 xml:space="preserve">Принудительное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осуществляется в соответствии с федеральными законами от 21.07.1997 </w:t>
      </w:r>
      <w:hyperlink r:id="rId7" w:history="1">
        <w:r w:rsidRPr="00F25CC7">
          <w:rPr>
            <w:rFonts w:ascii="Arial" w:eastAsia="Times New Roman" w:hAnsi="Arial" w:cs="Arial"/>
            <w:sz w:val="24"/>
            <w:szCs w:val="24"/>
          </w:rPr>
          <w:t>N 118-ФЗ</w:t>
        </w:r>
      </w:hyperlink>
      <w:r w:rsidRPr="00F25CC7">
        <w:rPr>
          <w:rFonts w:ascii="Arial" w:eastAsia="Times New Roman" w:hAnsi="Arial" w:cs="Arial"/>
          <w:sz w:val="24"/>
          <w:szCs w:val="24"/>
        </w:rPr>
        <w:t xml:space="preserve"> "О судебных приставах", от 02.10.2007 </w:t>
      </w:r>
      <w:hyperlink r:id="rId8" w:history="1">
        <w:r w:rsidRPr="00F25CC7">
          <w:rPr>
            <w:rFonts w:ascii="Arial" w:eastAsia="Times New Roman" w:hAnsi="Arial" w:cs="Arial"/>
            <w:sz w:val="24"/>
            <w:szCs w:val="24"/>
          </w:rPr>
          <w:t>N 229-ФЗ</w:t>
        </w:r>
      </w:hyperlink>
      <w:r w:rsidRPr="00F25CC7">
        <w:rPr>
          <w:rFonts w:ascii="Arial" w:eastAsia="Times New Roman" w:hAnsi="Arial" w:cs="Arial"/>
          <w:sz w:val="24"/>
          <w:szCs w:val="24"/>
        </w:rPr>
        <w:t xml:space="preserve"> "Об исполнительном производстве", </w:t>
      </w:r>
      <w:hyperlink r:id="rId9" w:history="1">
        <w:r w:rsidRPr="00F25CC7">
          <w:rPr>
            <w:rFonts w:ascii="Arial" w:eastAsia="Times New Roman" w:hAnsi="Arial" w:cs="Arial"/>
            <w:sz w:val="24"/>
            <w:szCs w:val="24"/>
          </w:rPr>
          <w:t>приказом</w:t>
        </w:r>
      </w:hyperlink>
      <w:r w:rsidRPr="00F25CC7">
        <w:rPr>
          <w:rFonts w:ascii="Arial" w:eastAsia="Times New Roman" w:hAnsi="Arial" w:cs="Arial"/>
          <w:sz w:val="24"/>
          <w:szCs w:val="24"/>
        </w:rPr>
        <w:t xml:space="preserve"> </w:t>
      </w:r>
      <w:r w:rsidRPr="00F25CC7">
        <w:rPr>
          <w:rFonts w:ascii="Arial" w:eastAsia="Times New Roman" w:hAnsi="Arial" w:cs="Arial"/>
          <w:sz w:val="24"/>
          <w:szCs w:val="24"/>
        </w:rPr>
        <w:lastRenderedPageBreak/>
        <w:t>Министерства финансов Российской Федерации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14:paraId="31A8DB47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При направлении администратором доходов в суд искового заявления о взыскании платежей в бюджеты, пеней и штрафов с плательщиков, а также при предъявлении исполнительных документов судебному приставу-исполнителю для принудительного взыскания, одновременно направляется информация о реквизитах администратора доходов:</w:t>
      </w:r>
    </w:p>
    <w:p w14:paraId="35F0EE36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1) реквизит (13) "Банк получателя";</w:t>
      </w:r>
    </w:p>
    <w:p w14:paraId="76EF6907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2) реквизит (14) "БИК" банка получателя;</w:t>
      </w:r>
    </w:p>
    <w:p w14:paraId="599D2275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3) реквизит (15) "</w:t>
      </w:r>
      <w:proofErr w:type="spellStart"/>
      <w:r w:rsidRPr="00F25CC7">
        <w:rPr>
          <w:rFonts w:ascii="Arial" w:eastAsia="Times New Roman" w:hAnsi="Arial" w:cs="Arial"/>
          <w:sz w:val="24"/>
          <w:szCs w:val="24"/>
        </w:rPr>
        <w:t>Сч</w:t>
      </w:r>
      <w:proofErr w:type="spellEnd"/>
      <w:r w:rsidRPr="00F25CC7">
        <w:rPr>
          <w:rFonts w:ascii="Arial" w:eastAsia="Times New Roman" w:hAnsi="Arial" w:cs="Arial"/>
          <w:sz w:val="24"/>
          <w:szCs w:val="24"/>
        </w:rPr>
        <w:t>. N" банка получателя (единый казначейский счет);</w:t>
      </w:r>
    </w:p>
    <w:p w14:paraId="7C3FD883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4) реквизит (16) "Получатель";</w:t>
      </w:r>
    </w:p>
    <w:p w14:paraId="38621D04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5) реквизит (17) "</w:t>
      </w:r>
      <w:proofErr w:type="spellStart"/>
      <w:r w:rsidRPr="00F25CC7">
        <w:rPr>
          <w:rFonts w:ascii="Arial" w:eastAsia="Times New Roman" w:hAnsi="Arial" w:cs="Arial"/>
          <w:sz w:val="24"/>
          <w:szCs w:val="24"/>
        </w:rPr>
        <w:t>Сч</w:t>
      </w:r>
      <w:proofErr w:type="spellEnd"/>
      <w:r w:rsidRPr="00F25CC7">
        <w:rPr>
          <w:rFonts w:ascii="Arial" w:eastAsia="Times New Roman" w:hAnsi="Arial" w:cs="Arial"/>
          <w:sz w:val="24"/>
          <w:szCs w:val="24"/>
        </w:rPr>
        <w:t>. N" получателя (казначейский счет);</w:t>
      </w:r>
    </w:p>
    <w:p w14:paraId="26FFED02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6) реквизит (61) "ИНН" получателя;</w:t>
      </w:r>
    </w:p>
    <w:p w14:paraId="4334354D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7) реквизит (103) "КПП" получателя;</w:t>
      </w:r>
    </w:p>
    <w:p w14:paraId="44EDA111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>8) реквизит (104) - соответствующий код классификации доходов бюджетов Российской Федерации (КБК);</w:t>
      </w:r>
    </w:p>
    <w:p w14:paraId="6B48D7B3" w14:textId="77777777" w:rsidR="00BD42E6" w:rsidRPr="00F25CC7" w:rsidRDefault="00BD42E6" w:rsidP="00B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25CC7">
        <w:rPr>
          <w:rFonts w:ascii="Arial" w:eastAsia="Times New Roman" w:hAnsi="Arial" w:cs="Arial"/>
          <w:sz w:val="24"/>
          <w:szCs w:val="24"/>
        </w:rPr>
        <w:t xml:space="preserve">9) реквизит (105) код </w:t>
      </w:r>
      <w:hyperlink r:id="rId10" w:history="1">
        <w:r w:rsidRPr="00F25CC7">
          <w:rPr>
            <w:rFonts w:ascii="Arial" w:eastAsia="Times New Roman" w:hAnsi="Arial" w:cs="Arial"/>
            <w:sz w:val="24"/>
            <w:szCs w:val="24"/>
          </w:rPr>
          <w:t>ОКТМО</w:t>
        </w:r>
      </w:hyperlink>
      <w:r w:rsidRPr="00F25CC7">
        <w:rPr>
          <w:rFonts w:ascii="Arial" w:eastAsia="Times New Roman" w:hAnsi="Arial" w:cs="Arial"/>
          <w:sz w:val="24"/>
          <w:szCs w:val="24"/>
        </w:rPr>
        <w:t>.".</w:t>
      </w:r>
    </w:p>
    <w:p w14:paraId="6487D5A7" w14:textId="77777777" w:rsidR="00BD42E6" w:rsidRPr="00F453DF" w:rsidRDefault="00BD42E6" w:rsidP="00BD42E6">
      <w:pPr>
        <w:rPr>
          <w:rStyle w:val="a3"/>
        </w:rPr>
      </w:pPr>
    </w:p>
    <w:p w14:paraId="61426EC5" w14:textId="2DDAB924" w:rsidR="00BD42E6" w:rsidRDefault="00BD42E6" w:rsidP="00BD42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</w:t>
      </w:r>
    </w:p>
    <w:p w14:paraId="3D4856AC" w14:textId="77777777" w:rsidR="003161AE" w:rsidRDefault="003161AE"/>
    <w:sectPr w:rsidR="0031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E"/>
    <w:rsid w:val="003161AE"/>
    <w:rsid w:val="00B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5588"/>
  <w15:chartTrackingRefBased/>
  <w15:docId w15:val="{70123213-2DA0-4B34-B58D-4A024B7B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E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D42E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86F1570E1C94553607CA10361C786EB740AA1F59AE83BE2E2639758AFC971DD8DD0AB4FEF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909E821C5C6CDA42C286F1570E1C94553505CD1E301C786EB740AA1F59AE83BE2E2639758AFC971DD8DD0AB4FEFC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9E821C5C6CDA42C286F1570E1C94553108C812361C786EB740AA1F59AE83BE2E2639758AFC971DD8DD0AB4FEF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909E821C5C6CDA42C286F1570E1C94553108C812361C786EB740AA1F59AE83AC2E7E357789EB931BCD8B5BF2BAE82649DA101EE67B4EA9FCF7F" TargetMode="External"/><Relationship Id="rId10" Type="http://schemas.openxmlformats.org/officeDocument/2006/relationships/hyperlink" Target="consultantplus://offline/ref=17909E821C5C6CDA42C286F1570E1C94503108C517371C786EB740AA1F59AE83BE2E2639758AFC971DD8DD0AB4FEFCF" TargetMode="External"/><Relationship Id="rId4" Type="http://schemas.openxmlformats.org/officeDocument/2006/relationships/hyperlink" Target="consultantplus://offline/ref=17909E821C5C6CDA42C286F1570E1C94553108C812361C786EB740AA1F59AE83BE2E2639758AFC971DD8DD0AB4FEFCF" TargetMode="External"/><Relationship Id="rId9" Type="http://schemas.openxmlformats.org/officeDocument/2006/relationships/hyperlink" Target="consultantplus://offline/ref=17909E821C5C6CDA42C286F1570E1C94553609C410321C786EB740AA1F59AE83BE2E2639758AFC971DD8DD0AB4FE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2023-09-19T07:44:00Z</dcterms:created>
  <dcterms:modified xsi:type="dcterms:W3CDTF">2023-09-19T07:52:00Z</dcterms:modified>
</cp:coreProperties>
</file>