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B2A2" w14:textId="0A0DEF66" w:rsidR="00EE1F1B" w:rsidRPr="0040234F" w:rsidRDefault="00817AE4" w:rsidP="00EE1F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  <w:r w:rsidR="00EE1F1B"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="00EE1F1B"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EE1F1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="00EE1F1B"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="00EE1F1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43B7C91E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CAB5CAF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50FAF24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5BEE4CC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75C5575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C4719D5" w14:textId="77777777" w:rsidR="00EE1F1B" w:rsidRPr="0040234F" w:rsidRDefault="00EE1F1B" w:rsidP="00EE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EB6E049" w14:textId="77777777" w:rsidR="00EE1F1B" w:rsidRPr="0040234F" w:rsidRDefault="00EE1F1B" w:rsidP="00EE1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1444062" w14:textId="77777777" w:rsidR="00817AE4" w:rsidRPr="00817AE4" w:rsidRDefault="00817AE4" w:rsidP="00817AE4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 w:rsidRPr="00817A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№11 ОТ 01.02.2019 «ОБ УТВЕРЖДЕНИИ РЕЕСТРА ПЛОЩАДОК НАКОПЛЕНИЯ ТВЕРДЫХ КОММУНАЛЬНЫХ ОТХОДОВ»</w:t>
      </w:r>
    </w:p>
    <w:p w14:paraId="32669E5C" w14:textId="77777777" w:rsidR="00817AE4" w:rsidRPr="00817AE4" w:rsidRDefault="00817AE4" w:rsidP="00817AE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25D5F017" w14:textId="77777777" w:rsidR="00817AE4" w:rsidRPr="00817AE4" w:rsidRDefault="00817AE4" w:rsidP="00817AE4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E4">
        <w:rPr>
          <w:rFonts w:ascii="Arial" w:hAnsi="Arial" w:cs="Arial"/>
          <w:sz w:val="24"/>
          <w:szCs w:val="24"/>
        </w:rPr>
        <w:t>В соответствии с Федеральным законом от 24.06.1998 №89-ФЗ «Об отходах производства и потребления»,</w:t>
      </w:r>
      <w:r w:rsidRPr="00817AE4">
        <w:rPr>
          <w:sz w:val="28"/>
          <w:szCs w:val="28"/>
        </w:rPr>
        <w:t xml:space="preserve"> </w:t>
      </w:r>
      <w:r w:rsidRPr="00817AE4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817AE4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817AE4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817A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B6857F8" w14:textId="77777777" w:rsidR="00817AE4" w:rsidRPr="00817AE4" w:rsidRDefault="00817AE4" w:rsidP="00817A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038A5E" w14:textId="77777777" w:rsidR="00817AE4" w:rsidRPr="00817AE4" w:rsidRDefault="00817AE4" w:rsidP="00817AE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817A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BDFFBFF" w14:textId="77777777" w:rsidR="00817AE4" w:rsidRPr="00817AE4" w:rsidRDefault="00817AE4" w:rsidP="00817AE4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3AD33E8A" w14:textId="77777777" w:rsidR="00817AE4" w:rsidRPr="00817AE4" w:rsidRDefault="00817AE4" w:rsidP="00817AE4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AE4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№11 от 01.02.2019 «Об утверждении реестра площадок накопления твердых коммунальных отходов»</w:t>
      </w:r>
    </w:p>
    <w:p w14:paraId="55130EA5" w14:textId="77777777" w:rsidR="00817AE4" w:rsidRPr="00817AE4" w:rsidRDefault="00817AE4" w:rsidP="00817AE4">
      <w:pPr>
        <w:autoSpaceDE w:val="0"/>
        <w:autoSpaceDN w:val="0"/>
        <w:adjustRightInd w:val="0"/>
        <w:spacing w:line="25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817AE4">
        <w:rPr>
          <w:rFonts w:ascii="Arial" w:hAnsi="Arial" w:cs="Arial"/>
          <w:sz w:val="24"/>
          <w:szCs w:val="24"/>
        </w:rPr>
        <w:t>1.1 Приложение 1 изложить в новой редакции:</w:t>
      </w:r>
    </w:p>
    <w:p w14:paraId="5725B9F7" w14:textId="77777777" w:rsidR="00817AE4" w:rsidRPr="00817AE4" w:rsidRDefault="00817AE4" w:rsidP="00817AE4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817AE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РЕЕСТР ПЛОЩАДОК НАКОПЛЕНИЯ ТВЕРДЫХ КОММУНАЛЬНЫХ ОТХОДОВ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3"/>
        <w:gridCol w:w="1617"/>
        <w:gridCol w:w="2593"/>
        <w:gridCol w:w="1933"/>
        <w:gridCol w:w="2077"/>
      </w:tblGrid>
      <w:tr w:rsidR="00817AE4" w:rsidRPr="00817AE4" w14:paraId="36DD3E24" w14:textId="77777777" w:rsidTr="00A51DE8">
        <w:tc>
          <w:tcPr>
            <w:tcW w:w="1256" w:type="dxa"/>
          </w:tcPr>
          <w:p w14:paraId="5D5C1364" w14:textId="77777777" w:rsidR="00817AE4" w:rsidRPr="00817AE4" w:rsidRDefault="00817AE4" w:rsidP="00817AE4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площадки</w:t>
            </w:r>
          </w:p>
        </w:tc>
        <w:tc>
          <w:tcPr>
            <w:tcW w:w="1594" w:type="dxa"/>
          </w:tcPr>
          <w:p w14:paraId="3060DB4A" w14:textId="77777777" w:rsidR="00817AE4" w:rsidRPr="00817AE4" w:rsidRDefault="00817AE4" w:rsidP="00817AE4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Адрес площадки</w:t>
            </w:r>
          </w:p>
        </w:tc>
        <w:tc>
          <w:tcPr>
            <w:tcW w:w="2555" w:type="dxa"/>
          </w:tcPr>
          <w:p w14:paraId="0EC9784F" w14:textId="77777777" w:rsidR="00817AE4" w:rsidRPr="00817AE4" w:rsidRDefault="00817AE4" w:rsidP="00817AE4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Данные об источниках образования твердых коммунальных отходов</w:t>
            </w:r>
          </w:p>
        </w:tc>
        <w:tc>
          <w:tcPr>
            <w:tcW w:w="1905" w:type="dxa"/>
          </w:tcPr>
          <w:p w14:paraId="62191AAE" w14:textId="77777777" w:rsidR="00817AE4" w:rsidRPr="00817AE4" w:rsidRDefault="00817AE4" w:rsidP="00817AE4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Данные о собственнике площадки</w:t>
            </w:r>
          </w:p>
        </w:tc>
        <w:tc>
          <w:tcPr>
            <w:tcW w:w="2183" w:type="dxa"/>
          </w:tcPr>
          <w:p w14:paraId="782176F3" w14:textId="77777777" w:rsidR="00817AE4" w:rsidRPr="00817AE4" w:rsidRDefault="00817AE4" w:rsidP="00817AE4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Технические характеристики площадки</w:t>
            </w:r>
          </w:p>
        </w:tc>
      </w:tr>
      <w:tr w:rsidR="00817AE4" w:rsidRPr="00817AE4" w14:paraId="6C57DB9F" w14:textId="77777777" w:rsidTr="00A51DE8">
        <w:tc>
          <w:tcPr>
            <w:tcW w:w="1256" w:type="dxa"/>
          </w:tcPr>
          <w:p w14:paraId="60A5BA47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</w:tcPr>
          <w:p w14:paraId="50E80F68" w14:textId="77777777" w:rsidR="00817AE4" w:rsidRPr="00817AE4" w:rsidRDefault="00817AE4" w:rsidP="00817AE4">
            <w:pPr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 xml:space="preserve">с. Казачье ул. </w:t>
            </w:r>
            <w:proofErr w:type="spellStart"/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Евсеевская</w:t>
            </w:r>
            <w:proofErr w:type="spellEnd"/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 xml:space="preserve"> 26А</w:t>
            </w:r>
          </w:p>
        </w:tc>
        <w:tc>
          <w:tcPr>
            <w:tcW w:w="2555" w:type="dxa"/>
          </w:tcPr>
          <w:p w14:paraId="71A3EBE9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proofErr w:type="spellStart"/>
            <w:r w:rsidRPr="00817AE4">
              <w:rPr>
                <w:rFonts w:ascii="Courier New" w:hAnsi="Courier New" w:cs="Courier New"/>
              </w:rPr>
              <w:t>ул.Евсеевская</w:t>
            </w:r>
            <w:proofErr w:type="spellEnd"/>
            <w:r w:rsidRPr="00817AE4">
              <w:rPr>
                <w:rFonts w:ascii="Courier New" w:hAnsi="Courier New" w:cs="Courier New"/>
              </w:rPr>
              <w:t>, д.№14; 15; 16; 17; 18; 19; 20; 21; 23; 24; 25; 26; 27; 28; 29; 31;32; 34; 35; 36; 37; 38; 39; 40; 41</w:t>
            </w:r>
          </w:p>
          <w:p w14:paraId="389E2F66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817AE4">
              <w:rPr>
                <w:rFonts w:ascii="Courier New" w:hAnsi="Courier New" w:cs="Courier New"/>
              </w:rPr>
              <w:t>ул.Ангарская,д.</w:t>
            </w:r>
            <w:proofErr w:type="gramEnd"/>
            <w:r w:rsidRPr="00817AE4">
              <w:rPr>
                <w:rFonts w:ascii="Courier New" w:hAnsi="Courier New" w:cs="Courier New"/>
              </w:rPr>
              <w:t>№1; 2</w:t>
            </w:r>
          </w:p>
          <w:p w14:paraId="278D294F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proofErr w:type="spellStart"/>
            <w:r w:rsidRPr="00817AE4">
              <w:rPr>
                <w:rFonts w:ascii="Courier New" w:hAnsi="Courier New" w:cs="Courier New"/>
              </w:rPr>
              <w:t>ул.Мира</w:t>
            </w:r>
            <w:proofErr w:type="spellEnd"/>
            <w:r w:rsidRPr="00817AE4">
              <w:rPr>
                <w:rFonts w:ascii="Courier New" w:hAnsi="Courier New" w:cs="Courier New"/>
              </w:rPr>
              <w:t>, д.№42; 44; 46; 56; 57; 58; 59; 60</w:t>
            </w:r>
          </w:p>
        </w:tc>
        <w:tc>
          <w:tcPr>
            <w:tcW w:w="1905" w:type="dxa"/>
          </w:tcPr>
          <w:p w14:paraId="6D767996" w14:textId="3274EC0D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7523710A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6BB48F15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08E1FB9D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607E6790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Ограждение металлическое</w:t>
            </w:r>
          </w:p>
        </w:tc>
      </w:tr>
      <w:tr w:rsidR="00817AE4" w:rsidRPr="00817AE4" w14:paraId="2FA36C0A" w14:textId="77777777" w:rsidTr="00A51DE8">
        <w:tc>
          <w:tcPr>
            <w:tcW w:w="1256" w:type="dxa"/>
          </w:tcPr>
          <w:p w14:paraId="01915A94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</w:tcPr>
          <w:p w14:paraId="404C7DF6" w14:textId="77777777" w:rsidR="00817AE4" w:rsidRPr="00817AE4" w:rsidRDefault="00817AE4" w:rsidP="00817AE4">
            <w:pPr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с. Казачье ул. Мира 26В</w:t>
            </w:r>
          </w:p>
        </w:tc>
        <w:tc>
          <w:tcPr>
            <w:tcW w:w="2555" w:type="dxa"/>
          </w:tcPr>
          <w:p w14:paraId="518927ED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 xml:space="preserve">ул. Мира, д. №43; 45; 47; 48; 49; 50; 51; 52; 53; 54; 55; 37; 36; 35; 34; 33; 32; 31; 30; 29А; 29; </w:t>
            </w:r>
            <w:r w:rsidRPr="00817AE4">
              <w:rPr>
                <w:rFonts w:ascii="Courier New" w:hAnsi="Courier New" w:cs="Courier New"/>
              </w:rPr>
              <w:lastRenderedPageBreak/>
              <w:t>28; 26Б; 26А; 26; 24; 22; 20;</w:t>
            </w:r>
          </w:p>
          <w:p w14:paraId="15CD8112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817AE4">
              <w:rPr>
                <w:rFonts w:ascii="Courier New" w:hAnsi="Courier New" w:cs="Courier New"/>
              </w:rPr>
              <w:t>Евсеевская</w:t>
            </w:r>
            <w:proofErr w:type="spellEnd"/>
            <w:r w:rsidRPr="00817AE4">
              <w:rPr>
                <w:rFonts w:ascii="Courier New" w:hAnsi="Courier New" w:cs="Courier New"/>
              </w:rPr>
              <w:t>, д. № 1; 2; 3; 4; 5; 6; 7; 8; 10; 12</w:t>
            </w:r>
          </w:p>
          <w:p w14:paraId="07DD5E71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Больничная, д. №6; 5.</w:t>
            </w:r>
          </w:p>
        </w:tc>
        <w:tc>
          <w:tcPr>
            <w:tcW w:w="1905" w:type="dxa"/>
          </w:tcPr>
          <w:p w14:paraId="527CD2CA" w14:textId="3DD0CA54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19AF8300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lastRenderedPageBreak/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7D4154E3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4E628A04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3555978A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817AE4" w:rsidRPr="00817AE4" w14:paraId="415ABAC4" w14:textId="77777777" w:rsidTr="00A51DE8">
        <w:tc>
          <w:tcPr>
            <w:tcW w:w="1256" w:type="dxa"/>
          </w:tcPr>
          <w:p w14:paraId="2B748C7B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94" w:type="dxa"/>
          </w:tcPr>
          <w:p w14:paraId="313E2426" w14:textId="77777777" w:rsidR="00817AE4" w:rsidRPr="00817AE4" w:rsidRDefault="00817AE4" w:rsidP="00817AE4">
            <w:pPr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с. Казачье ул. Набережная 9А</w:t>
            </w:r>
          </w:p>
        </w:tc>
        <w:tc>
          <w:tcPr>
            <w:tcW w:w="2555" w:type="dxa"/>
          </w:tcPr>
          <w:p w14:paraId="37FD9B00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  <w:b/>
              </w:rPr>
            </w:pPr>
            <w:r w:rsidRPr="00817AE4">
              <w:rPr>
                <w:rFonts w:ascii="Courier New" w:hAnsi="Courier New" w:cs="Courier New"/>
              </w:rPr>
              <w:t>ул. Мира  д. № 1; 1Е; 3; 4; 5; 6; 8; 9; 10; 12; 14; 15; 16; 8; 19; 21; 23; 25; 27.</w:t>
            </w:r>
          </w:p>
          <w:p w14:paraId="173016A2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Больничная, д. №1; 2; 3; 4.</w:t>
            </w:r>
          </w:p>
          <w:p w14:paraId="2AE11135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Набережная, д.№1; 3; 5; 7; 8; 9; 10; 11; 12.</w:t>
            </w:r>
          </w:p>
          <w:p w14:paraId="175DD541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Молодежная, д. №1; 2; 3; 4; 5.</w:t>
            </w:r>
          </w:p>
        </w:tc>
        <w:tc>
          <w:tcPr>
            <w:tcW w:w="1905" w:type="dxa"/>
          </w:tcPr>
          <w:p w14:paraId="05CADE88" w14:textId="1CC3ED59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52C7B88F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530025C8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47B64FB5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381CBBBB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817AE4" w:rsidRPr="00817AE4" w14:paraId="4A2A3768" w14:textId="77777777" w:rsidTr="00A51DE8">
        <w:tc>
          <w:tcPr>
            <w:tcW w:w="1256" w:type="dxa"/>
          </w:tcPr>
          <w:p w14:paraId="50BBD621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94" w:type="dxa"/>
          </w:tcPr>
          <w:p w14:paraId="5112A387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lang w:eastAsia="ru-RU"/>
              </w:rPr>
              <w:t>с. Казачье ул. Набережная 16А</w:t>
            </w:r>
          </w:p>
        </w:tc>
        <w:tc>
          <w:tcPr>
            <w:tcW w:w="2555" w:type="dxa"/>
          </w:tcPr>
          <w:p w14:paraId="53184F54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Набережная, д. №13; 14; 15; 16; 17; 18; 19; 20; 21; 22; 24; 23; 26; 26А;2 7; 28; 29.</w:t>
            </w:r>
          </w:p>
          <w:p w14:paraId="66A828D3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Школьная, д. №4;</w:t>
            </w:r>
          </w:p>
        </w:tc>
        <w:tc>
          <w:tcPr>
            <w:tcW w:w="1905" w:type="dxa"/>
          </w:tcPr>
          <w:p w14:paraId="5C33024A" w14:textId="608008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2BEBB058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0BD8E32F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1A9032EE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28FE986C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817AE4" w:rsidRPr="00817AE4" w14:paraId="3BE93A2B" w14:textId="77777777" w:rsidTr="00A51DE8">
        <w:tc>
          <w:tcPr>
            <w:tcW w:w="1256" w:type="dxa"/>
          </w:tcPr>
          <w:p w14:paraId="509C7842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94" w:type="dxa"/>
          </w:tcPr>
          <w:p w14:paraId="1DBE4FE6" w14:textId="77777777" w:rsidR="00817AE4" w:rsidRPr="00817AE4" w:rsidRDefault="00817AE4" w:rsidP="00817AE4">
            <w:pPr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с. Казачье ул. Школьная 6А</w:t>
            </w:r>
          </w:p>
        </w:tc>
        <w:tc>
          <w:tcPr>
            <w:tcW w:w="2555" w:type="dxa"/>
          </w:tcPr>
          <w:p w14:paraId="290BEED1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  <w:b/>
              </w:rPr>
            </w:pPr>
            <w:r w:rsidRPr="00817AE4">
              <w:rPr>
                <w:rFonts w:ascii="Courier New" w:hAnsi="Courier New" w:cs="Courier New"/>
              </w:rPr>
              <w:t>ул. Набережная, д. №30А</w:t>
            </w:r>
          </w:p>
          <w:p w14:paraId="49D58D9C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Школьная, д. №1; 2; 3.</w:t>
            </w:r>
          </w:p>
          <w:p w14:paraId="20A670AA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пер. Ангарский, д. №1; 4</w:t>
            </w:r>
          </w:p>
        </w:tc>
        <w:tc>
          <w:tcPr>
            <w:tcW w:w="1905" w:type="dxa"/>
          </w:tcPr>
          <w:p w14:paraId="2C3CFF2D" w14:textId="45A5FED3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3B163DE2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5F50ED74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3EB259A0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5B252AD6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817AE4" w:rsidRPr="00817AE4" w14:paraId="5DC581E8" w14:textId="77777777" w:rsidTr="00A51DE8">
        <w:tc>
          <w:tcPr>
            <w:tcW w:w="1256" w:type="dxa"/>
          </w:tcPr>
          <w:p w14:paraId="7D696912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594" w:type="dxa"/>
          </w:tcPr>
          <w:p w14:paraId="4FF0D57E" w14:textId="77777777" w:rsidR="00817AE4" w:rsidRPr="00817AE4" w:rsidRDefault="00817AE4" w:rsidP="00817AE4">
            <w:pPr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с. Казачье ул. Лесная 20А</w:t>
            </w:r>
          </w:p>
        </w:tc>
        <w:tc>
          <w:tcPr>
            <w:tcW w:w="2555" w:type="dxa"/>
          </w:tcPr>
          <w:p w14:paraId="653B29A6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Лесная, д. №14; 15; 16; 17; 18; 19; 20; 21; 22; 23; 24; 25; 26; 27; 28; 29.</w:t>
            </w:r>
          </w:p>
          <w:p w14:paraId="29B9AE35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</w:p>
        </w:tc>
        <w:tc>
          <w:tcPr>
            <w:tcW w:w="1905" w:type="dxa"/>
          </w:tcPr>
          <w:p w14:paraId="535CE61E" w14:textId="50062F8F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2DF4F5F3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298C3815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03503814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3783FE74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lastRenderedPageBreak/>
              <w:t>Ограждение металлическое</w:t>
            </w:r>
          </w:p>
        </w:tc>
      </w:tr>
      <w:tr w:rsidR="00817AE4" w:rsidRPr="00817AE4" w14:paraId="045162A0" w14:textId="77777777" w:rsidTr="00A51DE8">
        <w:tc>
          <w:tcPr>
            <w:tcW w:w="1256" w:type="dxa"/>
          </w:tcPr>
          <w:p w14:paraId="7D1582FC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94" w:type="dxa"/>
          </w:tcPr>
          <w:p w14:paraId="3D4EF85B" w14:textId="77777777" w:rsidR="00817AE4" w:rsidRPr="00817AE4" w:rsidRDefault="00817AE4" w:rsidP="00817AE4">
            <w:pPr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  <w:lang w:eastAsia="ru-RU"/>
              </w:rPr>
              <w:t>с. Казачье ул. Пионерская 22А</w:t>
            </w:r>
          </w:p>
        </w:tc>
        <w:tc>
          <w:tcPr>
            <w:tcW w:w="2555" w:type="dxa"/>
          </w:tcPr>
          <w:p w14:paraId="199A89D0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Пионерская, д. №17; 18; 19; 20; 21; 2</w:t>
            </w:r>
          </w:p>
          <w:p w14:paraId="58A5A05E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Энергетиков, д. №8; 9; 10.</w:t>
            </w:r>
          </w:p>
          <w:p w14:paraId="65060BA4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Лесная, д. №4; 5; 6; 7; 8; 9; 10; 11; 12; 13; 30; 31; 32; 33; 34; 35; 36; 37.</w:t>
            </w:r>
          </w:p>
          <w:p w14:paraId="33F97615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817AE4">
              <w:rPr>
                <w:rFonts w:ascii="Courier New" w:hAnsi="Courier New" w:cs="Courier New"/>
              </w:rPr>
              <w:t>Хиньская</w:t>
            </w:r>
            <w:proofErr w:type="spellEnd"/>
            <w:r w:rsidRPr="00817AE4">
              <w:rPr>
                <w:rFonts w:ascii="Courier New" w:hAnsi="Courier New" w:cs="Courier New"/>
              </w:rPr>
              <w:t>, д. №1; 2; 3; 4; 5; 6; 8; 9.</w:t>
            </w:r>
          </w:p>
        </w:tc>
        <w:tc>
          <w:tcPr>
            <w:tcW w:w="1905" w:type="dxa"/>
          </w:tcPr>
          <w:p w14:paraId="0433E5DD" w14:textId="05C4D164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560607C8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40655BD9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0B8165A8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7E259EFE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817AE4" w:rsidRPr="00817AE4" w14:paraId="089352D9" w14:textId="77777777" w:rsidTr="00A51DE8">
        <w:tc>
          <w:tcPr>
            <w:tcW w:w="1256" w:type="dxa"/>
          </w:tcPr>
          <w:p w14:paraId="41413A6A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594" w:type="dxa"/>
          </w:tcPr>
          <w:p w14:paraId="7E6AC760" w14:textId="77777777" w:rsidR="00817AE4" w:rsidRPr="00817AE4" w:rsidRDefault="00817AE4" w:rsidP="00817AE4">
            <w:pPr>
              <w:jc w:val="both"/>
              <w:rPr>
                <w:rFonts w:ascii="Courier New" w:eastAsia="Times New Roman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</w:rPr>
              <w:t>с. Казачье ул. Пионерская 8В</w:t>
            </w:r>
          </w:p>
        </w:tc>
        <w:tc>
          <w:tcPr>
            <w:tcW w:w="2555" w:type="dxa"/>
          </w:tcPr>
          <w:p w14:paraId="616FAA08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Пионерская, д. №1; 2; 3; 4; 5; 6; 7; 8; 9; 10; 11; 12; 13; 14; 15; 16;</w:t>
            </w:r>
          </w:p>
          <w:p w14:paraId="13DACE00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Энергетиков, № 1; 2; 3; 4; 5; 11; 12.</w:t>
            </w:r>
          </w:p>
          <w:p w14:paraId="4C1D885A" w14:textId="77777777" w:rsidR="00817AE4" w:rsidRPr="00817AE4" w:rsidRDefault="00817AE4" w:rsidP="00817AE4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Лесная, д. №1; 2; 3; 38; 39.</w:t>
            </w:r>
          </w:p>
        </w:tc>
        <w:tc>
          <w:tcPr>
            <w:tcW w:w="1905" w:type="dxa"/>
          </w:tcPr>
          <w:p w14:paraId="2404C0EF" w14:textId="56EF26A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2183" w:type="dxa"/>
          </w:tcPr>
          <w:p w14:paraId="656A5B4D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12 кв.м.</w:t>
            </w:r>
          </w:p>
          <w:p w14:paraId="3C3D87F1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-0,75м.куб.</w:t>
            </w:r>
          </w:p>
          <w:p w14:paraId="1F9502C4" w14:textId="77777777" w:rsidR="00817AE4" w:rsidRPr="00817AE4" w:rsidRDefault="00817AE4" w:rsidP="00817AE4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Покрытие бетонное</w:t>
            </w:r>
          </w:p>
          <w:p w14:paraId="3297E75B" w14:textId="77777777" w:rsidR="00817AE4" w:rsidRPr="00817AE4" w:rsidRDefault="00817AE4" w:rsidP="00817AE4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</w:tbl>
    <w:p w14:paraId="16DDF892" w14:textId="77777777" w:rsidR="00817AE4" w:rsidRPr="00817AE4" w:rsidRDefault="00817AE4" w:rsidP="00817AE4">
      <w:pPr>
        <w:autoSpaceDE w:val="0"/>
        <w:autoSpaceDN w:val="0"/>
        <w:adjustRightInd w:val="0"/>
        <w:spacing w:line="25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5EFE7726" w14:textId="60BE0803" w:rsidR="00817AE4" w:rsidRDefault="00817AE4" w:rsidP="00817AE4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№28 от 01.06.2022 г. признать утратившим силу с момента подписания данного постановления</w:t>
      </w:r>
    </w:p>
    <w:p w14:paraId="5C95B32F" w14:textId="238B8790" w:rsidR="00817AE4" w:rsidRPr="00817AE4" w:rsidRDefault="00817AE4" w:rsidP="00817AE4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17AE4">
        <w:rPr>
          <w:rFonts w:ascii="Arial" w:eastAsia="Times New Roman" w:hAnsi="Arial" w:cs="Arial"/>
          <w:sz w:val="24"/>
          <w:szCs w:val="24"/>
          <w:lang w:eastAsia="ru-RU"/>
        </w:rPr>
        <w:t>.Постановление опубликовать в муниципальном Вестнике и разместить на официальном сайте администрации муниципального образования «Боханский район» в сети Интернет.</w:t>
      </w:r>
    </w:p>
    <w:p w14:paraId="28A6CEA3" w14:textId="77777777" w:rsidR="00EE1F1B" w:rsidRDefault="00EE1F1B" w:rsidP="00EE1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91AD12" w14:textId="77777777" w:rsidR="00EE1F1B" w:rsidRPr="0040234F" w:rsidRDefault="00EE1F1B" w:rsidP="00EE1F1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BA93DAA" w14:textId="77777777" w:rsidR="00EE1F1B" w:rsidRPr="0040234F" w:rsidRDefault="00EE1F1B" w:rsidP="00EE1F1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9DD87D" w14:textId="18E09354" w:rsidR="0085017F" w:rsidRDefault="00EE1F1B" w:rsidP="00EE1F1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40234F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sectPr w:rsidR="0085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7F"/>
    <w:rsid w:val="00817AE4"/>
    <w:rsid w:val="0085017F"/>
    <w:rsid w:val="00E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5C1"/>
  <w15:chartTrackingRefBased/>
  <w15:docId w15:val="{8DDF7197-D771-4E4C-A160-5F7EF5D0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2023-06-29T03:46:00Z</dcterms:created>
  <dcterms:modified xsi:type="dcterms:W3CDTF">2023-07-07T02:12:00Z</dcterms:modified>
</cp:coreProperties>
</file>