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06BC" w14:textId="283A4BCD" w:rsidR="00B36D2B" w:rsidRDefault="00B36D2B" w:rsidP="00B36D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.04.2023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53</w:t>
      </w:r>
    </w:p>
    <w:p w14:paraId="267A49F1" w14:textId="77777777" w:rsidR="00B36D2B" w:rsidRDefault="00B36D2B" w:rsidP="00B36D2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C736EC1" w14:textId="77777777" w:rsidR="00B36D2B" w:rsidRDefault="00B36D2B" w:rsidP="00B36D2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336CB18A" w14:textId="77777777" w:rsidR="00B36D2B" w:rsidRDefault="00B36D2B" w:rsidP="00B36D2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6BE3C349" w14:textId="77777777" w:rsidR="00B36D2B" w:rsidRDefault="00B36D2B" w:rsidP="00B36D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BC7C4A7" w14:textId="77777777" w:rsidR="00B36D2B" w:rsidRDefault="00B36D2B" w:rsidP="00B36D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9CFFB54" w14:textId="77777777" w:rsidR="00B36D2B" w:rsidRDefault="00B36D2B" w:rsidP="00B36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AE9BC5B" w14:textId="77777777" w:rsidR="00B36D2B" w:rsidRDefault="00B36D2B" w:rsidP="00B36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3EBA5AF" w14:textId="77777777" w:rsidR="00B36D2B" w:rsidRDefault="00B36D2B" w:rsidP="00B36D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D345ED" w14:textId="77777777" w:rsidR="00B36D2B" w:rsidRPr="000B7F2D" w:rsidRDefault="00B36D2B" w:rsidP="00B36D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7F2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ОСУЩЕСТВЛЕНИЯ КАЗНАЧЕЙСКОГО СОПРОВОЖДЕНИЯ ЦЕЛЕВЫХ СРЕДСТВ БЮДЖЕТА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КАЗАЧЬЕ</w:t>
      </w:r>
      <w:r w:rsidRPr="000B7F2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2C2E5B15" w14:textId="77777777" w:rsidR="00B36D2B" w:rsidRPr="000B7F2D" w:rsidRDefault="00B36D2B" w:rsidP="00B36D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9690122" w14:textId="77777777" w:rsidR="00B36D2B" w:rsidRPr="000B7F2D" w:rsidRDefault="00B36D2B" w:rsidP="00B36D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C5C47E" w14:textId="77777777" w:rsidR="00B36D2B" w:rsidRPr="00B862BC" w:rsidRDefault="00B36D2B" w:rsidP="00B36D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статьи 242.26</w:t>
      </w:r>
      <w:r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 от 1 декабря 2021 года № 2155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(ред. От 09.12.2022)</w:t>
      </w:r>
      <w:r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Pr="00B862B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B862BC"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 w:rsidRPr="00B862BC"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57101A9F" w14:textId="77777777" w:rsidR="00B36D2B" w:rsidRPr="00B862BC" w:rsidRDefault="00B36D2B" w:rsidP="00B36D2B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1FDA2FF0" w14:textId="77777777" w:rsidR="00B36D2B" w:rsidRPr="00B862BC" w:rsidRDefault="00B36D2B" w:rsidP="00B36D2B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862BC">
        <w:rPr>
          <w:rFonts w:ascii="Arial" w:hAnsi="Arial" w:cs="Arial"/>
          <w:b/>
          <w:sz w:val="30"/>
          <w:szCs w:val="30"/>
        </w:rPr>
        <w:t>ПОСТАНОВЛЯЕТ:</w:t>
      </w:r>
    </w:p>
    <w:p w14:paraId="3D0691E5" w14:textId="106DCC6D" w:rsidR="00B36D2B" w:rsidRDefault="00B36D2B" w:rsidP="00B3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</w:p>
    <w:p w14:paraId="5326C7B6" w14:textId="77777777" w:rsidR="00B36D2B" w:rsidRPr="000B7F2D" w:rsidRDefault="00B36D2B" w:rsidP="00B3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F2D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казначейского сопровождения средств, согласно приложению.</w:t>
      </w:r>
    </w:p>
    <w:p w14:paraId="11C86CC2" w14:textId="43FE33A5" w:rsidR="00B36D2B" w:rsidRPr="000B7F2D" w:rsidRDefault="00B36D2B" w:rsidP="00B36D2B">
      <w:pPr>
        <w:pStyle w:val="a3"/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F0A4A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</w:t>
      </w:r>
      <w:r w:rsidRPr="003F0A4A">
        <w:rPr>
          <w:rFonts w:ascii="Arial" w:eastAsia="Times New Roman" w:hAnsi="Arial" w:cs="Arial"/>
          <w:sz w:val="24"/>
          <w:szCs w:val="24"/>
          <w:lang w:eastAsia="ru-RU"/>
        </w:rPr>
        <w:t>Постановление в</w:t>
      </w:r>
      <w:r w:rsidRPr="003F0A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Pr="003F0A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F0A4A">
        <w:rPr>
          <w:rFonts w:ascii="Arial" w:eastAsia="Times New Roman" w:hAnsi="Arial" w:cs="Arial"/>
          <w:sz w:val="24"/>
          <w:szCs w:val="24"/>
          <w:lang w:eastAsia="ru-RU"/>
        </w:rPr>
        <w:t>естник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F0A4A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3F0A4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51010792" w14:textId="77777777" w:rsidR="00B36D2B" w:rsidRPr="000B7F2D" w:rsidRDefault="00B36D2B" w:rsidP="00B3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F2D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</w:t>
      </w:r>
      <w:r>
        <w:rPr>
          <w:rFonts w:ascii="Arial" w:eastAsia="Times New Roman" w:hAnsi="Arial" w:cs="Arial"/>
          <w:sz w:val="24"/>
          <w:szCs w:val="24"/>
          <w:lang w:eastAsia="ru-RU"/>
        </w:rPr>
        <w:t>шения, возникшие с 1 января 2023</w:t>
      </w:r>
      <w:r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2F8C559D" w14:textId="77777777" w:rsidR="00B36D2B" w:rsidRPr="000B7F2D" w:rsidRDefault="00B36D2B" w:rsidP="00B3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финансового отдела Ершову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О.С.</w:t>
      </w:r>
      <w:proofErr w:type="gramEnd"/>
    </w:p>
    <w:p w14:paraId="6B82D6B3" w14:textId="77777777" w:rsidR="00B36D2B" w:rsidRDefault="00B36D2B" w:rsidP="00B36D2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573853E" w14:textId="77777777" w:rsidR="00B36D2B" w:rsidRDefault="00B36D2B" w:rsidP="00B36D2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BCB6AE0" w14:textId="77777777" w:rsidR="00B36D2B" w:rsidRDefault="00B36D2B" w:rsidP="00B3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5CFD491" w14:textId="7A9E2762" w:rsidR="00B36D2B" w:rsidRDefault="00B36D2B" w:rsidP="00B3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B3B496" w14:textId="77777777" w:rsidR="003E4C94" w:rsidRPr="003E4C94" w:rsidRDefault="003E4C94" w:rsidP="003E4C94">
      <w:pPr>
        <w:spacing w:after="0" w:line="240" w:lineRule="auto"/>
        <w:jc w:val="right"/>
        <w:rPr>
          <w:rFonts w:ascii="Courier New" w:hAnsi="Courier New" w:cs="Courier New"/>
        </w:rPr>
      </w:pPr>
      <w:r w:rsidRPr="003E4C94">
        <w:rPr>
          <w:rFonts w:ascii="Courier New" w:hAnsi="Courier New" w:cs="Courier New"/>
        </w:rPr>
        <w:t>Приложение 1</w:t>
      </w:r>
    </w:p>
    <w:p w14:paraId="4C239C3C" w14:textId="77777777" w:rsidR="003E4C94" w:rsidRPr="003E4C94" w:rsidRDefault="003E4C94" w:rsidP="003E4C94">
      <w:pPr>
        <w:spacing w:after="0" w:line="240" w:lineRule="auto"/>
        <w:jc w:val="right"/>
        <w:rPr>
          <w:rFonts w:ascii="Courier New" w:hAnsi="Courier New" w:cs="Courier New"/>
        </w:rPr>
      </w:pPr>
      <w:r w:rsidRPr="003E4C94">
        <w:rPr>
          <w:rFonts w:ascii="Courier New" w:hAnsi="Courier New" w:cs="Courier New"/>
        </w:rPr>
        <w:t>к постановлению МО Казачье</w:t>
      </w:r>
    </w:p>
    <w:p w14:paraId="0D2D770D" w14:textId="2481CBB3" w:rsidR="003E4C94" w:rsidRPr="003E4C94" w:rsidRDefault="003E4C94" w:rsidP="003E4C94">
      <w:pPr>
        <w:spacing w:after="0" w:line="240" w:lineRule="auto"/>
        <w:jc w:val="right"/>
        <w:rPr>
          <w:rFonts w:ascii="Courier New" w:hAnsi="Courier New" w:cs="Courier New"/>
        </w:rPr>
      </w:pPr>
      <w:r w:rsidRPr="003E4C94">
        <w:rPr>
          <w:rFonts w:ascii="Courier New" w:hAnsi="Courier New" w:cs="Courier New"/>
        </w:rPr>
        <w:t>от 2</w:t>
      </w:r>
      <w:r>
        <w:rPr>
          <w:rFonts w:ascii="Courier New" w:hAnsi="Courier New" w:cs="Courier New"/>
        </w:rPr>
        <w:t>7</w:t>
      </w:r>
      <w:r w:rsidRPr="003E4C94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4</w:t>
      </w:r>
      <w:r w:rsidRPr="003E4C94">
        <w:rPr>
          <w:rFonts w:ascii="Courier New" w:hAnsi="Courier New" w:cs="Courier New"/>
        </w:rPr>
        <w:t xml:space="preserve">.2023 № </w:t>
      </w:r>
      <w:r>
        <w:rPr>
          <w:rFonts w:ascii="Courier New" w:hAnsi="Courier New" w:cs="Courier New"/>
        </w:rPr>
        <w:t>53</w:t>
      </w:r>
    </w:p>
    <w:p w14:paraId="2059CC6B" w14:textId="77777777" w:rsidR="003E4C94" w:rsidRDefault="003E4C94" w:rsidP="003E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1A7333" w14:textId="11526BB9" w:rsidR="00B36D2B" w:rsidRDefault="00B36D2B" w:rsidP="00B36D2B">
      <w:pPr>
        <w:spacing w:after="0" w:line="240" w:lineRule="auto"/>
        <w:jc w:val="center"/>
      </w:pPr>
    </w:p>
    <w:p w14:paraId="4FB714A1" w14:textId="4689D6EF" w:rsidR="00B36D2B" w:rsidRPr="00B36D2B" w:rsidRDefault="00B36D2B" w:rsidP="00B36D2B">
      <w:pPr>
        <w:pStyle w:val="ConsPlusTitle"/>
        <w:ind w:firstLine="709"/>
        <w:jc w:val="center"/>
        <w:rPr>
          <w:sz w:val="30"/>
          <w:szCs w:val="30"/>
        </w:rPr>
      </w:pPr>
      <w:r w:rsidRPr="00B36D2B">
        <w:rPr>
          <w:sz w:val="30"/>
          <w:szCs w:val="30"/>
        </w:rPr>
        <w:t>Порядок казначейского сопровождения</w:t>
      </w:r>
      <w:r>
        <w:rPr>
          <w:sz w:val="30"/>
          <w:szCs w:val="30"/>
        </w:rPr>
        <w:t xml:space="preserve"> </w:t>
      </w:r>
      <w:r w:rsidRPr="00B36D2B">
        <w:rPr>
          <w:sz w:val="30"/>
          <w:szCs w:val="30"/>
        </w:rPr>
        <w:t>целевых средств</w:t>
      </w:r>
    </w:p>
    <w:p w14:paraId="3D9F4991" w14:textId="77777777" w:rsidR="00B36D2B" w:rsidRPr="00BC433C" w:rsidRDefault="00B36D2B" w:rsidP="00B36D2B">
      <w:pPr>
        <w:pStyle w:val="ConsPlusNormal"/>
        <w:ind w:firstLine="709"/>
        <w:rPr>
          <w:sz w:val="28"/>
          <w:szCs w:val="28"/>
        </w:rPr>
      </w:pPr>
    </w:p>
    <w:p w14:paraId="22D61ACA" w14:textId="0CB8810D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 xml:space="preserve">1. Настоящий Порядок устанавливает порядок осуществления финансовым </w:t>
      </w:r>
      <w:r w:rsidRPr="00B36D2B">
        <w:rPr>
          <w:rFonts w:ascii="Arial" w:hAnsi="Arial" w:cs="Arial"/>
          <w:color w:val="000000" w:themeColor="text1"/>
        </w:rPr>
        <w:lastRenderedPageBreak/>
        <w:t xml:space="preserve">отделом администрации МО «Казачье» (далее - финансовый отдел) казначейского сопровождения средств, </w:t>
      </w:r>
      <w:r w:rsidRPr="00B36D2B">
        <w:rPr>
          <w:rFonts w:ascii="Arial" w:hAnsi="Arial" w:cs="Arial"/>
          <w:color w:val="000000" w:themeColor="text1"/>
        </w:rPr>
        <w:t>предоставляемых участникам казначейского</w:t>
      </w:r>
      <w:r w:rsidRPr="00B36D2B">
        <w:rPr>
          <w:rFonts w:ascii="Arial" w:hAnsi="Arial" w:cs="Arial"/>
          <w:color w:val="000000" w:themeColor="text1"/>
        </w:rPr>
        <w:t xml:space="preserve"> сопровождения </w:t>
      </w:r>
      <w:proofErr w:type="gramStart"/>
      <w:r w:rsidRPr="00B36D2B">
        <w:rPr>
          <w:rFonts w:ascii="Arial" w:hAnsi="Arial" w:cs="Arial"/>
          <w:color w:val="000000" w:themeColor="text1"/>
        </w:rPr>
        <w:t>из  местного</w:t>
      </w:r>
      <w:proofErr w:type="gramEnd"/>
      <w:r w:rsidRPr="00B36D2B">
        <w:rPr>
          <w:rFonts w:ascii="Arial" w:hAnsi="Arial" w:cs="Arial"/>
          <w:color w:val="000000" w:themeColor="text1"/>
        </w:rPr>
        <w:t xml:space="preserve"> бюджета, определенных в соответствии со статьей 242.26 Бюджетного кодекса Российской Федерации(далее - целевые средства, участник казначейского сопровождения) на основании:</w:t>
      </w:r>
    </w:p>
    <w:p w14:paraId="0ACE8C6E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bookmarkStart w:id="0" w:name="Par31"/>
      <w:bookmarkEnd w:id="0"/>
      <w:r w:rsidRPr="00B36D2B">
        <w:rPr>
          <w:rFonts w:ascii="Arial" w:hAnsi="Arial" w:cs="Arial"/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14:paraId="30EE11A8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bookmarkStart w:id="1" w:name="Par32"/>
      <w:bookmarkEnd w:id="1"/>
      <w:r w:rsidRPr="00B36D2B">
        <w:rPr>
          <w:rFonts w:ascii="Arial" w:hAnsi="Arial" w:cs="Arial"/>
          <w:color w:val="000000" w:themeColor="text1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14:paraId="38282EA0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B36D2B">
          <w:rPr>
            <w:rFonts w:ascii="Arial" w:hAnsi="Arial" w:cs="Arial"/>
            <w:color w:val="000000" w:themeColor="text1"/>
          </w:rPr>
          <w:t>абзацах втором</w:t>
        </w:r>
      </w:hyperlink>
      <w:r w:rsidRPr="00B36D2B">
        <w:rPr>
          <w:rFonts w:ascii="Arial" w:hAnsi="Arial" w:cs="Arial"/>
          <w:color w:val="000000" w:themeColor="text1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B36D2B">
          <w:rPr>
            <w:rFonts w:ascii="Arial" w:hAnsi="Arial" w:cs="Arial"/>
            <w:color w:val="000000" w:themeColor="text1"/>
          </w:rPr>
          <w:t>третьем</w:t>
        </w:r>
      </w:hyperlink>
      <w:r w:rsidRPr="00B36D2B">
        <w:rPr>
          <w:rFonts w:ascii="Arial" w:hAnsi="Arial" w:cs="Arial"/>
          <w:color w:val="000000" w:themeColor="text1"/>
        </w:rPr>
        <w:t xml:space="preserve"> настоящего пункта (далее - контракт (договор).</w:t>
      </w:r>
    </w:p>
    <w:p w14:paraId="78918CBC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14:paraId="02D0F59F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3. Муниципальные контракты, договоры (соглашения), контракты (договоры) должны содержать в том числе положения:</w:t>
      </w:r>
    </w:p>
    <w:p w14:paraId="256B88D7" w14:textId="5448D8EA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 xml:space="preserve">- об открытии в финансовом </w:t>
      </w:r>
      <w:r w:rsidRPr="00B36D2B">
        <w:rPr>
          <w:rFonts w:ascii="Arial" w:hAnsi="Arial" w:cs="Arial"/>
          <w:color w:val="000000" w:themeColor="text1"/>
        </w:rPr>
        <w:t>отделе участниками</w:t>
      </w:r>
      <w:r w:rsidRPr="00B36D2B">
        <w:rPr>
          <w:rFonts w:ascii="Arial" w:hAnsi="Arial" w:cs="Arial"/>
          <w:color w:val="000000" w:themeColor="text1"/>
        </w:rPr>
        <w:t xml:space="preserve">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финансового отдела участникам казначейского сопровождения, установленном финансовым отделом;</w:t>
      </w:r>
    </w:p>
    <w:p w14:paraId="296D5CCD" w14:textId="588C7320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 xml:space="preserve">- о предоставлении в финансовый </w:t>
      </w:r>
      <w:r w:rsidRPr="00B36D2B">
        <w:rPr>
          <w:rFonts w:ascii="Arial" w:hAnsi="Arial" w:cs="Arial"/>
          <w:color w:val="000000" w:themeColor="text1"/>
        </w:rPr>
        <w:t>отдел документов</w:t>
      </w:r>
      <w:r w:rsidRPr="00B36D2B">
        <w:rPr>
          <w:rFonts w:ascii="Arial" w:hAnsi="Arial" w:cs="Arial"/>
          <w:color w:val="000000" w:themeColor="text1"/>
        </w:rPr>
        <w:t xml:space="preserve">, установленных порядком осуществления финансовым </w:t>
      </w:r>
      <w:r w:rsidRPr="00B36D2B">
        <w:rPr>
          <w:rFonts w:ascii="Arial" w:hAnsi="Arial" w:cs="Arial"/>
          <w:color w:val="000000" w:themeColor="text1"/>
        </w:rPr>
        <w:t>отделом санкционирования</w:t>
      </w:r>
      <w:r w:rsidRPr="00B36D2B">
        <w:rPr>
          <w:rFonts w:ascii="Arial" w:hAnsi="Arial" w:cs="Arial"/>
          <w:color w:val="000000" w:themeColor="text1"/>
        </w:rPr>
        <w:t xml:space="preserve"> операций со средствами участников казначейского сопровождения при казначейском сопровождении целевых средств, утвержденным финансовым </w:t>
      </w:r>
      <w:r w:rsidRPr="00B36D2B">
        <w:rPr>
          <w:rFonts w:ascii="Arial" w:hAnsi="Arial" w:cs="Arial"/>
          <w:color w:val="000000" w:themeColor="text1"/>
        </w:rPr>
        <w:t>отделом</w:t>
      </w:r>
      <w:r w:rsidRPr="00B36D2B">
        <w:rPr>
          <w:rFonts w:ascii="Arial" w:hAnsi="Arial" w:cs="Arial"/>
          <w:color w:val="000000" w:themeColor="text1"/>
        </w:rPr>
        <w:t xml:space="preserve"> соответствии с пунктом 5 статьи 242.23 Бюджетного кодекса Российской Федерации (далее - порядок санкционирования);</w:t>
      </w:r>
    </w:p>
    <w:p w14:paraId="638DF3E5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14:paraId="57D286B6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14:paraId="4286CAE2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 xml:space="preserve">- о формировании в установленных Правительством Российской Федерации </w:t>
      </w:r>
      <w:r w:rsidRPr="00B36D2B">
        <w:rPr>
          <w:rFonts w:ascii="Arial" w:hAnsi="Arial" w:cs="Arial"/>
          <w:color w:val="000000" w:themeColor="text1"/>
        </w:rPr>
        <w:lastRenderedPageBreak/>
        <w:t>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14:paraId="482226FA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14:paraId="613E2DB8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14:paraId="296CD113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bookmarkStart w:id="2" w:name="Par43"/>
      <w:bookmarkEnd w:id="2"/>
      <w:r w:rsidRPr="00B36D2B">
        <w:rPr>
          <w:rFonts w:ascii="Arial" w:hAnsi="Arial" w:cs="Arial"/>
          <w:color w:val="000000" w:themeColor="text1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Иркутской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отделом.</w:t>
      </w:r>
    </w:p>
    <w:p w14:paraId="4E9D8897" w14:textId="4FFFAB72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 xml:space="preserve">5. При открытии в финансовом </w:t>
      </w:r>
      <w:r w:rsidRPr="00B36D2B">
        <w:rPr>
          <w:rFonts w:ascii="Arial" w:hAnsi="Arial" w:cs="Arial"/>
          <w:color w:val="000000" w:themeColor="text1"/>
        </w:rPr>
        <w:t>отделе лицевых</w:t>
      </w:r>
      <w:r w:rsidRPr="00B36D2B">
        <w:rPr>
          <w:rFonts w:ascii="Arial" w:hAnsi="Arial" w:cs="Arial"/>
          <w:color w:val="000000" w:themeColor="text1"/>
        </w:rPr>
        <w:t xml:space="preserve">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</w:t>
      </w:r>
      <w:r w:rsidRPr="00B36D2B">
        <w:rPr>
          <w:rFonts w:ascii="Arial" w:hAnsi="Arial" w:cs="Arial"/>
          <w:color w:val="000000" w:themeColor="text1"/>
        </w:rPr>
        <w:t>242.13–1</w:t>
      </w:r>
      <w:r w:rsidRPr="00B36D2B">
        <w:rPr>
          <w:rFonts w:ascii="Arial" w:hAnsi="Arial" w:cs="Arial"/>
          <w:color w:val="000000" w:themeColor="text1"/>
        </w:rPr>
        <w:t xml:space="preserve"> Бюджетного кодекса Российской Федерации.</w:t>
      </w:r>
    </w:p>
    <w:p w14:paraId="0C8DD5A9" w14:textId="7CC7673F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 xml:space="preserve">6. Операции с целевыми средствами, отраженными на лицевых счетах, проводятся после осуществления финансовым </w:t>
      </w:r>
      <w:r w:rsidRPr="00B36D2B">
        <w:rPr>
          <w:rFonts w:ascii="Arial" w:hAnsi="Arial" w:cs="Arial"/>
          <w:color w:val="000000" w:themeColor="text1"/>
        </w:rPr>
        <w:t>отделом санкционирования</w:t>
      </w:r>
      <w:r w:rsidRPr="00B36D2B">
        <w:rPr>
          <w:rFonts w:ascii="Arial" w:hAnsi="Arial" w:cs="Arial"/>
          <w:color w:val="000000" w:themeColor="text1"/>
        </w:rPr>
        <w:t xml:space="preserve"> расходов в соответствии с порядком санкционирования.</w:t>
      </w:r>
    </w:p>
    <w:p w14:paraId="384A6ED7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B36D2B">
          <w:rPr>
            <w:rFonts w:ascii="Arial" w:hAnsi="Arial" w:cs="Arial"/>
            <w:color w:val="000000" w:themeColor="text1"/>
          </w:rPr>
          <w:t>пункте 4</w:t>
        </w:r>
      </w:hyperlink>
      <w:r w:rsidRPr="00B36D2B">
        <w:rPr>
          <w:rFonts w:ascii="Arial" w:hAnsi="Arial" w:cs="Arial"/>
          <w:color w:val="000000" w:themeColor="text1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14:paraId="1A8AFBA9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14:paraId="60E535CB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14:paraId="544D9DD0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14:paraId="40AC1213" w14:textId="0BFCDA4D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 xml:space="preserve">8. Финансовый </w:t>
      </w:r>
      <w:r w:rsidRPr="00B36D2B">
        <w:rPr>
          <w:rFonts w:ascii="Arial" w:hAnsi="Arial" w:cs="Arial"/>
          <w:color w:val="000000" w:themeColor="text1"/>
        </w:rPr>
        <w:t>отдел осуществляет</w:t>
      </w:r>
      <w:r w:rsidRPr="00B36D2B">
        <w:rPr>
          <w:rFonts w:ascii="Arial" w:hAnsi="Arial" w:cs="Arial"/>
          <w:color w:val="000000" w:themeColor="text1"/>
        </w:rPr>
        <w:t xml:space="preserve">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</w:t>
      </w:r>
      <w:r w:rsidRPr="00B36D2B">
        <w:rPr>
          <w:rFonts w:ascii="Arial" w:hAnsi="Arial" w:cs="Arial"/>
          <w:color w:val="000000" w:themeColor="text1"/>
        </w:rPr>
        <w:lastRenderedPageBreak/>
        <w:t>постановлением Правительства Российской Федерации от 24 ноября 2021 года N 2024 "О правилах казначейского сопровождения".</w:t>
      </w:r>
    </w:p>
    <w:p w14:paraId="243E30C1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00E12B64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10. При казначейском сопровождении обмен документами между финансовым отделом,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14:paraId="594A558C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13C0BADF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63CDC83D" w14:textId="03F37BD3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отделом</w:t>
      </w:r>
      <w:r w:rsidRPr="00B36D2B">
        <w:rPr>
          <w:rFonts w:ascii="Arial" w:hAnsi="Arial" w:cs="Arial"/>
          <w:color w:val="000000" w:themeColor="text1"/>
        </w:rPr>
        <w:t xml:space="preserve"> </w:t>
      </w:r>
      <w:r w:rsidRPr="00B36D2B">
        <w:rPr>
          <w:rFonts w:ascii="Arial" w:hAnsi="Arial" w:cs="Arial"/>
          <w:color w:val="000000" w:themeColor="text1"/>
        </w:rPr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14:paraId="6887B415" w14:textId="77777777" w:rsidR="00B36D2B" w:rsidRPr="00BC433C" w:rsidRDefault="00B36D2B" w:rsidP="00B36D2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188E5FB9" w14:textId="020B3B6D" w:rsidR="00B36D2B" w:rsidRPr="00B36D2B" w:rsidRDefault="00B36D2B" w:rsidP="00B36D2B">
      <w:pPr>
        <w:pStyle w:val="ConsPlusTitle"/>
        <w:ind w:firstLine="709"/>
        <w:jc w:val="center"/>
        <w:outlineLvl w:val="1"/>
        <w:rPr>
          <w:b w:val="0"/>
          <w:bCs w:val="0"/>
          <w:color w:val="000000" w:themeColor="text1"/>
        </w:rPr>
      </w:pPr>
      <w:r w:rsidRPr="00B36D2B">
        <w:rPr>
          <w:b w:val="0"/>
          <w:bCs w:val="0"/>
          <w:color w:val="000000" w:themeColor="text1"/>
        </w:rPr>
        <w:t>Особенности казначейского сопровождения</w:t>
      </w:r>
      <w:r>
        <w:rPr>
          <w:b w:val="0"/>
          <w:bCs w:val="0"/>
          <w:color w:val="000000" w:themeColor="text1"/>
        </w:rPr>
        <w:t xml:space="preserve"> </w:t>
      </w:r>
      <w:r w:rsidRPr="00B36D2B">
        <w:rPr>
          <w:b w:val="0"/>
          <w:bCs w:val="0"/>
          <w:color w:val="000000" w:themeColor="text1"/>
        </w:rPr>
        <w:t>целевых средств, предоставляемых на основании соглашений</w:t>
      </w:r>
      <w:r>
        <w:rPr>
          <w:b w:val="0"/>
          <w:bCs w:val="0"/>
          <w:color w:val="000000" w:themeColor="text1"/>
        </w:rPr>
        <w:t xml:space="preserve"> </w:t>
      </w:r>
      <w:r w:rsidRPr="00B36D2B">
        <w:rPr>
          <w:b w:val="0"/>
          <w:bCs w:val="0"/>
          <w:color w:val="000000" w:themeColor="text1"/>
        </w:rPr>
        <w:t>о предоставлении субсидий юридическим лицам</w:t>
      </w:r>
    </w:p>
    <w:p w14:paraId="28FAFE12" w14:textId="77777777" w:rsidR="00B36D2B" w:rsidRPr="00030AC2" w:rsidRDefault="00B36D2B" w:rsidP="00B36D2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3FF1C56A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bookmarkStart w:id="3" w:name="Par61"/>
      <w:bookmarkEnd w:id="3"/>
      <w:r w:rsidRPr="00B36D2B">
        <w:rPr>
          <w:rFonts w:ascii="Arial" w:hAnsi="Arial" w:cs="Arial"/>
          <w:color w:val="000000" w:themeColor="text1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14:paraId="392F5B49" w14:textId="77777777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B36D2B">
          <w:rPr>
            <w:rFonts w:ascii="Arial" w:hAnsi="Arial" w:cs="Arial"/>
            <w:color w:val="000000" w:themeColor="text1"/>
          </w:rPr>
          <w:t>пункте 12</w:t>
        </w:r>
      </w:hyperlink>
      <w:r w:rsidRPr="00B36D2B">
        <w:rPr>
          <w:rFonts w:ascii="Arial" w:hAnsi="Arial" w:cs="Arial"/>
          <w:color w:val="000000" w:themeColor="text1"/>
        </w:rPr>
        <w:t xml:space="preserve"> настоящего Порядка, на соответствующие лицевые счета, открытые в финансовом отделе для учета операций, </w:t>
      </w:r>
      <w:r w:rsidRPr="00B36D2B">
        <w:rPr>
          <w:rFonts w:ascii="Arial" w:hAnsi="Arial" w:cs="Arial"/>
          <w:color w:val="000000" w:themeColor="text1"/>
        </w:rPr>
        <w:lastRenderedPageBreak/>
        <w:t>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 отделом,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14:paraId="68CDC8F2" w14:textId="2C7D77CB" w:rsidR="00B36D2B" w:rsidRPr="00B36D2B" w:rsidRDefault="00B36D2B" w:rsidP="00B36D2B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B36D2B">
        <w:rPr>
          <w:rFonts w:ascii="Arial" w:hAnsi="Arial" w:cs="Arial"/>
          <w:color w:val="000000" w:themeColor="text1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B36D2B">
          <w:rPr>
            <w:rFonts w:ascii="Arial" w:hAnsi="Arial" w:cs="Arial"/>
            <w:color w:val="000000" w:themeColor="text1"/>
          </w:rPr>
          <w:t>пункте 12</w:t>
        </w:r>
      </w:hyperlink>
      <w:r w:rsidRPr="00B36D2B">
        <w:rPr>
          <w:rFonts w:ascii="Arial" w:hAnsi="Arial" w:cs="Arial"/>
          <w:color w:val="000000" w:themeColor="text1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отдел</w:t>
      </w:r>
      <w:r w:rsidRPr="00B36D2B">
        <w:rPr>
          <w:rFonts w:ascii="Arial" w:hAnsi="Arial" w:cs="Arial"/>
          <w:color w:val="000000" w:themeColor="text1"/>
        </w:rPr>
        <w:t xml:space="preserve"> </w:t>
      </w:r>
      <w:r w:rsidRPr="00B36D2B">
        <w:rPr>
          <w:rFonts w:ascii="Arial" w:hAnsi="Arial" w:cs="Arial"/>
          <w:color w:val="000000" w:themeColor="text1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14:paraId="21FB5A85" w14:textId="77777777" w:rsidR="00B36D2B" w:rsidRDefault="00B36D2B" w:rsidP="00B36D2B">
      <w:pPr>
        <w:spacing w:after="0" w:line="240" w:lineRule="auto"/>
        <w:jc w:val="center"/>
      </w:pPr>
    </w:p>
    <w:p w14:paraId="4EC25207" w14:textId="77777777" w:rsidR="00B36D2B" w:rsidRDefault="00B36D2B" w:rsidP="00B36D2B">
      <w:pPr>
        <w:spacing w:after="0" w:line="240" w:lineRule="auto"/>
        <w:rPr>
          <w:rFonts w:ascii="Calibri" w:eastAsia="Calibri" w:hAnsi="Calibri" w:cs="Times New Roman"/>
        </w:rPr>
      </w:pPr>
    </w:p>
    <w:p w14:paraId="0FD1C2F8" w14:textId="77777777" w:rsidR="00B36D2B" w:rsidRDefault="00B36D2B" w:rsidP="00B36D2B">
      <w:pPr>
        <w:spacing w:after="0" w:line="240" w:lineRule="auto"/>
        <w:rPr>
          <w:rFonts w:ascii="Calibri" w:eastAsia="Calibri" w:hAnsi="Calibri" w:cs="Times New Roman"/>
        </w:rPr>
      </w:pPr>
    </w:p>
    <w:p w14:paraId="7D315132" w14:textId="77777777" w:rsidR="00B36D2B" w:rsidRDefault="00B36D2B" w:rsidP="00B36D2B">
      <w:pPr>
        <w:spacing w:after="0" w:line="240" w:lineRule="auto"/>
        <w:rPr>
          <w:rFonts w:ascii="Calibri" w:eastAsia="Calibri" w:hAnsi="Calibri" w:cs="Times New Roman"/>
        </w:rPr>
      </w:pPr>
    </w:p>
    <w:p w14:paraId="6804F8B4" w14:textId="77777777" w:rsidR="00B36D2B" w:rsidRDefault="00B36D2B" w:rsidP="00B36D2B">
      <w:pPr>
        <w:spacing w:after="0" w:line="240" w:lineRule="auto"/>
        <w:rPr>
          <w:rFonts w:ascii="Calibri" w:eastAsia="Calibri" w:hAnsi="Calibri" w:cs="Times New Roman"/>
        </w:rPr>
      </w:pPr>
    </w:p>
    <w:p w14:paraId="21C5EFE1" w14:textId="77777777" w:rsidR="00B36D2B" w:rsidRDefault="00B36D2B" w:rsidP="00B36D2B">
      <w:pPr>
        <w:spacing w:after="0" w:line="240" w:lineRule="auto"/>
        <w:rPr>
          <w:rFonts w:ascii="Calibri" w:eastAsia="Calibri" w:hAnsi="Calibri" w:cs="Times New Roman"/>
        </w:rPr>
      </w:pPr>
    </w:p>
    <w:p w14:paraId="41904016" w14:textId="77777777" w:rsidR="00B36D2B" w:rsidRDefault="00B36D2B" w:rsidP="00B36D2B"/>
    <w:p w14:paraId="55F7726B" w14:textId="77777777" w:rsidR="00B36D2B" w:rsidRDefault="00B36D2B" w:rsidP="00B36D2B"/>
    <w:p w14:paraId="10ED5854" w14:textId="77777777" w:rsidR="00B36D2B" w:rsidRDefault="00B36D2B" w:rsidP="00B36D2B"/>
    <w:p w14:paraId="7C623FBD" w14:textId="77777777" w:rsidR="00B36D2B" w:rsidRDefault="00B36D2B" w:rsidP="00B36D2B"/>
    <w:p w14:paraId="1F136DEF" w14:textId="77777777" w:rsidR="006C441F" w:rsidRDefault="006C441F"/>
    <w:sectPr w:rsidR="006C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1F"/>
    <w:rsid w:val="003E4C94"/>
    <w:rsid w:val="006C441F"/>
    <w:rsid w:val="00B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FF50"/>
  <w15:chartTrackingRefBased/>
  <w15:docId w15:val="{4E6B02CE-2C82-47F5-B8A7-19DDCFB8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D2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36D2B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B36D2B"/>
  </w:style>
  <w:style w:type="paragraph" w:customStyle="1" w:styleId="ConsPlusTitle">
    <w:name w:val="ConsPlusTitle"/>
    <w:basedOn w:val="a"/>
    <w:uiPriority w:val="99"/>
    <w:rsid w:val="00B36D2B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2023-05-02T04:32:00Z</dcterms:created>
  <dcterms:modified xsi:type="dcterms:W3CDTF">2023-05-02T04:43:00Z</dcterms:modified>
</cp:coreProperties>
</file>