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8A263" w14:textId="52EC2C9A" w:rsidR="009070E5" w:rsidRDefault="009070E5" w:rsidP="009070E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25.01.2022 г. №</w:t>
      </w:r>
      <w:r>
        <w:rPr>
          <w:rFonts w:ascii="Arial" w:eastAsia="Times New Roman" w:hAnsi="Arial" w:cs="Arial"/>
          <w:b/>
          <w:bCs/>
          <w:sz w:val="32"/>
          <w:szCs w:val="32"/>
        </w:rPr>
        <w:t>6</w:t>
      </w:r>
    </w:p>
    <w:p w14:paraId="7ACA7C50" w14:textId="77777777" w:rsidR="009070E5" w:rsidRDefault="009070E5" w:rsidP="009070E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45100CC9" w14:textId="77777777" w:rsidR="009070E5" w:rsidRDefault="009070E5" w:rsidP="009070E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13C76173" w14:textId="77777777" w:rsidR="009070E5" w:rsidRDefault="009070E5" w:rsidP="009070E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62F237DD" w14:textId="77777777" w:rsidR="009070E5" w:rsidRDefault="009070E5" w:rsidP="009070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0156173E" w14:textId="77777777" w:rsidR="009070E5" w:rsidRDefault="009070E5" w:rsidP="009070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5EC665F6" w14:textId="77777777" w:rsidR="009070E5" w:rsidRDefault="009070E5" w:rsidP="00907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7C42704C" w14:textId="77777777" w:rsidR="009070E5" w:rsidRDefault="009070E5" w:rsidP="00907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3CDEF7F8" w14:textId="3358A644" w:rsidR="009070E5" w:rsidRDefault="009070E5" w:rsidP="009070E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Pr="009070E5">
        <w:rPr>
          <w:rFonts w:ascii="Arial" w:hAnsi="Arial" w:cs="Arial"/>
          <w:b/>
          <w:bCs/>
          <w:sz w:val="32"/>
          <w:szCs w:val="32"/>
        </w:rPr>
        <w:t>ИТОГАХ РАБОТЫ СКЦ БЛАГОВЕСТ ЗА 2021 ГОД</w:t>
      </w:r>
    </w:p>
    <w:p w14:paraId="6AEF4356" w14:textId="77777777" w:rsidR="009070E5" w:rsidRPr="009070E5" w:rsidRDefault="009070E5" w:rsidP="009070E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50DBABAD" w14:textId="0828E917" w:rsidR="009070E5" w:rsidRDefault="009070E5" w:rsidP="009070E5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Заслушав </w:t>
      </w:r>
      <w:bookmarkStart w:id="0" w:name="_Hlk94191758"/>
      <w:r>
        <w:rPr>
          <w:rFonts w:ascii="Arial" w:hAnsi="Arial" w:cs="Arial"/>
          <w:sz w:val="24"/>
          <w:szCs w:val="24"/>
        </w:rPr>
        <w:t xml:space="preserve">информацию директора СКЦ Благовест, Федосеевой </w:t>
      </w:r>
      <w:proofErr w:type="gramStart"/>
      <w:r>
        <w:rPr>
          <w:rFonts w:ascii="Arial" w:hAnsi="Arial" w:cs="Arial"/>
          <w:sz w:val="24"/>
          <w:szCs w:val="24"/>
        </w:rPr>
        <w:t>Л.В.</w:t>
      </w:r>
      <w:bookmarkEnd w:id="0"/>
      <w:proofErr w:type="gramEnd"/>
      <w:r>
        <w:rPr>
          <w:rFonts w:ascii="Arial" w:hAnsi="Arial" w:cs="Arial"/>
          <w:sz w:val="24"/>
          <w:szCs w:val="24"/>
        </w:rPr>
        <w:t>, в соответствии с</w:t>
      </w:r>
      <w:r>
        <w:rPr>
          <w:rStyle w:val="FontStyle44"/>
          <w:rFonts w:ascii="Arial" w:hAnsi="Arial" w:cs="Arial"/>
        </w:rPr>
        <w:t xml:space="preserve"> Уставом муниципального образования «Казачье»</w:t>
      </w:r>
      <w:r>
        <w:rPr>
          <w:rFonts w:ascii="Arial" w:hAnsi="Arial" w:cs="Arial"/>
          <w:kern w:val="2"/>
          <w:sz w:val="24"/>
          <w:szCs w:val="24"/>
        </w:rPr>
        <w:t>, администрация муниципального образования «Казачье»</w:t>
      </w:r>
    </w:p>
    <w:p w14:paraId="1655E9BC" w14:textId="77777777" w:rsidR="009070E5" w:rsidRDefault="009070E5" w:rsidP="009070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8F49B9F" w14:textId="77777777" w:rsidR="009070E5" w:rsidRDefault="009070E5" w:rsidP="009070E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</w:rPr>
      </w:pPr>
      <w:r>
        <w:rPr>
          <w:rFonts w:ascii="Arial" w:eastAsia="Times New Roman" w:hAnsi="Arial" w:cs="Arial"/>
          <w:b/>
          <w:caps/>
          <w:sz w:val="30"/>
          <w:szCs w:val="30"/>
        </w:rPr>
        <w:t>постановляЕТ:</w:t>
      </w:r>
    </w:p>
    <w:p w14:paraId="5B032A28" w14:textId="77777777" w:rsidR="009070E5" w:rsidRDefault="009070E5" w:rsidP="009070E5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</w:rPr>
      </w:pPr>
    </w:p>
    <w:p w14:paraId="3F0FA2B8" w14:textId="152825E3" w:rsidR="009070E5" w:rsidRDefault="009070E5" w:rsidP="009070E5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9070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нформацию директора СКЦ Благовест, Федосеевой </w:t>
      </w:r>
      <w:proofErr w:type="gramStart"/>
      <w:r>
        <w:rPr>
          <w:rFonts w:ascii="Arial" w:hAnsi="Arial" w:cs="Arial"/>
        </w:rPr>
        <w:t>Л.В.</w:t>
      </w:r>
      <w:proofErr w:type="gramEnd"/>
      <w:r>
        <w:rPr>
          <w:rFonts w:ascii="Arial" w:hAnsi="Arial" w:cs="Arial"/>
        </w:rPr>
        <w:t xml:space="preserve"> принять к сведению.</w:t>
      </w:r>
    </w:p>
    <w:p w14:paraId="40423E5F" w14:textId="03AA1E28" w:rsidR="009070E5" w:rsidRDefault="009070E5" w:rsidP="009070E5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2.Продолжить работу по вовлечению детей из неблагополучных и многодетных семей в деятельность клубных формирований.</w:t>
      </w:r>
    </w:p>
    <w:p w14:paraId="55E24436" w14:textId="14319CED" w:rsidR="009070E5" w:rsidRDefault="009070E5" w:rsidP="009070E5">
      <w:pPr>
        <w:pStyle w:val="a3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>.Настоящее постановление подлежит официальному опубликованию на официальном сайте администрации муниципального образования «Казачье» и в Муниципальном вестнике.</w:t>
      </w:r>
    </w:p>
    <w:p w14:paraId="645F9D83" w14:textId="77777777" w:rsidR="009070E5" w:rsidRDefault="009070E5" w:rsidP="009070E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432A98E2" w14:textId="77777777" w:rsidR="009070E5" w:rsidRDefault="009070E5" w:rsidP="009070E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5437FE53" w14:textId="77777777" w:rsidR="009070E5" w:rsidRDefault="009070E5" w:rsidP="009070E5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0324A965" w14:textId="77777777" w:rsidR="009070E5" w:rsidRDefault="009070E5" w:rsidP="00907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3083491B" w14:textId="77777777" w:rsidR="009070E5" w:rsidRDefault="009070E5" w:rsidP="009070E5"/>
    <w:p w14:paraId="4E7CF792" w14:textId="77777777" w:rsidR="00324934" w:rsidRDefault="00324934"/>
    <w:sectPr w:rsidR="00324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34"/>
    <w:rsid w:val="00324934"/>
    <w:rsid w:val="0090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CA0C1"/>
  <w15:chartTrackingRefBased/>
  <w15:docId w15:val="{ADDAF657-C943-4B02-B015-37E94FEC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0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9070E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2022-01-27T07:59:00Z</dcterms:created>
  <dcterms:modified xsi:type="dcterms:W3CDTF">2022-01-27T08:04:00Z</dcterms:modified>
</cp:coreProperties>
</file>