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083D" w14:textId="51958241" w:rsidR="00D07AE2" w:rsidRDefault="00D07AE2" w:rsidP="00D07A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25.04.2022 г. №2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431405E2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23278AE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54C934A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5BB3CE6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B1C142D" w14:textId="77777777" w:rsidR="00D07AE2" w:rsidRDefault="00D07AE2" w:rsidP="00D07A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F3EED46" w14:textId="77777777" w:rsidR="00D07AE2" w:rsidRDefault="00D07AE2" w:rsidP="00D0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C2151B3" w14:textId="77777777" w:rsidR="00D07AE2" w:rsidRDefault="00D07AE2" w:rsidP="00D0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38E8C03" w14:textId="6D3C6F98" w:rsidR="00D07AE2" w:rsidRPr="00D07AE2" w:rsidRDefault="00D07AE2" w:rsidP="00D07A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7AE2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5" w:history="1">
        <w:r w:rsidRPr="00D07AE2">
          <w:rPr>
            <w:rFonts w:ascii="Arial" w:hAnsi="Arial" w:cs="Arial"/>
            <w:b/>
            <w:sz w:val="32"/>
            <w:szCs w:val="32"/>
          </w:rPr>
          <w:t>ПРАВИЛ</w:t>
        </w:r>
      </w:hyperlink>
      <w:r w:rsidRPr="00D07AE2">
        <w:rPr>
          <w:rFonts w:ascii="Arial" w:hAnsi="Arial" w:cs="Arial"/>
          <w:b/>
          <w:sz w:val="32"/>
          <w:szCs w:val="3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D07AE2">
        <w:rPr>
          <w:rFonts w:ascii="Arial" w:hAnsi="Arial" w:cs="Arial"/>
          <w:b/>
          <w:iCs/>
          <w:sz w:val="32"/>
          <w:szCs w:val="32"/>
        </w:rPr>
        <w:t>«КАЗАЧЬЕ»,</w:t>
      </w:r>
      <w:r w:rsidRPr="00D07AE2">
        <w:rPr>
          <w:rFonts w:ascii="Arial" w:hAnsi="Arial" w:cs="Arial"/>
          <w:b/>
          <w:sz w:val="32"/>
          <w:szCs w:val="32"/>
        </w:rPr>
        <w:t xml:space="preserve"> И ЛИЦАМИ, ЗАМЕЩАЮЩИМИ ЭТИ ДОЛЖНОСТИ</w:t>
      </w:r>
    </w:p>
    <w:p w14:paraId="783AE0A8" w14:textId="77777777" w:rsidR="00D07AE2" w:rsidRDefault="00D07AE2" w:rsidP="00D07AE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5C98239" w14:textId="605F7070" w:rsidR="00D07AE2" w:rsidRDefault="00D07AE2" w:rsidP="00D07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AE2">
        <w:rPr>
          <w:rFonts w:ascii="Arial" w:hAnsi="Arial" w:cs="Arial"/>
          <w:sz w:val="24"/>
          <w:szCs w:val="24"/>
        </w:rPr>
        <w:t>В соответствии с частью 7</w:t>
      </w:r>
      <w:r w:rsidRPr="00D07AE2">
        <w:rPr>
          <w:rFonts w:ascii="Arial" w:hAnsi="Arial" w:cs="Arial"/>
          <w:sz w:val="24"/>
          <w:szCs w:val="24"/>
          <w:vertAlign w:val="superscript"/>
        </w:rPr>
        <w:t>1</w:t>
      </w:r>
      <w:r w:rsidRPr="00D07AE2">
        <w:rPr>
          <w:rFonts w:ascii="Arial" w:hAnsi="Arial" w:cs="Arial"/>
          <w:sz w:val="24"/>
          <w:szCs w:val="24"/>
        </w:rPr>
        <w:t xml:space="preserve"> статьи 8 Федерального закона от </w:t>
      </w:r>
      <w:r w:rsidRPr="00D07AE2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 w:rsidRPr="00DA5A60">
        <w:rPr>
          <w:sz w:val="28"/>
          <w:szCs w:val="28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руководствуясь Устав</w:t>
      </w:r>
      <w:r>
        <w:rPr>
          <w:rFonts w:ascii="Arial" w:eastAsia="Calibri" w:hAnsi="Arial" w:cs="Arial"/>
          <w:sz w:val="24"/>
          <w:szCs w:val="24"/>
          <w:lang w:eastAsia="ru-RU"/>
        </w:rPr>
        <w:t>ом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1E957B7B" w14:textId="77777777" w:rsidR="00D07AE2" w:rsidRDefault="00D07AE2" w:rsidP="00D07A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AEEF0E" w14:textId="77777777" w:rsidR="00D07AE2" w:rsidRDefault="00D07AE2" w:rsidP="00D07AE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3D15CFF7" w14:textId="77777777" w:rsidR="00D07AE2" w:rsidRDefault="00D07AE2" w:rsidP="00D07AE2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E8FD1F0" w14:textId="5224EA46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sz w:val="24"/>
          <w:szCs w:val="24"/>
        </w:rPr>
        <w:t>1.</w:t>
      </w:r>
      <w:r w:rsidRPr="00D07AE2">
        <w:rPr>
          <w:rFonts w:ascii="Arial" w:hAnsi="Arial" w:cs="Arial"/>
          <w:sz w:val="24"/>
          <w:szCs w:val="24"/>
        </w:rPr>
        <w:t xml:space="preserve">Утвердить </w:t>
      </w:r>
      <w:hyperlink r:id="rId6" w:history="1">
        <w:r w:rsidRPr="00D07AE2">
          <w:rPr>
            <w:rFonts w:ascii="Arial" w:hAnsi="Arial" w:cs="Arial"/>
            <w:sz w:val="24"/>
            <w:szCs w:val="24"/>
          </w:rPr>
          <w:t>Правила</w:t>
        </w:r>
      </w:hyperlink>
      <w:r w:rsidRPr="00D07AE2">
        <w:rPr>
          <w:rFonts w:ascii="Arial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ascii="Arial" w:hAnsi="Arial" w:cs="Arial"/>
          <w:iCs/>
          <w:sz w:val="24"/>
          <w:szCs w:val="24"/>
        </w:rPr>
        <w:t>«Казачье»</w:t>
      </w:r>
      <w:r w:rsidRPr="00D07AE2">
        <w:rPr>
          <w:rFonts w:ascii="Arial" w:hAnsi="Arial" w:cs="Arial"/>
          <w:iCs/>
          <w:sz w:val="24"/>
          <w:szCs w:val="24"/>
        </w:rPr>
        <w:t>,</w:t>
      </w:r>
      <w:r w:rsidRPr="00D07AE2">
        <w:rPr>
          <w:rFonts w:ascii="Arial" w:hAnsi="Arial" w:cs="Arial"/>
          <w:sz w:val="24"/>
          <w:szCs w:val="24"/>
        </w:rPr>
        <w:t xml:space="preserve"> и лицами, замещающими эти должности (прилагается).</w:t>
      </w:r>
    </w:p>
    <w:p w14:paraId="4DF488D7" w14:textId="46B44BFC" w:rsidR="00D07AE2" w:rsidRDefault="00D07AE2" w:rsidP="00D07AE2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«Боханский район» в сети Интернет.</w:t>
      </w:r>
    </w:p>
    <w:p w14:paraId="3932876F" w14:textId="77777777" w:rsidR="00D07AE2" w:rsidRDefault="00D07AE2" w:rsidP="00D07A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82734E" w14:textId="77777777" w:rsidR="00D07AE2" w:rsidRDefault="00D07AE2" w:rsidP="00D07AE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18E6A34" w14:textId="77777777" w:rsidR="00D07AE2" w:rsidRDefault="00D07AE2" w:rsidP="00D07AE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F8D11D4" w14:textId="77777777" w:rsidR="00D07AE2" w:rsidRDefault="00D07AE2" w:rsidP="00D07AE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1F1A9B0" w14:textId="77777777" w:rsidR="00D07AE2" w:rsidRDefault="00D07AE2" w:rsidP="00D0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F079D35" w14:textId="77777777" w:rsidR="00D07AE2" w:rsidRDefault="00D07AE2" w:rsidP="00D07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26ACAF" w14:textId="77777777" w:rsidR="00D07AE2" w:rsidRDefault="00D07AE2" w:rsidP="00D07AE2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14:paraId="20BB726B" w14:textId="77777777" w:rsidR="00D07AE2" w:rsidRDefault="00D07AE2" w:rsidP="00D07AE2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>
        <w:rPr>
          <w:rFonts w:ascii="Courier New" w:eastAsia="Times New Roman" w:hAnsi="Courier New" w:cs="Courier New"/>
          <w:lang w:eastAsia="ru-RU"/>
        </w:rPr>
        <w:t>мо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5221393B" w14:textId="130753D6" w:rsidR="00D07AE2" w:rsidRDefault="00D07AE2" w:rsidP="00D07AE2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№2</w:t>
      </w:r>
      <w:r>
        <w:rPr>
          <w:rFonts w:ascii="Courier New" w:eastAsia="Times New Roman" w:hAnsi="Courier New" w:cs="Courier New"/>
          <w:lang w:eastAsia="ru-RU"/>
        </w:rPr>
        <w:t>6</w:t>
      </w:r>
      <w:r>
        <w:rPr>
          <w:rFonts w:ascii="Courier New" w:eastAsia="Times New Roman" w:hAnsi="Courier New" w:cs="Courier New"/>
          <w:lang w:eastAsia="ru-RU"/>
        </w:rPr>
        <w:t xml:space="preserve"> от «25» апреля 2022 г.</w:t>
      </w:r>
    </w:p>
    <w:p w14:paraId="1B27E7E0" w14:textId="64F73984" w:rsidR="00D07AE2" w:rsidRDefault="00D07AE2" w:rsidP="00D07AE2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14:paraId="7B665F2E" w14:textId="77777777" w:rsidR="00D07AE2" w:rsidRDefault="00D07AE2" w:rsidP="00D07AE2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</w:p>
    <w:p w14:paraId="31B55C04" w14:textId="5674992B" w:rsidR="00D07AE2" w:rsidRPr="00D07AE2" w:rsidRDefault="00D07AE2" w:rsidP="00D07AE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hyperlink r:id="rId7" w:history="1">
        <w:r w:rsidRPr="00D07AE2">
          <w:rPr>
            <w:rFonts w:ascii="Arial" w:hAnsi="Arial" w:cs="Arial"/>
            <w:b/>
            <w:sz w:val="30"/>
            <w:szCs w:val="30"/>
          </w:rPr>
          <w:t>Правил</w:t>
        </w:r>
      </w:hyperlink>
      <w:r w:rsidRPr="00D07AE2">
        <w:rPr>
          <w:rFonts w:ascii="Arial" w:hAnsi="Arial" w:cs="Arial"/>
          <w:b/>
          <w:sz w:val="30"/>
          <w:szCs w:val="30"/>
        </w:rPr>
        <w:t>а проверки достоверности и полноты сведений</w:t>
      </w:r>
      <w:r>
        <w:rPr>
          <w:rFonts w:ascii="Arial" w:hAnsi="Arial" w:cs="Arial"/>
          <w:b/>
          <w:sz w:val="30"/>
          <w:szCs w:val="30"/>
        </w:rPr>
        <w:t xml:space="preserve"> о</w:t>
      </w:r>
      <w:r w:rsidRPr="00D07AE2">
        <w:rPr>
          <w:rFonts w:ascii="Arial" w:hAnsi="Arial" w:cs="Arial"/>
          <w:b/>
          <w:sz w:val="30"/>
          <w:szCs w:val="30"/>
        </w:rPr>
        <w:t xml:space="preserve">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ascii="Arial" w:hAnsi="Arial" w:cs="Arial"/>
          <w:b/>
          <w:iCs/>
          <w:sz w:val="30"/>
          <w:szCs w:val="30"/>
        </w:rPr>
        <w:t>«Казачье»</w:t>
      </w:r>
      <w:r w:rsidRPr="00D07AE2">
        <w:rPr>
          <w:rFonts w:ascii="Arial" w:hAnsi="Arial" w:cs="Arial"/>
          <w:b/>
          <w:iCs/>
          <w:sz w:val="30"/>
          <w:szCs w:val="30"/>
        </w:rPr>
        <w:t>,</w:t>
      </w:r>
      <w:r w:rsidRPr="00D07AE2">
        <w:rPr>
          <w:rFonts w:ascii="Arial" w:hAnsi="Arial" w:cs="Arial"/>
          <w:b/>
          <w:iCs/>
          <w:sz w:val="30"/>
          <w:szCs w:val="30"/>
        </w:rPr>
        <w:t xml:space="preserve"> </w:t>
      </w:r>
      <w:r w:rsidRPr="00D07AE2">
        <w:rPr>
          <w:rFonts w:ascii="Arial" w:hAnsi="Arial" w:cs="Arial"/>
          <w:b/>
          <w:sz w:val="30"/>
          <w:szCs w:val="30"/>
        </w:rPr>
        <w:t>и лицами, замещающими эти должности</w:t>
      </w:r>
    </w:p>
    <w:p w14:paraId="1597E48A" w14:textId="77777777" w:rsidR="00D07AE2" w:rsidRPr="00DA5A60" w:rsidRDefault="00D07AE2" w:rsidP="00D07A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2748DD" w14:textId="5AB2380B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Par35"/>
      <w:bookmarkStart w:id="1" w:name="Par0"/>
      <w:bookmarkEnd w:id="0"/>
      <w:bookmarkEnd w:id="1"/>
      <w:r w:rsidRPr="00D07AE2">
        <w:rPr>
          <w:rFonts w:ascii="Arial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bookmarkStart w:id="2" w:name="_Hlk102634813"/>
      <w:r w:rsidRPr="00D07AE2"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 «Казачье»</w:t>
      </w:r>
      <w:bookmarkEnd w:id="2"/>
      <w:r w:rsidRPr="00D07AE2">
        <w:rPr>
          <w:rFonts w:ascii="Arial" w:hAnsi="Arial" w:cs="Arial"/>
          <w:bCs/>
          <w:sz w:val="24"/>
          <w:szCs w:val="24"/>
        </w:rPr>
        <w:t xml:space="preserve">, и лицами, замещающими эти должности </w:t>
      </w:r>
      <w:r w:rsidRPr="00D07AE2">
        <w:rPr>
          <w:rFonts w:ascii="Arial" w:hAnsi="Arial" w:cs="Arial"/>
          <w:sz w:val="24"/>
          <w:szCs w:val="24"/>
        </w:rPr>
        <w:t>(далее – гражданин, руководитель муниципального учреждения соответственно)</w:t>
      </w:r>
      <w:r w:rsidRPr="00D07AE2">
        <w:rPr>
          <w:rFonts w:ascii="Arial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2123321C" w14:textId="79BF15FF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2. Проверка осуществляется по решению администрации</w:t>
      </w:r>
      <w:r w:rsidRPr="00D07AE2">
        <w:rPr>
          <w:rFonts w:ascii="Arial" w:hAnsi="Arial" w:cs="Arial"/>
          <w:bCs/>
          <w:sz w:val="24"/>
          <w:szCs w:val="24"/>
        </w:rPr>
        <w:t xml:space="preserve"> </w:t>
      </w:r>
      <w:r w:rsidRPr="00D07AE2"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 «Казачье»</w:t>
      </w:r>
      <w:r w:rsidRPr="00D07AE2">
        <w:rPr>
          <w:rFonts w:ascii="Arial" w:hAnsi="Arial" w:cs="Arial"/>
          <w:bCs/>
          <w:sz w:val="24"/>
          <w:szCs w:val="24"/>
        </w:rPr>
        <w:t xml:space="preserve"> </w:t>
      </w:r>
      <w:r w:rsidRPr="00D07AE2">
        <w:rPr>
          <w:rFonts w:ascii="Arial" w:hAnsi="Arial" w:cs="Arial"/>
          <w:iCs/>
          <w:sz w:val="24"/>
          <w:szCs w:val="24"/>
        </w:rPr>
        <w:t>(далее – учредитель)</w:t>
      </w:r>
      <w:r w:rsidRPr="00D07AE2">
        <w:rPr>
          <w:rFonts w:ascii="Arial" w:hAnsi="Arial" w:cs="Arial"/>
          <w:bCs/>
          <w:sz w:val="24"/>
          <w:szCs w:val="24"/>
        </w:rPr>
        <w:t>.</w:t>
      </w:r>
    </w:p>
    <w:p w14:paraId="5E461E55" w14:textId="33742D1C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 xml:space="preserve">3. Проверку осуществляет </w:t>
      </w:r>
      <w:r w:rsidRPr="00D07AE2">
        <w:rPr>
          <w:rFonts w:ascii="Arial" w:hAnsi="Arial" w:cs="Arial"/>
          <w:bCs/>
          <w:iCs/>
          <w:sz w:val="24"/>
          <w:szCs w:val="24"/>
        </w:rPr>
        <w:t>заместитель главы администрации</w:t>
      </w:r>
      <w:r w:rsidRPr="00D07AE2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D07AE2"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 «Казачье»</w:t>
      </w:r>
      <w:r w:rsidRPr="00D07AE2">
        <w:rPr>
          <w:rFonts w:ascii="Arial" w:hAnsi="Arial" w:cs="Arial"/>
          <w:iCs/>
          <w:sz w:val="24"/>
          <w:szCs w:val="24"/>
        </w:rPr>
        <w:t xml:space="preserve"> </w:t>
      </w:r>
      <w:r w:rsidRPr="00D07AE2">
        <w:rPr>
          <w:rFonts w:ascii="Arial" w:hAnsi="Arial" w:cs="Arial"/>
          <w:iCs/>
          <w:sz w:val="24"/>
          <w:szCs w:val="24"/>
        </w:rPr>
        <w:t>(далее – уполномоченный орган).</w:t>
      </w:r>
    </w:p>
    <w:p w14:paraId="43068BA1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6D2776C7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E04A196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14:paraId="32B7C38C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4ED59359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sz w:val="24"/>
          <w:szCs w:val="24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72828DBA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14:paraId="158414F4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14:paraId="07249C33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14:paraId="228915EA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14:paraId="001A6D21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14:paraId="10D94A88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14:paraId="7B0CF814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3B961A13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8. Учредитель обеспечивает:</w:t>
      </w:r>
    </w:p>
    <w:p w14:paraId="08730BDE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14:paraId="409B09A2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D07AE2">
          <w:rPr>
            <w:rFonts w:ascii="Arial" w:hAnsi="Arial" w:cs="Arial"/>
            <w:bCs/>
            <w:sz w:val="24"/>
            <w:szCs w:val="24"/>
          </w:rPr>
          <w:t>пункте 1</w:t>
        </w:r>
      </w:hyperlink>
      <w:r w:rsidRPr="00D07AE2">
        <w:rPr>
          <w:rFonts w:ascii="Arial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14:paraId="16CD585B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D07AE2">
        <w:rPr>
          <w:rFonts w:ascii="Arial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8" w:history="1">
        <w:r w:rsidRPr="00D07AE2">
          <w:rPr>
            <w:rFonts w:ascii="Arial" w:hAnsi="Arial" w:cs="Arial"/>
            <w:sz w:val="24"/>
            <w:szCs w:val="24"/>
          </w:rPr>
          <w:t>пункте 11</w:t>
        </w:r>
      </w:hyperlink>
      <w:r w:rsidRPr="00D07AE2">
        <w:rPr>
          <w:rFonts w:ascii="Arial" w:hAnsi="Arial" w:cs="Arial"/>
          <w:sz w:val="24"/>
          <w:szCs w:val="24"/>
        </w:rPr>
        <w:t xml:space="preserve"> настоящих Правил.</w:t>
      </w:r>
    </w:p>
    <w:p w14:paraId="5EC35FFE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sz w:val="24"/>
          <w:szCs w:val="24"/>
        </w:rPr>
        <w:t xml:space="preserve">В случае отказа </w:t>
      </w:r>
      <w:r w:rsidRPr="00D07AE2">
        <w:rPr>
          <w:rFonts w:ascii="Arial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14:paraId="08467150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В случае невозможности по объективным причинам (</w:t>
      </w:r>
      <w:r w:rsidRPr="00D07AE2">
        <w:rPr>
          <w:rFonts w:ascii="Arial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07AE2">
        <w:rPr>
          <w:rFonts w:ascii="Arial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D07AE2">
        <w:rPr>
          <w:rFonts w:ascii="Arial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D07AE2">
        <w:rPr>
          <w:rFonts w:ascii="Arial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1175BBF8" w14:textId="3A8E7F84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lastRenderedPageBreak/>
        <w:t xml:space="preserve">10. Руководитель муниципального </w:t>
      </w:r>
      <w:r w:rsidRPr="00D07AE2">
        <w:rPr>
          <w:rFonts w:ascii="Arial" w:hAnsi="Arial" w:cs="Arial"/>
          <w:bCs/>
          <w:sz w:val="24"/>
          <w:szCs w:val="24"/>
        </w:rPr>
        <w:t>учреждения вправе</w:t>
      </w:r>
      <w:r w:rsidRPr="00D07AE2">
        <w:rPr>
          <w:rFonts w:ascii="Arial" w:hAnsi="Arial" w:cs="Arial"/>
          <w:bCs/>
          <w:sz w:val="24"/>
          <w:szCs w:val="24"/>
        </w:rPr>
        <w:t>:</w:t>
      </w:r>
    </w:p>
    <w:p w14:paraId="6CB8CB85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14:paraId="08649086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14:paraId="15092B0A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14:paraId="1BC4E79E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14:paraId="6BF648BA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14:paraId="6250E77A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14:paraId="54CD2057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 xml:space="preserve">г) </w:t>
      </w:r>
      <w:r w:rsidRPr="00D07AE2"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</w:t>
      </w:r>
      <w:r w:rsidRPr="00D07AE2">
        <w:rPr>
          <w:rFonts w:ascii="Arial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D07AE2">
        <w:rPr>
          <w:rFonts w:ascii="Arial" w:eastAsia="Calibri" w:hAnsi="Arial" w:cs="Arial"/>
          <w:sz w:val="24"/>
          <w:szCs w:val="24"/>
        </w:rPr>
        <w:t>мер дисциплинарной ответственности.</w:t>
      </w:r>
    </w:p>
    <w:p w14:paraId="5C5E8E75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14:paraId="328C0B13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 xml:space="preserve">13. </w:t>
      </w:r>
      <w:r w:rsidRPr="00D07AE2">
        <w:rPr>
          <w:rFonts w:ascii="Arial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D07AE2">
        <w:rPr>
          <w:rFonts w:ascii="Arial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D07AE2">
        <w:rPr>
          <w:rFonts w:ascii="Arial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4191B94F" w14:textId="77777777" w:rsidR="00D07AE2" w:rsidRPr="00D07AE2" w:rsidRDefault="00D07AE2" w:rsidP="00D07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7AE2">
        <w:rPr>
          <w:rFonts w:ascii="Arial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14:paraId="7564F3BA" w14:textId="77777777" w:rsidR="00E60707" w:rsidRDefault="00E60707"/>
    <w:sectPr w:rsidR="00E6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07"/>
    <w:rsid w:val="00D07AE2"/>
    <w:rsid w:val="00E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A1BE"/>
  <w15:chartTrackingRefBased/>
  <w15:docId w15:val="{8B0FCCA2-71E7-4C2B-BB88-5982ABB9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A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semiHidden/>
    <w:rsid w:val="00D07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2022-05-05T01:11:00Z</dcterms:created>
  <dcterms:modified xsi:type="dcterms:W3CDTF">2022-05-05T01:21:00Z</dcterms:modified>
</cp:coreProperties>
</file>