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EE99" w14:textId="4D63335D" w:rsidR="00534D8A" w:rsidRDefault="00534D8A" w:rsidP="00534D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22.02.2022 г. №1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</w:p>
    <w:p w14:paraId="61444271" w14:textId="77777777" w:rsidR="00534D8A" w:rsidRDefault="00534D8A" w:rsidP="00534D8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12B5C13F" w14:textId="77777777" w:rsidR="00534D8A" w:rsidRDefault="00534D8A" w:rsidP="00534D8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61C33958" w14:textId="77777777" w:rsidR="00534D8A" w:rsidRDefault="00534D8A" w:rsidP="00534D8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197BCC4C" w14:textId="77777777" w:rsidR="00534D8A" w:rsidRDefault="00534D8A" w:rsidP="00534D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D594598" w14:textId="77777777" w:rsidR="00534D8A" w:rsidRDefault="00534D8A" w:rsidP="00534D8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24CFA4B9" w14:textId="77777777" w:rsidR="00534D8A" w:rsidRDefault="00534D8A" w:rsidP="00534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CEF1224" w14:textId="77777777" w:rsidR="00534D8A" w:rsidRDefault="00534D8A" w:rsidP="00534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0A97CD1E" w14:textId="0B6BEEB7" w:rsidR="00534D8A" w:rsidRPr="00D5086D" w:rsidRDefault="00D5086D" w:rsidP="00534D8A">
      <w:pPr>
        <w:jc w:val="center"/>
        <w:rPr>
          <w:rFonts w:ascii="Arial" w:hAnsi="Arial" w:cs="Arial"/>
          <w:b/>
          <w:sz w:val="32"/>
          <w:szCs w:val="32"/>
        </w:rPr>
      </w:pPr>
      <w:r w:rsidRPr="00D5086D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D5086D">
        <w:rPr>
          <w:rFonts w:ascii="Arial" w:hAnsi="Arial" w:cs="Arial"/>
          <w:b/>
          <w:sz w:val="32"/>
          <w:szCs w:val="32"/>
        </w:rPr>
        <w:t xml:space="preserve"> ОБЕСПЕЧЕНИИ ЭПИЗООТИЧЕСКОГО И ЗООСАНИТАРНОГО БЛАГОПОЛУЧИЯ</w:t>
      </w:r>
      <w:r>
        <w:rPr>
          <w:rFonts w:ascii="Arial" w:hAnsi="Arial" w:cs="Arial"/>
          <w:b/>
          <w:sz w:val="32"/>
          <w:szCs w:val="32"/>
        </w:rPr>
        <w:t xml:space="preserve"> НА ТЕРРИТОРИИ МУНИЦИПАЛЬНОГО ОБРАЗОВАНИЯ «КАЗАЧЬЕ»</w:t>
      </w:r>
    </w:p>
    <w:p w14:paraId="7CA4A9CC" w14:textId="77777777" w:rsidR="00534D8A" w:rsidRDefault="00534D8A" w:rsidP="00534D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12F643" w14:textId="288D2A40" w:rsidR="00534D8A" w:rsidRDefault="00D5086D" w:rsidP="00534D8A">
      <w:pPr>
        <w:spacing w:line="25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5086D">
        <w:rPr>
          <w:rFonts w:ascii="Arial" w:hAnsi="Arial" w:cs="Arial"/>
          <w:sz w:val="24"/>
          <w:szCs w:val="24"/>
        </w:rPr>
        <w:t>В</w:t>
      </w:r>
      <w:r w:rsidRPr="00D5086D">
        <w:rPr>
          <w:rFonts w:ascii="Arial" w:hAnsi="Arial" w:cs="Arial"/>
          <w:sz w:val="24"/>
          <w:szCs w:val="24"/>
        </w:rPr>
        <w:t xml:space="preserve"> целях обеспечения эпизоотического и зоосанитарного благополучия </w:t>
      </w:r>
      <w:r>
        <w:rPr>
          <w:rFonts w:ascii="Arial" w:hAnsi="Arial" w:cs="Arial"/>
          <w:sz w:val="24"/>
          <w:szCs w:val="24"/>
        </w:rPr>
        <w:t>на территории муниципального образования «Казачье»</w:t>
      </w:r>
      <w:r w:rsidRPr="00D5086D">
        <w:rPr>
          <w:rFonts w:ascii="Arial" w:hAnsi="Arial" w:cs="Arial"/>
          <w:sz w:val="24"/>
          <w:szCs w:val="24"/>
        </w:rPr>
        <w:t xml:space="preserve">, выполнения требований Распоряжения Губернатора Иркутской области от 13 декабря 2021 года № 379-р и рекомендаций службы ветеринарии Иркутской области, доведенных письмом от 31.12.2021 года </w:t>
      </w:r>
      <w:r w:rsidRPr="00D5086D">
        <w:rPr>
          <w:rFonts w:ascii="Arial" w:hAnsi="Arial" w:cs="Arial"/>
          <w:sz w:val="24"/>
          <w:szCs w:val="24"/>
        </w:rPr>
        <w:t>№ 02–77-2531</w:t>
      </w:r>
      <w:r w:rsidRPr="00D5086D">
        <w:rPr>
          <w:rFonts w:ascii="Arial" w:hAnsi="Arial" w:cs="Arial"/>
          <w:sz w:val="24"/>
          <w:szCs w:val="24"/>
        </w:rPr>
        <w:t>/21,</w:t>
      </w:r>
      <w:r>
        <w:rPr>
          <w:rFonts w:ascii="Arial" w:hAnsi="Arial" w:cs="Arial"/>
          <w:sz w:val="24"/>
          <w:szCs w:val="24"/>
        </w:rPr>
        <w:t xml:space="preserve"> </w:t>
      </w:r>
      <w:r w:rsidR="00534D8A">
        <w:rPr>
          <w:rFonts w:ascii="Arial" w:hAnsi="Arial" w:cs="Arial"/>
          <w:sz w:val="24"/>
          <w:szCs w:val="24"/>
        </w:rPr>
        <w:t>Уставом муниципального образования «Казачье»</w:t>
      </w:r>
      <w:r w:rsidR="00534D8A"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767E4B9E" w14:textId="77777777" w:rsidR="00534D8A" w:rsidRDefault="00534D8A" w:rsidP="00534D8A">
      <w:pPr>
        <w:spacing w:line="240" w:lineRule="auto"/>
        <w:ind w:firstLine="707"/>
        <w:contextualSpacing/>
        <w:jc w:val="both"/>
        <w:rPr>
          <w:rFonts w:ascii="Arial" w:hAnsi="Arial" w:cs="Arial"/>
          <w:sz w:val="24"/>
          <w:szCs w:val="24"/>
        </w:rPr>
      </w:pPr>
    </w:p>
    <w:p w14:paraId="6627E016" w14:textId="77777777" w:rsidR="00534D8A" w:rsidRDefault="00534D8A" w:rsidP="00534D8A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22CC9737" w14:textId="77777777" w:rsidR="00534D8A" w:rsidRDefault="00534D8A" w:rsidP="00534D8A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4103133D" w14:textId="1073776C" w:rsidR="00534D8A" w:rsidRPr="002C67C5" w:rsidRDefault="002C67C5" w:rsidP="002C67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34D8A" w:rsidRPr="002C67C5">
        <w:rPr>
          <w:rFonts w:ascii="Arial" w:hAnsi="Arial" w:cs="Arial"/>
          <w:sz w:val="24"/>
          <w:szCs w:val="24"/>
        </w:rPr>
        <w:t>О</w:t>
      </w:r>
      <w:r w:rsidR="00534D8A" w:rsidRPr="002C67C5">
        <w:rPr>
          <w:rFonts w:ascii="Arial" w:hAnsi="Arial" w:cs="Arial"/>
          <w:sz w:val="24"/>
          <w:szCs w:val="24"/>
        </w:rPr>
        <w:t>предел</w:t>
      </w:r>
      <w:r w:rsidR="00534D8A" w:rsidRPr="002C67C5">
        <w:rPr>
          <w:rFonts w:ascii="Arial" w:hAnsi="Arial" w:cs="Arial"/>
          <w:sz w:val="24"/>
          <w:szCs w:val="24"/>
        </w:rPr>
        <w:t>ить</w:t>
      </w:r>
      <w:r w:rsidR="00534D8A" w:rsidRPr="002C67C5">
        <w:rPr>
          <w:rFonts w:ascii="Arial" w:hAnsi="Arial" w:cs="Arial"/>
          <w:sz w:val="24"/>
          <w:szCs w:val="24"/>
        </w:rPr>
        <w:t xml:space="preserve"> земельны</w:t>
      </w:r>
      <w:r w:rsidR="00534D8A" w:rsidRPr="002C67C5">
        <w:rPr>
          <w:rFonts w:ascii="Arial" w:hAnsi="Arial" w:cs="Arial"/>
          <w:sz w:val="24"/>
          <w:szCs w:val="24"/>
        </w:rPr>
        <w:t>й</w:t>
      </w:r>
      <w:r w:rsidR="00534D8A" w:rsidRPr="002C67C5">
        <w:rPr>
          <w:rFonts w:ascii="Arial" w:hAnsi="Arial" w:cs="Arial"/>
          <w:sz w:val="24"/>
          <w:szCs w:val="24"/>
        </w:rPr>
        <w:t xml:space="preserve"> участ</w:t>
      </w:r>
      <w:r w:rsidR="00534D8A" w:rsidRPr="002C67C5">
        <w:rPr>
          <w:rFonts w:ascii="Arial" w:hAnsi="Arial" w:cs="Arial"/>
          <w:sz w:val="24"/>
          <w:szCs w:val="24"/>
        </w:rPr>
        <w:t>ок</w:t>
      </w:r>
      <w:r w:rsidR="00534D8A" w:rsidRPr="002C67C5">
        <w:rPr>
          <w:rFonts w:ascii="Arial" w:hAnsi="Arial" w:cs="Arial"/>
          <w:sz w:val="24"/>
          <w:szCs w:val="24"/>
        </w:rPr>
        <w:t xml:space="preserve"> для уничтожения биологических отходов путем сжигания в траншеях</w:t>
      </w:r>
      <w:r w:rsidR="00534D8A" w:rsidRPr="002C67C5">
        <w:rPr>
          <w:rFonts w:ascii="Arial" w:hAnsi="Arial" w:cs="Arial"/>
          <w:sz w:val="24"/>
          <w:szCs w:val="24"/>
        </w:rPr>
        <w:t>, в кадастровом квартале 85:03:120802:,</w:t>
      </w:r>
      <w:r>
        <w:rPr>
          <w:rFonts w:ascii="Arial" w:hAnsi="Arial" w:cs="Arial"/>
          <w:sz w:val="24"/>
          <w:szCs w:val="24"/>
        </w:rPr>
        <w:t xml:space="preserve"> </w:t>
      </w:r>
      <w:r w:rsidR="00534D8A" w:rsidRPr="002C67C5">
        <w:rPr>
          <w:rFonts w:ascii="Arial" w:hAnsi="Arial" w:cs="Arial"/>
          <w:sz w:val="24"/>
          <w:szCs w:val="24"/>
        </w:rPr>
        <w:t>широта 53,3417</w:t>
      </w:r>
      <w:r w:rsidRPr="002C67C5">
        <w:rPr>
          <w:rFonts w:ascii="Arial" w:hAnsi="Arial" w:cs="Arial"/>
          <w:sz w:val="24"/>
          <w:szCs w:val="24"/>
        </w:rPr>
        <w:t>°</w:t>
      </w:r>
      <w:r w:rsidR="00534D8A" w:rsidRPr="002C67C5">
        <w:rPr>
          <w:rFonts w:ascii="Arial" w:hAnsi="Arial" w:cs="Arial"/>
          <w:sz w:val="24"/>
          <w:szCs w:val="24"/>
        </w:rPr>
        <w:t>, долгота 103,</w:t>
      </w:r>
      <w:r w:rsidRPr="002C67C5">
        <w:rPr>
          <w:rFonts w:ascii="Arial" w:hAnsi="Arial" w:cs="Arial"/>
          <w:sz w:val="24"/>
          <w:szCs w:val="24"/>
        </w:rPr>
        <w:t>4798°</w:t>
      </w:r>
    </w:p>
    <w:p w14:paraId="40724740" w14:textId="6CFF573F" w:rsidR="002C67C5" w:rsidRDefault="002C67C5" w:rsidP="002C67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C67C5">
        <w:t xml:space="preserve"> </w:t>
      </w:r>
      <w:r w:rsidRPr="002C67C5">
        <w:rPr>
          <w:rFonts w:ascii="Arial" w:hAnsi="Arial" w:cs="Arial"/>
          <w:sz w:val="24"/>
          <w:szCs w:val="24"/>
        </w:rPr>
        <w:t xml:space="preserve">Назначить </w:t>
      </w:r>
      <w:r w:rsidRPr="002C67C5">
        <w:rPr>
          <w:rFonts w:ascii="Arial" w:hAnsi="Arial" w:cs="Arial"/>
          <w:sz w:val="24"/>
          <w:szCs w:val="24"/>
        </w:rPr>
        <w:t>ответственн</w:t>
      </w:r>
      <w:r>
        <w:rPr>
          <w:rFonts w:ascii="Arial" w:hAnsi="Arial" w:cs="Arial"/>
          <w:sz w:val="24"/>
          <w:szCs w:val="24"/>
        </w:rPr>
        <w:t xml:space="preserve">ой </w:t>
      </w:r>
      <w:r w:rsidRPr="002C67C5">
        <w:rPr>
          <w:rFonts w:ascii="Arial" w:hAnsi="Arial" w:cs="Arial"/>
          <w:sz w:val="24"/>
          <w:szCs w:val="24"/>
        </w:rPr>
        <w:t>за организацию мест</w:t>
      </w:r>
      <w:r>
        <w:rPr>
          <w:rFonts w:ascii="Arial" w:hAnsi="Arial" w:cs="Arial"/>
          <w:sz w:val="24"/>
          <w:szCs w:val="24"/>
        </w:rPr>
        <w:t>а</w:t>
      </w:r>
      <w:r w:rsidRPr="002C67C5">
        <w:rPr>
          <w:rFonts w:ascii="Arial" w:hAnsi="Arial" w:cs="Arial"/>
          <w:sz w:val="24"/>
          <w:szCs w:val="24"/>
        </w:rPr>
        <w:t xml:space="preserve"> уничтожения биологических отходов</w:t>
      </w:r>
      <w:r>
        <w:rPr>
          <w:rFonts w:ascii="Arial" w:hAnsi="Arial" w:cs="Arial"/>
          <w:sz w:val="24"/>
          <w:szCs w:val="24"/>
        </w:rPr>
        <w:t>, Рофф Г.В.</w:t>
      </w:r>
    </w:p>
    <w:p w14:paraId="1AC30892" w14:textId="5ACB42B9" w:rsidR="002C67C5" w:rsidRPr="002C67C5" w:rsidRDefault="002C67C5" w:rsidP="002C67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C67C5">
        <w:t xml:space="preserve"> </w:t>
      </w:r>
      <w:r>
        <w:rPr>
          <w:rFonts w:ascii="Arial" w:hAnsi="Arial" w:cs="Arial"/>
          <w:sz w:val="24"/>
          <w:szCs w:val="24"/>
        </w:rPr>
        <w:t>Рофф Г.В.</w:t>
      </w:r>
      <w:r w:rsidRPr="002C67C5">
        <w:rPr>
          <w:rFonts w:ascii="Arial" w:hAnsi="Arial" w:cs="Arial"/>
          <w:sz w:val="24"/>
          <w:szCs w:val="24"/>
        </w:rPr>
        <w:t xml:space="preserve"> информирова</w:t>
      </w:r>
      <w:r>
        <w:rPr>
          <w:rFonts w:ascii="Arial" w:hAnsi="Arial" w:cs="Arial"/>
          <w:sz w:val="24"/>
          <w:szCs w:val="24"/>
        </w:rPr>
        <w:t>ть</w:t>
      </w:r>
      <w:r w:rsidRPr="002C67C5">
        <w:rPr>
          <w:rFonts w:ascii="Arial" w:hAnsi="Arial" w:cs="Arial"/>
          <w:sz w:val="24"/>
          <w:szCs w:val="24"/>
        </w:rPr>
        <w:t xml:space="preserve"> населени</w:t>
      </w:r>
      <w:r>
        <w:rPr>
          <w:rFonts w:ascii="Arial" w:hAnsi="Arial" w:cs="Arial"/>
          <w:sz w:val="24"/>
          <w:szCs w:val="24"/>
        </w:rPr>
        <w:t>е</w:t>
      </w:r>
      <w:r w:rsidRPr="002C67C5">
        <w:rPr>
          <w:rFonts w:ascii="Arial" w:hAnsi="Arial" w:cs="Arial"/>
          <w:sz w:val="24"/>
          <w:szCs w:val="24"/>
        </w:rPr>
        <w:t xml:space="preserve"> о местах расположения земельных участков для уничтожения биологических отходов путем сжигания</w:t>
      </w:r>
      <w:r>
        <w:rPr>
          <w:rFonts w:ascii="Arial" w:hAnsi="Arial" w:cs="Arial"/>
          <w:sz w:val="24"/>
          <w:szCs w:val="24"/>
        </w:rPr>
        <w:t>.</w:t>
      </w:r>
    </w:p>
    <w:p w14:paraId="1471EFCE" w14:textId="77777777" w:rsidR="00534D8A" w:rsidRDefault="00534D8A" w:rsidP="00534D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72097232" w14:textId="77777777" w:rsidR="00534D8A" w:rsidRDefault="00534D8A" w:rsidP="00534D8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6F6EE97D" w14:textId="77777777" w:rsidR="00534D8A" w:rsidRDefault="00534D8A" w:rsidP="00534D8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D004E09" w14:textId="77777777" w:rsidR="00534D8A" w:rsidRDefault="00534D8A" w:rsidP="00534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46B98EBE" w14:textId="77777777" w:rsidR="00A51330" w:rsidRDefault="00A51330"/>
    <w:sectPr w:rsidR="00A5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5702C"/>
    <w:multiLevelType w:val="hybridMultilevel"/>
    <w:tmpl w:val="970AD7CE"/>
    <w:lvl w:ilvl="0" w:tplc="28FCC7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30"/>
    <w:rsid w:val="002C67C5"/>
    <w:rsid w:val="00534D8A"/>
    <w:rsid w:val="00A51330"/>
    <w:rsid w:val="00D5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893C"/>
  <w15:chartTrackingRefBased/>
  <w15:docId w15:val="{D4A917F5-B4F6-482E-99FC-B7905861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D8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2022-02-28T06:56:00Z</dcterms:created>
  <dcterms:modified xsi:type="dcterms:W3CDTF">2022-02-28T07:23:00Z</dcterms:modified>
</cp:coreProperties>
</file>