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1D7D" w14:textId="06D806A5" w:rsidR="004937ED" w:rsidRDefault="004937ED" w:rsidP="004937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27.09.2021 г. №55</w:t>
      </w:r>
    </w:p>
    <w:p w14:paraId="00360F91" w14:textId="77777777" w:rsidR="004937ED" w:rsidRDefault="004937ED" w:rsidP="004937E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4FFE845" w14:textId="77777777" w:rsidR="004937ED" w:rsidRDefault="004937ED" w:rsidP="004937E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587E7A8E" w14:textId="77777777" w:rsidR="004937ED" w:rsidRDefault="004937ED" w:rsidP="004937E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730797F" w14:textId="77777777" w:rsidR="004937ED" w:rsidRDefault="004937ED" w:rsidP="00493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9B1C3CB" w14:textId="77777777" w:rsidR="004937ED" w:rsidRDefault="004937ED" w:rsidP="00493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3B12799" w14:textId="73BE7D37" w:rsidR="004937ED" w:rsidRDefault="004937ED" w:rsidP="0049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DD6ADB3" w14:textId="5FD29CA5" w:rsidR="00835547" w:rsidRDefault="00835547" w:rsidP="0049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874A443" w14:textId="19ED3E35" w:rsidR="001B29C5" w:rsidRPr="001B29C5" w:rsidRDefault="001B29C5" w:rsidP="001B29C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29C5">
        <w:rPr>
          <w:rFonts w:ascii="Arial" w:hAnsi="Arial" w:cs="Arial"/>
          <w:b/>
          <w:sz w:val="32"/>
          <w:szCs w:val="32"/>
        </w:rPr>
        <w:t xml:space="preserve">ОБ </w:t>
      </w:r>
      <w:r w:rsidR="0035170A">
        <w:rPr>
          <w:rFonts w:ascii="Arial" w:hAnsi="Arial" w:cs="Arial"/>
          <w:b/>
          <w:sz w:val="32"/>
          <w:szCs w:val="32"/>
        </w:rPr>
        <w:t>ИЗМЕНЕНИИ</w:t>
      </w:r>
      <w:r w:rsidRPr="001B29C5">
        <w:rPr>
          <w:rFonts w:ascii="Arial" w:hAnsi="Arial" w:cs="Arial"/>
          <w:b/>
          <w:sz w:val="32"/>
          <w:szCs w:val="32"/>
        </w:rPr>
        <w:t xml:space="preserve"> АДРЕСА </w:t>
      </w:r>
    </w:p>
    <w:p w14:paraId="0A7FFCCA" w14:textId="77777777" w:rsidR="001B29C5" w:rsidRDefault="001B29C5" w:rsidP="001B2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578A92" w14:textId="41D459A6" w:rsidR="004937ED" w:rsidRPr="00322F0C" w:rsidRDefault="001B29C5" w:rsidP="001B29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9C5">
        <w:rPr>
          <w:rFonts w:ascii="Arial" w:hAnsi="Arial" w:cs="Arial"/>
          <w:sz w:val="24"/>
          <w:szCs w:val="24"/>
        </w:rPr>
        <w:t>В целях обеспечения достоверности, полноты и актуальности содержащихся  в государственном адресном реестре сведений об адресах, руководствуясь ст.16 Федерального закона «Об общих принципах организации местного самоуправления в Российской Федерации»,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 и аннулирования адресов»,</w:t>
      </w:r>
      <w:r w:rsidR="004937ED"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муниципального образования «Казачье»</w:t>
      </w:r>
      <w:r w:rsidR="004937ED"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«Казачье»</w:t>
      </w:r>
    </w:p>
    <w:p w14:paraId="236C0857" w14:textId="77777777" w:rsidR="004937ED" w:rsidRPr="00322F0C" w:rsidRDefault="004937ED" w:rsidP="004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8AA7B" w14:textId="77777777" w:rsidR="004937ED" w:rsidRPr="00322F0C" w:rsidRDefault="004937ED" w:rsidP="004937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22F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ЕТ</w:t>
      </w:r>
      <w:r w:rsidRPr="00322F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14:paraId="5000DEFD" w14:textId="77777777" w:rsidR="004937ED" w:rsidRPr="00322F0C" w:rsidRDefault="004937ED" w:rsidP="004937ED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EB5103" w14:textId="40B5D6A3" w:rsidR="003C01D4" w:rsidRPr="003C01D4" w:rsidRDefault="009D22BB" w:rsidP="003C01D4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C01D4">
        <w:rPr>
          <w:rFonts w:ascii="Arial" w:hAnsi="Arial" w:cs="Arial"/>
          <w:sz w:val="24"/>
          <w:szCs w:val="24"/>
        </w:rPr>
        <w:t>.</w:t>
      </w:r>
      <w:r w:rsidR="003C01D4" w:rsidRPr="003C01D4">
        <w:rPr>
          <w:rFonts w:ascii="Arial" w:hAnsi="Arial" w:cs="Arial"/>
          <w:sz w:val="24"/>
          <w:szCs w:val="24"/>
        </w:rPr>
        <w:t xml:space="preserve"> Нежилому зданию</w:t>
      </w:r>
      <w:r w:rsidR="003C01D4">
        <w:rPr>
          <w:rFonts w:ascii="Arial" w:hAnsi="Arial" w:cs="Arial"/>
          <w:sz w:val="24"/>
          <w:szCs w:val="24"/>
        </w:rPr>
        <w:t>,</w:t>
      </w:r>
      <w:r w:rsidR="003C01D4" w:rsidRPr="003C01D4">
        <w:rPr>
          <w:rFonts w:ascii="Arial" w:hAnsi="Arial" w:cs="Arial"/>
          <w:sz w:val="24"/>
          <w:szCs w:val="24"/>
        </w:rPr>
        <w:t xml:space="preserve"> с кадастровым номером 85:03:120101:1375</w:t>
      </w:r>
      <w:r w:rsidR="003C01D4">
        <w:rPr>
          <w:rFonts w:ascii="Arial" w:hAnsi="Arial" w:cs="Arial"/>
          <w:sz w:val="24"/>
          <w:szCs w:val="24"/>
        </w:rPr>
        <w:t>,</w:t>
      </w:r>
      <w:r w:rsidR="003C01D4" w:rsidRPr="003C01D4">
        <w:rPr>
          <w:rFonts w:ascii="Arial" w:hAnsi="Arial" w:cs="Arial"/>
          <w:sz w:val="24"/>
          <w:szCs w:val="24"/>
        </w:rPr>
        <w:t xml:space="preserve"> ранее </w:t>
      </w:r>
      <w:r w:rsidR="0035170A" w:rsidRPr="003C01D4">
        <w:rPr>
          <w:rFonts w:ascii="Arial" w:hAnsi="Arial" w:cs="Arial"/>
          <w:sz w:val="24"/>
          <w:szCs w:val="24"/>
        </w:rPr>
        <w:t>находившем</w:t>
      </w:r>
      <w:r w:rsidR="0035170A">
        <w:rPr>
          <w:rFonts w:ascii="Arial" w:hAnsi="Arial" w:cs="Arial"/>
          <w:sz w:val="24"/>
          <w:szCs w:val="24"/>
        </w:rPr>
        <w:t>у</w:t>
      </w:r>
      <w:r w:rsidR="0035170A" w:rsidRPr="003C01D4">
        <w:rPr>
          <w:rFonts w:ascii="Arial" w:hAnsi="Arial" w:cs="Arial"/>
          <w:sz w:val="24"/>
          <w:szCs w:val="24"/>
        </w:rPr>
        <w:t>ся</w:t>
      </w:r>
      <w:r w:rsidR="003C01D4" w:rsidRPr="003C01D4">
        <w:rPr>
          <w:rFonts w:ascii="Arial" w:hAnsi="Arial" w:cs="Arial"/>
          <w:sz w:val="24"/>
          <w:szCs w:val="24"/>
        </w:rPr>
        <w:t xml:space="preserve"> по адресу: Российская Федерация, Иркутская область, Боханский район, муниципальное образование «Казачье», село Казачье, улица Мира, дом 1б, присвоить новый адрес: Российская Федерация, Иркутская область, Боханский район, муниципальное образование «Казачье», село Казачье, улица Мира, здание 1Б.</w:t>
      </w:r>
    </w:p>
    <w:p w14:paraId="33920325" w14:textId="3AF19B9B" w:rsidR="004937ED" w:rsidRPr="00322F0C" w:rsidRDefault="009D22BB" w:rsidP="003C01D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B29C5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Муниципальном вестнике.</w:t>
      </w:r>
    </w:p>
    <w:p w14:paraId="038F70AC" w14:textId="77777777" w:rsidR="004937ED" w:rsidRPr="00322F0C" w:rsidRDefault="004937ED" w:rsidP="004937ED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E21BE0" w14:textId="77777777" w:rsidR="004937ED" w:rsidRDefault="004937ED" w:rsidP="004937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542C5A" w14:textId="77777777" w:rsidR="004937ED" w:rsidRDefault="004937ED" w:rsidP="004937E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365994" w14:textId="77777777" w:rsidR="004937ED" w:rsidRDefault="004937ED" w:rsidP="004937E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D17575C" w14:textId="77777777" w:rsidR="004937ED" w:rsidRDefault="004937ED" w:rsidP="00493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37F4108" w14:textId="77777777" w:rsidR="004937ED" w:rsidRDefault="004937ED" w:rsidP="004937ED"/>
    <w:p w14:paraId="73A1A2DD" w14:textId="77777777" w:rsidR="00F14C7A" w:rsidRDefault="00F14C7A"/>
    <w:sectPr w:rsidR="00F1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021E"/>
    <w:multiLevelType w:val="hybridMultilevel"/>
    <w:tmpl w:val="53F2C6E2"/>
    <w:lvl w:ilvl="0" w:tplc="2110A6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BF4933"/>
    <w:multiLevelType w:val="hybridMultilevel"/>
    <w:tmpl w:val="E632D0E2"/>
    <w:lvl w:ilvl="0" w:tplc="451800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9A270B0"/>
    <w:multiLevelType w:val="hybridMultilevel"/>
    <w:tmpl w:val="CBCA8B4E"/>
    <w:lvl w:ilvl="0" w:tplc="451800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7A"/>
    <w:rsid w:val="000A5C5D"/>
    <w:rsid w:val="001B29C5"/>
    <w:rsid w:val="0035170A"/>
    <w:rsid w:val="0038195B"/>
    <w:rsid w:val="00386FE7"/>
    <w:rsid w:val="003A44DF"/>
    <w:rsid w:val="003C01D4"/>
    <w:rsid w:val="004937ED"/>
    <w:rsid w:val="006A67D9"/>
    <w:rsid w:val="006F68FC"/>
    <w:rsid w:val="00835547"/>
    <w:rsid w:val="00985A72"/>
    <w:rsid w:val="009D22BB"/>
    <w:rsid w:val="00F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C867"/>
  <w15:chartTrackingRefBased/>
  <w15:docId w15:val="{1D61A09B-1B99-4626-85C2-26AE33C4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7E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FH17870</cp:lastModifiedBy>
  <cp:revision>20</cp:revision>
  <cp:lastPrinted>2021-10-04T06:17:00Z</cp:lastPrinted>
  <dcterms:created xsi:type="dcterms:W3CDTF">2021-09-27T06:38:00Z</dcterms:created>
  <dcterms:modified xsi:type="dcterms:W3CDTF">2021-10-04T06:17:00Z</dcterms:modified>
</cp:coreProperties>
</file>