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2FCD2" w14:textId="3976270E" w:rsidR="00AC5675" w:rsidRPr="00703DE4" w:rsidRDefault="00AC5675" w:rsidP="00AC56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</w:t>
      </w:r>
      <w:r w:rsidR="00687F0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</w:t>
      </w:r>
      <w:r w:rsidRPr="00703DE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6</w:t>
      </w:r>
      <w:r w:rsidRPr="00703DE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.2021 г. №</w:t>
      </w:r>
      <w:r w:rsidR="00D9744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42</w:t>
      </w:r>
    </w:p>
    <w:p w14:paraId="00B9EF24" w14:textId="77777777" w:rsidR="00AC5675" w:rsidRPr="00703DE4" w:rsidRDefault="00AC5675" w:rsidP="00AC567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7817EC73" w14:textId="77777777" w:rsidR="00AC5675" w:rsidRPr="00703DE4" w:rsidRDefault="00AC5675" w:rsidP="00AC567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48D6F6B5" w14:textId="77777777" w:rsidR="00AC5675" w:rsidRPr="00703DE4" w:rsidRDefault="00AC5675" w:rsidP="00AC567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79C35797" w14:textId="77777777" w:rsidR="00AC5675" w:rsidRPr="00703DE4" w:rsidRDefault="00AC5675" w:rsidP="00AC56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560433E4" w14:textId="77777777" w:rsidR="00AC5675" w:rsidRPr="00703DE4" w:rsidRDefault="00AC5675" w:rsidP="00AC56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7A478B5D" w14:textId="77777777" w:rsidR="00AC5675" w:rsidRPr="00703DE4" w:rsidRDefault="00AC5675" w:rsidP="00AC5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25BA7150" w14:textId="77777777" w:rsidR="00AC5675" w:rsidRPr="00E92034" w:rsidRDefault="00AC5675" w:rsidP="00AC56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760CDF" w14:textId="6EAC65A3" w:rsidR="00AC5675" w:rsidRPr="00AC5675" w:rsidRDefault="00AC5675" w:rsidP="00AC5675">
      <w:pPr>
        <w:pStyle w:val="a3"/>
        <w:ind w:firstLine="709"/>
        <w:jc w:val="center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  <w:r w:rsidRPr="00B87FE3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caps/>
          <w:sz w:val="32"/>
          <w:szCs w:val="32"/>
        </w:rPr>
        <w:t xml:space="preserve">устава </w:t>
      </w:r>
      <w:r w:rsidR="00684484">
        <w:rPr>
          <w:rFonts w:ascii="Arial" w:hAnsi="Arial" w:cs="Arial"/>
          <w:b/>
          <w:caps/>
          <w:sz w:val="32"/>
          <w:szCs w:val="32"/>
        </w:rPr>
        <w:t>свято-</w:t>
      </w:r>
      <w:r w:rsidRPr="00AC5675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ПОКРОВСКОГО ХУТОРСКОГО КАЗАЧЬЕГО ОБЩЕСТВА</w:t>
      </w:r>
    </w:p>
    <w:p w14:paraId="52D898C2" w14:textId="77777777" w:rsidR="00AC5675" w:rsidRDefault="00AC5675" w:rsidP="00AC5675">
      <w:pPr>
        <w:spacing w:after="20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692AD5" w14:textId="0A267F59" w:rsidR="00AC5675" w:rsidRDefault="00AC5675" w:rsidP="00AC5675">
      <w:pPr>
        <w:pStyle w:val="a3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C5675">
        <w:rPr>
          <w:rFonts w:ascii="Arial" w:hAnsi="Arial" w:cs="Arial"/>
          <w:bCs/>
          <w:sz w:val="24"/>
          <w:szCs w:val="24"/>
        </w:rPr>
        <w:t xml:space="preserve">В соответствии </w:t>
      </w:r>
      <w:r w:rsidRPr="00AC5675">
        <w:rPr>
          <w:rFonts w:ascii="Arial" w:eastAsiaTheme="minorEastAsia" w:hAnsi="Arial" w:cs="Arial"/>
          <w:sz w:val="24"/>
          <w:szCs w:val="24"/>
          <w:lang w:eastAsia="ru-RU"/>
        </w:rPr>
        <w:t xml:space="preserve">с Указом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казачества», типовым положением о согласовании и утверждении уставов казачьих обществ, утвержденным приказом Федерального агентства по делам национальностей (ФАДН России) от 6 апреля 2020 г. № 45, ходатайством Атамана </w:t>
      </w:r>
      <w:r w:rsidR="00684484">
        <w:rPr>
          <w:rFonts w:ascii="Arial" w:eastAsiaTheme="minorEastAsia" w:hAnsi="Arial" w:cs="Arial"/>
          <w:sz w:val="24"/>
          <w:szCs w:val="24"/>
          <w:lang w:eastAsia="ru-RU"/>
        </w:rPr>
        <w:t>Свято-</w:t>
      </w:r>
      <w:r w:rsidRPr="00AC5675">
        <w:rPr>
          <w:rFonts w:ascii="Arial" w:eastAsiaTheme="minorEastAsia" w:hAnsi="Arial" w:cs="Arial"/>
          <w:sz w:val="24"/>
          <w:szCs w:val="24"/>
          <w:lang w:eastAsia="ru-RU"/>
        </w:rPr>
        <w:t>Покровского хуторского казачьего общества,</w:t>
      </w:r>
      <w:r w:rsidRPr="00AC5675">
        <w:rPr>
          <w:rFonts w:ascii="Arial" w:hAnsi="Arial" w:cs="Arial"/>
          <w:sz w:val="24"/>
          <w:szCs w:val="24"/>
        </w:rPr>
        <w:t xml:space="preserve"> </w:t>
      </w:r>
      <w:r w:rsidRPr="00AC5675">
        <w:rPr>
          <w:rFonts w:ascii="Arial" w:hAnsi="Arial" w:cs="Arial"/>
          <w:bCs/>
          <w:sz w:val="24"/>
          <w:szCs w:val="24"/>
        </w:rPr>
        <w:t>руководствуясь Уставом</w:t>
      </w:r>
      <w:r w:rsidRPr="00AC5675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«</w:t>
      </w:r>
      <w:r w:rsidRPr="00AC5675"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AC5675">
        <w:rPr>
          <w:rFonts w:ascii="Arial" w:eastAsia="Calibri" w:hAnsi="Arial" w:cs="Arial"/>
          <w:sz w:val="24"/>
          <w:szCs w:val="24"/>
          <w:lang w:eastAsia="ru-RU"/>
        </w:rPr>
        <w:t xml:space="preserve">», </w:t>
      </w:r>
      <w:bookmarkStart w:id="0" w:name="_Hlk73441646"/>
      <w:r w:rsidRPr="00AC5675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 муниципального образования «Казачье»</w:t>
      </w:r>
      <w:bookmarkEnd w:id="0"/>
    </w:p>
    <w:p w14:paraId="5D6DFE97" w14:textId="77777777" w:rsidR="00AC5675" w:rsidRPr="00AC5675" w:rsidRDefault="00AC5675" w:rsidP="00AC5675">
      <w:pPr>
        <w:pStyle w:val="a3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0F9D1DD9" w14:textId="77777777" w:rsidR="00AC5675" w:rsidRPr="007103D5" w:rsidRDefault="00AC5675" w:rsidP="00AC5675">
      <w:pPr>
        <w:tabs>
          <w:tab w:val="left" w:pos="1260"/>
        </w:tabs>
        <w:spacing w:after="20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103D5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ЕТ</w:t>
      </w:r>
      <w:r w:rsidRPr="007103D5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14:paraId="198ED9F6" w14:textId="77777777" w:rsidR="00AC5675" w:rsidRPr="007103D5" w:rsidRDefault="00AC5675" w:rsidP="00AC56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4C7AD3" w14:textId="74DCFF6A" w:rsidR="00AC5675" w:rsidRPr="00B87FE3" w:rsidRDefault="00AC5675" w:rsidP="00AC5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7FE3">
        <w:rPr>
          <w:rFonts w:ascii="Arial" w:hAnsi="Arial" w:cs="Arial"/>
          <w:bCs/>
          <w:sz w:val="24"/>
          <w:szCs w:val="24"/>
        </w:rPr>
        <w:t xml:space="preserve">1. Утвердить </w:t>
      </w:r>
      <w:r>
        <w:rPr>
          <w:rFonts w:ascii="Arial" w:hAnsi="Arial" w:cs="Arial"/>
          <w:bCs/>
          <w:sz w:val="24"/>
          <w:szCs w:val="24"/>
        </w:rPr>
        <w:t>Устав</w:t>
      </w:r>
      <w:r w:rsidRPr="00B87FE3">
        <w:rPr>
          <w:rFonts w:ascii="Arial" w:hAnsi="Arial" w:cs="Arial"/>
          <w:bCs/>
          <w:sz w:val="24"/>
          <w:szCs w:val="24"/>
        </w:rPr>
        <w:t xml:space="preserve"> </w:t>
      </w:r>
      <w:r w:rsidR="00684484">
        <w:rPr>
          <w:rFonts w:ascii="Arial" w:hAnsi="Arial" w:cs="Arial"/>
          <w:bCs/>
          <w:sz w:val="24"/>
          <w:szCs w:val="24"/>
        </w:rPr>
        <w:t>Свято-</w:t>
      </w:r>
      <w:r w:rsidRPr="00AC5675">
        <w:rPr>
          <w:rFonts w:ascii="Arial" w:eastAsiaTheme="minorEastAsia" w:hAnsi="Arial" w:cs="Arial"/>
          <w:sz w:val="24"/>
          <w:szCs w:val="24"/>
          <w:lang w:eastAsia="ru-RU"/>
        </w:rPr>
        <w:t>Покровского хуторского казачьего общества</w:t>
      </w:r>
      <w:r w:rsidRPr="00B87FE3">
        <w:rPr>
          <w:rFonts w:ascii="Arial" w:hAnsi="Arial" w:cs="Arial"/>
          <w:bCs/>
          <w:sz w:val="24"/>
          <w:szCs w:val="24"/>
        </w:rPr>
        <w:t xml:space="preserve"> (</w:t>
      </w:r>
      <w:r>
        <w:rPr>
          <w:rFonts w:ascii="Arial" w:hAnsi="Arial" w:cs="Arial"/>
          <w:bCs/>
          <w:sz w:val="24"/>
          <w:szCs w:val="24"/>
        </w:rPr>
        <w:t>Приложение 1</w:t>
      </w:r>
      <w:r w:rsidRPr="00B87FE3">
        <w:rPr>
          <w:rFonts w:ascii="Arial" w:hAnsi="Arial" w:cs="Arial"/>
          <w:bCs/>
          <w:sz w:val="24"/>
          <w:szCs w:val="24"/>
        </w:rPr>
        <w:t>).</w:t>
      </w:r>
    </w:p>
    <w:p w14:paraId="4910BCEE" w14:textId="13149AD5" w:rsidR="00AC5675" w:rsidRDefault="00AC5675" w:rsidP="00AC5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FE3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B87FE3">
        <w:rPr>
          <w:rFonts w:ascii="Arial" w:hAnsi="Arial" w:cs="Arial"/>
          <w:sz w:val="24"/>
          <w:szCs w:val="24"/>
        </w:rPr>
        <w:t xml:space="preserve">вступает в силу </w:t>
      </w:r>
      <w:r>
        <w:rPr>
          <w:rFonts w:ascii="Arial" w:hAnsi="Arial" w:cs="Arial"/>
          <w:sz w:val="24"/>
          <w:szCs w:val="24"/>
        </w:rPr>
        <w:t>со</w:t>
      </w:r>
      <w:r w:rsidRPr="00B87FE3">
        <w:rPr>
          <w:rFonts w:ascii="Arial" w:hAnsi="Arial" w:cs="Arial"/>
          <w:sz w:val="24"/>
          <w:szCs w:val="24"/>
        </w:rPr>
        <w:t xml:space="preserve"> дня его </w:t>
      </w:r>
      <w:r>
        <w:rPr>
          <w:rFonts w:ascii="Arial" w:hAnsi="Arial" w:cs="Arial"/>
          <w:sz w:val="24"/>
          <w:szCs w:val="24"/>
        </w:rPr>
        <w:t>подписания.</w:t>
      </w:r>
    </w:p>
    <w:p w14:paraId="1884A5EA" w14:textId="382C3B93" w:rsidR="00AC5675" w:rsidRPr="00B87FE3" w:rsidRDefault="00AC5675" w:rsidP="00AC5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данное постановление в Муниципальном вестнике.</w:t>
      </w:r>
    </w:p>
    <w:p w14:paraId="222CCCDB" w14:textId="77777777" w:rsidR="00AC5675" w:rsidRPr="00703DE4" w:rsidRDefault="00AC5675" w:rsidP="00AC5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BB198" w14:textId="77777777" w:rsidR="00AC5675" w:rsidRPr="00703DE4" w:rsidRDefault="00AC5675" w:rsidP="00AC5675">
      <w:pPr>
        <w:spacing w:after="20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98EB5C" w14:textId="77777777" w:rsidR="00AC5675" w:rsidRPr="00703DE4" w:rsidRDefault="00AC5675" w:rsidP="00AC5675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3DE4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378A0BC7" w14:textId="77777777" w:rsidR="00AC5675" w:rsidRDefault="00AC5675" w:rsidP="00AC5675">
      <w:pPr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03DE4"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 w:rsidRPr="00703DE4"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34798073" w14:textId="77777777" w:rsidR="00414F9C" w:rsidRDefault="00414F9C"/>
    <w:sectPr w:rsidR="00414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9C"/>
    <w:rsid w:val="00414F9C"/>
    <w:rsid w:val="00674C68"/>
    <w:rsid w:val="00684484"/>
    <w:rsid w:val="00687F01"/>
    <w:rsid w:val="00A974A8"/>
    <w:rsid w:val="00AC5675"/>
    <w:rsid w:val="00D9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4A3C"/>
  <w15:chartTrackingRefBased/>
  <w15:docId w15:val="{DDA5D98E-BF98-4094-9F04-9BF107DD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6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10</cp:revision>
  <cp:lastPrinted>2021-06-16T04:57:00Z</cp:lastPrinted>
  <dcterms:created xsi:type="dcterms:W3CDTF">2021-06-02T02:10:00Z</dcterms:created>
  <dcterms:modified xsi:type="dcterms:W3CDTF">2021-06-16T04:58:00Z</dcterms:modified>
</cp:coreProperties>
</file>