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D6F1" w14:textId="61BB5E56" w:rsidR="00C8629A" w:rsidRDefault="00C8629A" w:rsidP="00C862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19.03.2020г.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764D825C" w14:textId="77777777" w:rsidR="00C8629A" w:rsidRDefault="00C8629A" w:rsidP="00C862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68F0713" w14:textId="77777777" w:rsidR="00C8629A" w:rsidRDefault="00C8629A" w:rsidP="00C862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80F2877" w14:textId="77777777" w:rsidR="00C8629A" w:rsidRDefault="00C8629A" w:rsidP="00C8629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4890186C" w14:textId="77777777" w:rsidR="00C8629A" w:rsidRDefault="00C8629A" w:rsidP="00C862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5B05D41B" w14:textId="77777777" w:rsidR="00C8629A" w:rsidRDefault="00C8629A" w:rsidP="00C862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9A6E6BB" w14:textId="77777777" w:rsidR="00C8629A" w:rsidRDefault="00C8629A" w:rsidP="00C8629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19EF3FF" w14:textId="75A3FA3F" w:rsidR="00C8629A" w:rsidRPr="00C8629A" w:rsidRDefault="00C8629A" w:rsidP="00C8629A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6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ИТОГАХ РАБОТЫ </w:t>
      </w:r>
      <w:r w:rsidRPr="00C8629A">
        <w:rPr>
          <w:rFonts w:ascii="Arial" w:eastAsia="Times New Roman" w:hAnsi="Arial" w:cs="Arial"/>
          <w:b/>
          <w:sz w:val="32"/>
          <w:szCs w:val="32"/>
          <w:lang w:eastAsia="ru-RU"/>
        </w:rPr>
        <w:t>БИБЛИОТЕК ЗА</w:t>
      </w:r>
      <w:r w:rsidRPr="00C8629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9 </w:t>
      </w:r>
      <w:r w:rsidRPr="00C8629A">
        <w:rPr>
          <w:rFonts w:ascii="Arial" w:eastAsia="Times New Roman" w:hAnsi="Arial" w:cs="Arial"/>
          <w:b/>
          <w:sz w:val="32"/>
          <w:szCs w:val="32"/>
          <w:lang w:eastAsia="ru-RU"/>
        </w:rPr>
        <w:t>ГОД</w:t>
      </w:r>
    </w:p>
    <w:p w14:paraId="0A035D66" w14:textId="77777777" w:rsidR="00C8629A" w:rsidRPr="00C8629A" w:rsidRDefault="00C8629A" w:rsidP="00C862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2CAC7" w14:textId="0A1013D0" w:rsidR="00C8629A" w:rsidRPr="00C8629A" w:rsidRDefault="00C8629A" w:rsidP="00C862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библиотекаря </w:t>
      </w:r>
      <w:proofErr w:type="spellStart"/>
      <w:r w:rsidRPr="00C8629A">
        <w:rPr>
          <w:rFonts w:ascii="Arial" w:eastAsia="Times New Roman" w:hAnsi="Arial" w:cs="Arial"/>
          <w:sz w:val="24"/>
          <w:szCs w:val="24"/>
          <w:lang w:eastAsia="ru-RU"/>
        </w:rPr>
        <w:t>Казачинской</w:t>
      </w:r>
      <w:proofErr w:type="spellEnd"/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библиотеки, Сазоновой В.М., </w:t>
      </w:r>
      <w:proofErr w:type="spellStart"/>
      <w:r w:rsidRPr="00C8629A">
        <w:rPr>
          <w:rFonts w:ascii="Arial" w:eastAsia="Times New Roman" w:hAnsi="Arial" w:cs="Arial"/>
          <w:sz w:val="24"/>
          <w:szCs w:val="24"/>
          <w:lang w:eastAsia="ru-RU"/>
        </w:rPr>
        <w:t>Логановской</w:t>
      </w:r>
      <w:proofErr w:type="spellEnd"/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библиотеки Овчинниковой Л.А., Крюковской библиотеки, </w:t>
      </w:r>
      <w:r>
        <w:rPr>
          <w:rFonts w:ascii="Arial" w:eastAsia="Times New Roman" w:hAnsi="Arial" w:cs="Arial"/>
          <w:sz w:val="24"/>
          <w:szCs w:val="24"/>
          <w:lang w:eastAsia="ru-RU"/>
        </w:rPr>
        <w:t>Ершовой С.П.</w:t>
      </w:r>
      <w:r w:rsidRPr="00C8629A">
        <w:rPr>
          <w:rFonts w:ascii="Arial" w:eastAsia="Times New Roman" w:hAnsi="Arial" w:cs="Arial"/>
          <w:sz w:val="24"/>
          <w:szCs w:val="24"/>
          <w:lang w:eastAsia="ru-RU"/>
        </w:rPr>
        <w:t>. о работе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14:paraId="57C9FB06" w14:textId="77777777" w:rsidR="00C8629A" w:rsidRPr="00C8629A" w:rsidRDefault="00C8629A" w:rsidP="00C862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B00100" w14:textId="77777777" w:rsidR="00C8629A" w:rsidRPr="00C8629A" w:rsidRDefault="00C8629A" w:rsidP="00C8629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8629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4D234573" w14:textId="77777777" w:rsidR="00C8629A" w:rsidRPr="00C8629A" w:rsidRDefault="00C8629A" w:rsidP="00C862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C2EB5" w14:textId="37EE71BA" w:rsidR="00C8629A" w:rsidRPr="00C8629A" w:rsidRDefault="00C8629A" w:rsidP="00C862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библиотекаря </w:t>
      </w:r>
      <w:proofErr w:type="spellStart"/>
      <w:r w:rsidRPr="00C8629A">
        <w:rPr>
          <w:rFonts w:ascii="Arial" w:eastAsia="Times New Roman" w:hAnsi="Arial" w:cs="Arial"/>
          <w:sz w:val="24"/>
          <w:szCs w:val="24"/>
          <w:lang w:eastAsia="ru-RU"/>
        </w:rPr>
        <w:t>Казачинской</w:t>
      </w:r>
      <w:proofErr w:type="spellEnd"/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библиотеки, Сазоновой В.М., </w:t>
      </w:r>
      <w:proofErr w:type="spellStart"/>
      <w:r w:rsidRPr="00C8629A">
        <w:rPr>
          <w:rFonts w:ascii="Arial" w:eastAsia="Times New Roman" w:hAnsi="Arial" w:cs="Arial"/>
          <w:sz w:val="24"/>
          <w:szCs w:val="24"/>
          <w:lang w:eastAsia="ru-RU"/>
        </w:rPr>
        <w:t>Логановской</w:t>
      </w:r>
      <w:proofErr w:type="spellEnd"/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библиотеки Овчинниковой Л.А., Крюковской библиотеки, </w:t>
      </w:r>
      <w:r>
        <w:rPr>
          <w:rFonts w:ascii="Arial" w:eastAsia="Times New Roman" w:hAnsi="Arial" w:cs="Arial"/>
          <w:sz w:val="24"/>
          <w:szCs w:val="24"/>
          <w:lang w:eastAsia="ru-RU"/>
        </w:rPr>
        <w:t>Ершовой С.П</w:t>
      </w:r>
      <w:r w:rsidRPr="00C8629A">
        <w:rPr>
          <w:rFonts w:ascii="Arial" w:eastAsia="Times New Roman" w:hAnsi="Arial" w:cs="Arial"/>
          <w:sz w:val="24"/>
          <w:szCs w:val="24"/>
          <w:lang w:eastAsia="ru-RU"/>
        </w:rPr>
        <w:t>. о работе за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8629A">
        <w:rPr>
          <w:rFonts w:ascii="Arial" w:eastAsia="Times New Roman" w:hAnsi="Arial" w:cs="Arial"/>
          <w:sz w:val="24"/>
          <w:szCs w:val="24"/>
          <w:lang w:eastAsia="ru-RU"/>
        </w:rPr>
        <w:t xml:space="preserve"> год принять к сведению.</w:t>
      </w:r>
    </w:p>
    <w:p w14:paraId="0308BF1B" w14:textId="77777777" w:rsidR="00C8629A" w:rsidRPr="00C8629A" w:rsidRDefault="00C8629A" w:rsidP="00C862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29A">
        <w:rPr>
          <w:rFonts w:ascii="Arial" w:eastAsia="Times New Roman" w:hAnsi="Arial" w:cs="Arial"/>
          <w:sz w:val="24"/>
          <w:szCs w:val="24"/>
          <w:lang w:eastAsia="ru-RU"/>
        </w:rPr>
        <w:t>2.Продолжить работу по привлечению детей из неблагополучных и многодетных семей к чтению, увеличению числа читателей через проведение массовых мероприятий.</w:t>
      </w:r>
    </w:p>
    <w:p w14:paraId="2D9F22C2" w14:textId="77777777" w:rsidR="00C8629A" w:rsidRDefault="00C8629A" w:rsidP="00C8629A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0546D7" w14:textId="77777777" w:rsidR="00C8629A" w:rsidRDefault="00C8629A" w:rsidP="00C8629A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7B8231" w14:textId="77777777" w:rsidR="00C8629A" w:rsidRDefault="00C8629A" w:rsidP="00C862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Казачье</w:t>
      </w:r>
    </w:p>
    <w:p w14:paraId="4893C410" w14:textId="518DAB22" w:rsidR="004F631E" w:rsidRPr="00C8629A" w:rsidRDefault="00C8629A" w:rsidP="00C862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  <w:bookmarkEnd w:id="0"/>
    </w:p>
    <w:sectPr w:rsidR="004F631E" w:rsidRPr="00C8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29"/>
    <w:rsid w:val="004F631E"/>
    <w:rsid w:val="00C8629A"/>
    <w:rsid w:val="00D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149A"/>
  <w15:chartTrackingRefBased/>
  <w15:docId w15:val="{8CF94317-5365-474B-A13C-5097964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629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2020-03-20T04:28:00Z</dcterms:created>
  <dcterms:modified xsi:type="dcterms:W3CDTF">2020-03-20T04:31:00Z</dcterms:modified>
</cp:coreProperties>
</file>