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4C" w:rsidRDefault="00D5074C" w:rsidP="00D507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25.04.2019г.  №43             </w:t>
      </w:r>
    </w:p>
    <w:p w:rsidR="00D5074C" w:rsidRDefault="00D5074C" w:rsidP="00D5074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D5074C" w:rsidRDefault="00D5074C" w:rsidP="00D5074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D5074C" w:rsidRDefault="00D5074C" w:rsidP="00D5074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D5074C" w:rsidRDefault="00D5074C" w:rsidP="00D507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D5074C" w:rsidRDefault="00D5074C" w:rsidP="00D507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074C" w:rsidRDefault="00D5074C" w:rsidP="00D507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5074C" w:rsidRPr="00D5074C" w:rsidRDefault="00D5074C" w:rsidP="00D5074C">
      <w:pPr>
        <w:spacing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ПРИЛОЖЕНИЯ К 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МУНИЦИПАЛЬНОЙ ЦЕЛЕВОЙ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ПРОГРАММ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Е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ПО ПРОФИЛАКТИКЕ ПОТРЕБЛЕНИЯ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НАРКОТИЧЕСКИХ СРЕДСТВ И ПСИХОТРОПНЫХ ВЕЩЕСТВ,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НАРКОМАНИИ И ТОКСИКОМАНИИ НА 201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8</w:t>
      </w:r>
      <w:r w:rsidRPr="00CC0A07">
        <w:rPr>
          <w:rFonts w:ascii="Arial" w:eastAsiaTheme="minorHAnsi" w:hAnsi="Arial" w:cs="Arial"/>
          <w:b/>
          <w:sz w:val="32"/>
          <w:szCs w:val="32"/>
          <w:lang w:eastAsia="en-US"/>
        </w:rPr>
        <w:t>-20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20 ГОДЫ</w:t>
      </w:r>
    </w:p>
    <w:p w:rsidR="00D5074C" w:rsidRDefault="00D5074C" w:rsidP="00D5074C">
      <w:pPr>
        <w:rPr>
          <w:rFonts w:ascii="Arial" w:hAnsi="Arial" w:cs="Arial"/>
          <w:sz w:val="24"/>
          <w:szCs w:val="24"/>
        </w:rPr>
      </w:pPr>
    </w:p>
    <w:p w:rsidR="00FB68B6" w:rsidRDefault="00FB68B6" w:rsidP="00FB68B6">
      <w:pPr>
        <w:spacing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C0A07">
        <w:rPr>
          <w:rFonts w:ascii="Arial" w:eastAsiaTheme="minorHAnsi" w:hAnsi="Arial" w:cs="Arial"/>
          <w:sz w:val="24"/>
          <w:szCs w:val="24"/>
          <w:lang w:eastAsia="en-US"/>
        </w:rPr>
        <w:t>На  основании Федерального закона от 08.01.1998 г. № 3-ФЗ «О наркотических средствах и психотропных веществах», ст. 4 закона Иркутской области от 07.10.2009 г. № 62/28-оз «О профилактике незаконного потребления наркотических средств и психотропных веществ, наркомании и токсикомании в Иркутской области», Устава МО «Казачье»</w:t>
      </w:r>
    </w:p>
    <w:p w:rsidR="00D5074C" w:rsidRDefault="00D5074C" w:rsidP="00D507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074C" w:rsidRDefault="00D5074C" w:rsidP="00D5074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5074C" w:rsidRDefault="00D5074C" w:rsidP="00D507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 w:rsidRPr="00D5074C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</w:t>
      </w:r>
      <w:r w:rsidRPr="00D5074C">
        <w:rPr>
          <w:rFonts w:ascii="Arial" w:hAnsi="Arial" w:cs="Arial"/>
          <w:sz w:val="24"/>
          <w:szCs w:val="24"/>
        </w:rPr>
        <w:t xml:space="preserve"> к </w:t>
      </w:r>
      <w:r w:rsidRPr="00D5074C">
        <w:rPr>
          <w:rFonts w:ascii="Arial" w:eastAsiaTheme="minorHAnsi" w:hAnsi="Arial" w:cs="Arial"/>
          <w:sz w:val="24"/>
          <w:szCs w:val="24"/>
          <w:lang w:eastAsia="en-US"/>
        </w:rPr>
        <w:t>муниципальной целевой программе по профилактике потребления наркотических средств и психотропных веществ, наркомании и токсикомании на 2018-2020 годы</w:t>
      </w:r>
      <w:r w:rsidR="00FB68B6">
        <w:rPr>
          <w:rFonts w:ascii="Arial" w:eastAsiaTheme="minorHAnsi" w:hAnsi="Arial" w:cs="Arial"/>
          <w:sz w:val="24"/>
          <w:szCs w:val="24"/>
          <w:lang w:eastAsia="en-US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FB68B6">
        <w:rPr>
          <w:rFonts w:ascii="Arial" w:hAnsi="Arial" w:cs="Arial"/>
          <w:sz w:val="24"/>
          <w:szCs w:val="24"/>
        </w:rPr>
        <w:t>«</w:t>
      </w:r>
      <w:r w:rsidR="00FB68B6" w:rsidRPr="00FB68B6">
        <w:rPr>
          <w:rFonts w:ascii="Arial" w:hAnsi="Arial" w:cs="Arial"/>
          <w:sz w:val="24"/>
          <w:szCs w:val="24"/>
        </w:rPr>
        <w:t xml:space="preserve">План мероприятий по </w:t>
      </w:r>
      <w:r w:rsidR="00FB68B6" w:rsidRPr="00FB68B6">
        <w:rPr>
          <w:rFonts w:ascii="Arial" w:eastAsiaTheme="minorHAnsi" w:hAnsi="Arial" w:cs="Arial"/>
          <w:sz w:val="24"/>
          <w:szCs w:val="24"/>
          <w:lang w:eastAsia="en-US"/>
        </w:rPr>
        <w:t>профилактике потребления наркотических средств и психотропных веществ, наркомании и токсикомании на 2018-2020 годы</w:t>
      </w:r>
      <w:r w:rsidR="00FB68B6" w:rsidRPr="00FB68B6">
        <w:rPr>
          <w:rFonts w:ascii="Arial" w:hAnsi="Arial" w:cs="Arial"/>
          <w:sz w:val="24"/>
          <w:szCs w:val="24"/>
        </w:rPr>
        <w:t xml:space="preserve"> на территории муниципального образования «Казачье»</w:t>
      </w:r>
      <w:r w:rsidR="00FB6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1)</w:t>
      </w:r>
    </w:p>
    <w:p w:rsidR="00D5074C" w:rsidRDefault="00D5074C" w:rsidP="00D507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муниципальном Вестнике.</w:t>
      </w:r>
    </w:p>
    <w:p w:rsidR="00D5074C" w:rsidRDefault="00D5074C" w:rsidP="00D5074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5074C" w:rsidRDefault="00D5074C" w:rsidP="00D5074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D5074C" w:rsidRDefault="00D5074C" w:rsidP="00D5074C"/>
    <w:p w:rsidR="00D5074C" w:rsidRDefault="00D5074C" w:rsidP="00D5074C">
      <w:pPr>
        <w:jc w:val="right"/>
      </w:pPr>
      <w:r>
        <w:t>Приложение 1</w:t>
      </w:r>
    </w:p>
    <w:p w:rsidR="00D5074C" w:rsidRDefault="00D5074C" w:rsidP="00D5074C">
      <w:pPr>
        <w:jc w:val="right"/>
      </w:pPr>
      <w:r>
        <w:t>к постановлению СП Казачье</w:t>
      </w:r>
    </w:p>
    <w:p w:rsidR="00D5074C" w:rsidRDefault="00D5074C" w:rsidP="00D5074C">
      <w:pPr>
        <w:jc w:val="right"/>
      </w:pPr>
      <w:r>
        <w:lastRenderedPageBreak/>
        <w:t>от 25.04.19 №43</w:t>
      </w:r>
    </w:p>
    <w:p w:rsidR="00D5074C" w:rsidRDefault="00D5074C" w:rsidP="00D5074C">
      <w:pPr>
        <w:jc w:val="right"/>
      </w:pPr>
    </w:p>
    <w:p w:rsidR="00D5074C" w:rsidRDefault="00D5074C" w:rsidP="00D507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План мероприятий по </w:t>
      </w:r>
      <w:r w:rsidRPr="00D5074C">
        <w:rPr>
          <w:rFonts w:ascii="Arial" w:eastAsiaTheme="minorHAnsi" w:hAnsi="Arial" w:cs="Arial"/>
          <w:sz w:val="32"/>
          <w:szCs w:val="32"/>
          <w:lang w:eastAsia="en-US"/>
        </w:rPr>
        <w:t>профилактике потребления наркотических средств и психотропных веществ, наркомании и токсикомании на 2018-2020 годы</w:t>
      </w:r>
      <w:r>
        <w:rPr>
          <w:rFonts w:ascii="Arial" w:hAnsi="Arial" w:cs="Arial"/>
          <w:sz w:val="32"/>
          <w:szCs w:val="32"/>
        </w:rPr>
        <w:t xml:space="preserve"> на территории муниципального образования «Казачье».</w:t>
      </w:r>
    </w:p>
    <w:p w:rsidR="00D5074C" w:rsidRDefault="00D5074C" w:rsidP="00D5074C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84"/>
        <w:gridCol w:w="4129"/>
        <w:gridCol w:w="2683"/>
        <w:gridCol w:w="2075"/>
      </w:tblGrid>
      <w:tr w:rsidR="00D5074C" w:rsidTr="00D5074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</w:t>
            </w:r>
          </w:p>
        </w:tc>
      </w:tr>
      <w:tr w:rsidR="00D5074C" w:rsidTr="00D5074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 w:rsidP="00D507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Выявление очагов произрастания дикорастущей конопли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 по имуществу и земле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</w:tc>
      </w:tr>
      <w:tr w:rsidR="00D5074C" w:rsidTr="00D5074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Уничтожение дикорастущей конопли путем опрыскивания гербицидами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C" w:rsidRDefault="00D507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Июнь-август</w:t>
            </w:r>
          </w:p>
        </w:tc>
      </w:tr>
      <w:tr w:rsidR="00D5074C" w:rsidTr="00D5074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 w:rsidP="00D507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тематических вечеров, конференций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СКЦ Благовест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5074C" w:rsidTr="00D5074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тематических фильмов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СКЦ Благовест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5074C" w:rsidTr="00D5074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 w:rsidP="00D507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вечерних рейдов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УУП, социальный работник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5074C" w:rsidTr="00D5074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Обследование пустующих домов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 по имуществу и земле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5074C" w:rsidTr="00D5074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тематических лекций в школе и детском саду, в ДК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Казачинская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 МБДОУ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Казачинский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сад», СКЦ Благовест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4C" w:rsidRDefault="00D50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года</w:t>
            </w:r>
          </w:p>
        </w:tc>
      </w:tr>
    </w:tbl>
    <w:p w:rsidR="00D5074C" w:rsidRDefault="00D5074C" w:rsidP="00D5074C">
      <w:pPr>
        <w:jc w:val="center"/>
        <w:rPr>
          <w:sz w:val="24"/>
          <w:szCs w:val="24"/>
        </w:rPr>
      </w:pPr>
    </w:p>
    <w:p w:rsidR="00D5074C" w:rsidRDefault="00D5074C" w:rsidP="00D5074C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4C"/>
    <w:rsid w:val="00046E98"/>
    <w:rsid w:val="0007579F"/>
    <w:rsid w:val="00331874"/>
    <w:rsid w:val="004E1A71"/>
    <w:rsid w:val="005A1AEA"/>
    <w:rsid w:val="006F0B29"/>
    <w:rsid w:val="00706536"/>
    <w:rsid w:val="00D5074C"/>
    <w:rsid w:val="00EF6068"/>
    <w:rsid w:val="00FB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7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074C"/>
    <w:pPr>
      <w:ind w:left="720"/>
      <w:contextualSpacing/>
    </w:pPr>
  </w:style>
  <w:style w:type="table" w:styleId="a5">
    <w:name w:val="Table Grid"/>
    <w:basedOn w:val="a1"/>
    <w:uiPriority w:val="59"/>
    <w:rsid w:val="00D5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2019-05-13T07:48:00Z</dcterms:created>
  <dcterms:modified xsi:type="dcterms:W3CDTF">2019-05-13T08:03:00Z</dcterms:modified>
</cp:coreProperties>
</file>