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73" w:rsidRDefault="00813473" w:rsidP="00813473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06.03.2018г.  №16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813473" w:rsidRDefault="00813473" w:rsidP="00813473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813473" w:rsidRDefault="00813473" w:rsidP="0081347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13473" w:rsidRDefault="00813473" w:rsidP="0081347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3473" w:rsidRDefault="00813473" w:rsidP="008134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разрешении на вступление в брак</w:t>
      </w:r>
    </w:p>
    <w:p w:rsidR="00813473" w:rsidRDefault="00813473" w:rsidP="00813473">
      <w:pPr>
        <w:pStyle w:val="a3"/>
        <w:ind w:firstLine="708"/>
        <w:jc w:val="both"/>
        <w:rPr>
          <w:rFonts w:ascii="Arial" w:hAnsi="Arial" w:cs="Arial"/>
          <w:color w:val="000000"/>
        </w:rPr>
      </w:pPr>
    </w:p>
    <w:p w:rsidR="00813473" w:rsidRDefault="00813473" w:rsidP="00813473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Руководствуясь статьей 13 Семейного кодекса Российской Федерации, Уставом муниципального образования «Казачье», рассмотрев представленные документы</w:t>
      </w:r>
    </w:p>
    <w:p w:rsidR="00813473" w:rsidRDefault="00813473" w:rsidP="00813473">
      <w:pPr>
        <w:pStyle w:val="a3"/>
        <w:ind w:firstLine="708"/>
        <w:jc w:val="both"/>
        <w:rPr>
          <w:rFonts w:ascii="Arial" w:hAnsi="Arial" w:cs="Arial"/>
          <w:color w:val="000000"/>
        </w:rPr>
      </w:pPr>
    </w:p>
    <w:p w:rsidR="00813473" w:rsidRDefault="00813473" w:rsidP="00813473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813473" w:rsidRDefault="00813473" w:rsidP="00813473">
      <w:pPr>
        <w:pStyle w:val="a3"/>
        <w:ind w:firstLine="708"/>
        <w:jc w:val="both"/>
        <w:rPr>
          <w:rFonts w:ascii="Arial" w:hAnsi="Arial" w:cs="Arial"/>
          <w:color w:val="000000"/>
        </w:rPr>
      </w:pPr>
    </w:p>
    <w:p w:rsidR="00813473" w:rsidRDefault="00813473" w:rsidP="00813473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Разрешить </w:t>
      </w:r>
      <w:proofErr w:type="spellStart"/>
      <w:r>
        <w:rPr>
          <w:rFonts w:ascii="Arial" w:hAnsi="Arial" w:cs="Arial"/>
          <w:color w:val="000000"/>
        </w:rPr>
        <w:t>Торбаненко</w:t>
      </w:r>
      <w:proofErr w:type="spellEnd"/>
      <w:r>
        <w:rPr>
          <w:rFonts w:ascii="Arial" w:hAnsi="Arial" w:cs="Arial"/>
          <w:color w:val="000000"/>
        </w:rPr>
        <w:t xml:space="preserve"> Екатерине Владимировне, 04.03.2002 года рождения, вступить в брак до достижения восемнадцати лет с гражданином </w:t>
      </w:r>
      <w:proofErr w:type="spellStart"/>
      <w:r>
        <w:rPr>
          <w:rFonts w:ascii="Arial" w:hAnsi="Arial" w:cs="Arial"/>
          <w:color w:val="000000"/>
        </w:rPr>
        <w:t>Баклин</w:t>
      </w:r>
      <w:proofErr w:type="spellEnd"/>
      <w:r>
        <w:rPr>
          <w:rFonts w:ascii="Arial" w:hAnsi="Arial" w:cs="Arial"/>
          <w:color w:val="000000"/>
        </w:rPr>
        <w:t xml:space="preserve"> Павлом Олеговичем, 05.03.1997 года рождения.</w:t>
      </w:r>
    </w:p>
    <w:p w:rsidR="00813473" w:rsidRDefault="00813473" w:rsidP="00813473">
      <w:pPr>
        <w:pStyle w:val="a3"/>
        <w:jc w:val="both"/>
        <w:rPr>
          <w:rFonts w:ascii="Arial" w:hAnsi="Arial" w:cs="Arial"/>
          <w:color w:val="000000"/>
        </w:rPr>
      </w:pPr>
    </w:p>
    <w:p w:rsidR="00813473" w:rsidRDefault="00813473" w:rsidP="00813473">
      <w:pPr>
        <w:pStyle w:val="a3"/>
        <w:jc w:val="both"/>
        <w:rPr>
          <w:rFonts w:ascii="Arial" w:hAnsi="Arial" w:cs="Arial"/>
          <w:color w:val="000000"/>
        </w:rPr>
      </w:pPr>
    </w:p>
    <w:p w:rsidR="00813473" w:rsidRDefault="00813473" w:rsidP="0081347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73"/>
    <w:rsid w:val="00046E98"/>
    <w:rsid w:val="00331874"/>
    <w:rsid w:val="005A1AEA"/>
    <w:rsid w:val="006F0B29"/>
    <w:rsid w:val="00706536"/>
    <w:rsid w:val="00813473"/>
    <w:rsid w:val="00C3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2018-04-03T04:03:00Z</dcterms:created>
  <dcterms:modified xsi:type="dcterms:W3CDTF">2018-04-03T04:04:00Z</dcterms:modified>
</cp:coreProperties>
</file>