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4B" w:rsidRDefault="003E384B" w:rsidP="003E38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01.12.2017 г.  №96                                           </w:t>
      </w:r>
    </w:p>
    <w:p w:rsidR="003E384B" w:rsidRDefault="003E384B" w:rsidP="003E38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E384B" w:rsidRDefault="003E384B" w:rsidP="003E384B">
      <w:pPr>
        <w:jc w:val="center"/>
        <w:rPr>
          <w:rFonts w:ascii="Arial" w:hAnsi="Arial" w:cs="Arial"/>
          <w:b/>
          <w:sz w:val="32"/>
          <w:szCs w:val="32"/>
        </w:rPr>
      </w:pPr>
    </w:p>
    <w:p w:rsidR="003E384B" w:rsidRPr="00D6523F" w:rsidRDefault="003E384B" w:rsidP="003E38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3E384B" w:rsidRPr="00D6523F" w:rsidRDefault="003E384B" w:rsidP="003E384B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3E384B" w:rsidRPr="00D6523F" w:rsidRDefault="003E384B" w:rsidP="003E384B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3E384B" w:rsidRPr="00D6523F" w:rsidRDefault="003E384B" w:rsidP="003E384B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</w:t>
      </w:r>
      <w:r>
        <w:rPr>
          <w:rFonts w:ascii="Arial" w:hAnsi="Arial" w:cs="Arial"/>
          <w:sz w:val="24"/>
          <w:szCs w:val="24"/>
        </w:rPr>
        <w:t xml:space="preserve">с кадастровым номером 85:03:120201:0044:25:100:00284002942 </w:t>
      </w:r>
      <w:r w:rsidRPr="00D6523F">
        <w:rPr>
          <w:rFonts w:ascii="Arial" w:hAnsi="Arial" w:cs="Arial"/>
          <w:sz w:val="24"/>
          <w:szCs w:val="24"/>
        </w:rPr>
        <w:t xml:space="preserve">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Крюково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42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8.</w:t>
      </w:r>
    </w:p>
    <w:p w:rsidR="003E384B" w:rsidRDefault="003E384B" w:rsidP="003E384B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3E384B" w:rsidRDefault="003E384B" w:rsidP="003E3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3E384B" w:rsidRDefault="003E384B" w:rsidP="003E3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4B"/>
    <w:rsid w:val="00046E98"/>
    <w:rsid w:val="00331874"/>
    <w:rsid w:val="003E384B"/>
    <w:rsid w:val="00706536"/>
    <w:rsid w:val="009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2017-12-25T03:40:00Z</dcterms:created>
  <dcterms:modified xsi:type="dcterms:W3CDTF">2017-12-25T03:40:00Z</dcterms:modified>
</cp:coreProperties>
</file>