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81" w:rsidRDefault="00915D81" w:rsidP="00915D81">
      <w:pPr>
        <w:pStyle w:val="a4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31.03.2017г.  №41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15D81" w:rsidRDefault="00915D81" w:rsidP="00915D81">
      <w:pPr>
        <w:pStyle w:val="a4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15D81" w:rsidRDefault="00915D81" w:rsidP="00915D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ПРОВЕДЕНИИ ДВУХМЕСЯЧНИКА ПО САНИТАРНОЙ ОЧИСТКЕ И БЛАГОУСТРОЙСТВУ НАСЕЛЕННЫХ ПУНКТОВ</w:t>
      </w:r>
    </w:p>
    <w:p w:rsidR="00915D81" w:rsidRDefault="00915D81" w:rsidP="00915D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15D81" w:rsidRDefault="00915D81" w:rsidP="00915D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со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915D81" w:rsidRDefault="00915D81" w:rsidP="00915D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15D81" w:rsidRDefault="00915D81" w:rsidP="00915D8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915D81" w:rsidRDefault="00915D81" w:rsidP="00915D8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1.Объявить двухмесячник по санитарной очистке территорий и населенных пунктов с 01.04.2017 г по 10.06.2017 г.</w:t>
      </w: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2.Утвердить положение о двухмесячнике (Приложение 1).</w:t>
      </w: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3.Провести субботники по очистке и благоустройству на территориях населенных пунктов  14.04.17, 21.04.17, 28.04.17, 05.05.2017 г., 12.05.17, 19.05.17 г., 26.05.2017 г. 02.06.2017 г., 09.06.2017г. с 14 часов.</w:t>
      </w: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4.Объявить каждую пятницу недели – санитарным днем.</w:t>
      </w: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5.Утвердить положение на звание «Лучшая усадьба села» (Приложение 2)</w:t>
      </w: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5D81" w:rsidRDefault="00915D81" w:rsidP="00915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5D81" w:rsidRDefault="00915D81" w:rsidP="00915D8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4508C2" w:rsidRDefault="004508C2" w:rsidP="004508C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                                                                            к постановлению СП Казачье</w:t>
      </w:r>
    </w:p>
    <w:p w:rsidR="004508C2" w:rsidRDefault="004508C2" w:rsidP="004508C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№  41 от 31.03.2017 г.</w:t>
      </w: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508C2" w:rsidRDefault="004508C2" w:rsidP="0045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 по санитарной очистке</w:t>
      </w:r>
    </w:p>
    <w:p w:rsidR="004508C2" w:rsidRDefault="004508C2" w:rsidP="0045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благоустройству населенных пунктов МО «Казачье»»</w:t>
      </w: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Двухмесячник проводится с 01 апреля по 10 июня 2017 года, в целях благоустройства населенных пунктов района и обеспечения санитарных норм проживания населения.</w:t>
      </w:r>
    </w:p>
    <w:p w:rsidR="004508C2" w:rsidRDefault="004508C2" w:rsidP="0045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4508C2" w:rsidRDefault="004508C2" w:rsidP="0045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4508C2" w:rsidRDefault="004508C2" w:rsidP="0045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пятница объявляется санитарным днем.</w:t>
      </w:r>
    </w:p>
    <w:p w:rsidR="004508C2" w:rsidRDefault="004508C2" w:rsidP="004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14.04.17, 21.04.17, 28.04.17, 05.05.2017 г., 12.05.17, 19.05.17 г., 26.05.2017 г. 02.06.2017 г., 09.06.2017г с 14 часов проводятся сельские субботники по благоустройству и санитарной очистке населенных пунктов.</w:t>
      </w:r>
    </w:p>
    <w:p w:rsidR="004508C2" w:rsidRDefault="004508C2" w:rsidP="0045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Экологически чистый населенный пункт»</w:t>
      </w:r>
      <w:r>
        <w:rPr>
          <w:rFonts w:ascii="Times New Roman" w:eastAsia="Times New Roman" w:hAnsi="Times New Roman" w:cs="Times New Roman"/>
          <w:sz w:val="28"/>
          <w:szCs w:val="28"/>
        </w:rPr>
        <w:t>, в ходе которого оценивается уровень и качество санитарной очистки и благоустройства сел и деревень.</w:t>
      </w:r>
    </w:p>
    <w:p w:rsidR="004508C2" w:rsidRDefault="004508C2" w:rsidP="0045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4508C2" w:rsidRDefault="004508C2" w:rsidP="00450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:rsidR="004508C2" w:rsidRDefault="004508C2" w:rsidP="00450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территорий населенных пунктов.</w:t>
      </w:r>
    </w:p>
    <w:p w:rsidR="004508C2" w:rsidRDefault="004508C2" w:rsidP="00450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водозаборов.</w:t>
      </w:r>
    </w:p>
    <w:p w:rsidR="004508C2" w:rsidRDefault="004508C2" w:rsidP="00450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памятников и мест захоронений (кладбищ).</w:t>
      </w:r>
    </w:p>
    <w:p w:rsidR="004508C2" w:rsidRDefault="004508C2" w:rsidP="00450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свалок твердых бытовых отходов.</w:t>
      </w:r>
    </w:p>
    <w:p w:rsidR="004508C2" w:rsidRDefault="004508C2" w:rsidP="00450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скотомогильников.</w:t>
      </w:r>
    </w:p>
    <w:p w:rsidR="004508C2" w:rsidRDefault="004508C2" w:rsidP="00450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организации проведения конкурса на звание «Лучшая усадьба села».                                                                                                                                        </w:t>
      </w:r>
    </w:p>
    <w:p w:rsidR="004508C2" w:rsidRDefault="004508C2" w:rsidP="0045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двухмесячника подвести до 10 июня 2017 года.</w:t>
      </w:r>
    </w:p>
    <w:p w:rsidR="004508C2" w:rsidRDefault="004508C2" w:rsidP="004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№2                                                                            к постановлению СП Казачье</w:t>
      </w:r>
    </w:p>
    <w:p w:rsidR="004508C2" w:rsidRDefault="004508C2" w:rsidP="004508C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№  41 от 31.03.2017 г.</w:t>
      </w:r>
    </w:p>
    <w:p w:rsidR="004508C2" w:rsidRDefault="004508C2" w:rsidP="004508C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508C2" w:rsidRDefault="004508C2" w:rsidP="0045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08C2" w:rsidRDefault="004508C2" w:rsidP="0045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«Казачье»</w:t>
      </w: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8C2" w:rsidRDefault="004508C2" w:rsidP="0045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проведения двухмесячника по санитарной очистке и благоустройству села в срок с 01 апреля по 10 июня 2017 года проводится конкурс между жителями жилых домов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», в ходе которого оцениваются уровень состояния жилья и качество санитарной очистки усадьбы.</w:t>
      </w:r>
    </w:p>
    <w:p w:rsidR="004508C2" w:rsidRDefault="004508C2" w:rsidP="004508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4508C2" w:rsidRDefault="004508C2" w:rsidP="004508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Внешний вид усадьбы.</w:t>
      </w:r>
    </w:p>
    <w:p w:rsidR="004508C2" w:rsidRDefault="004508C2" w:rsidP="004508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территории усадьбы.</w:t>
      </w:r>
    </w:p>
    <w:p w:rsidR="004508C2" w:rsidRDefault="004508C2" w:rsidP="004508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прилегающих хозяйственных построек.</w:t>
      </w:r>
    </w:p>
    <w:p w:rsidR="004508C2" w:rsidRDefault="004508C2" w:rsidP="0045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все жители жилых домов находящиеся на территории МО «Казачье».</w:t>
      </w:r>
    </w:p>
    <w:p w:rsidR="004508C2" w:rsidRDefault="004508C2" w:rsidP="0045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и подведение итогов конкурса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4508C2" w:rsidRDefault="004508C2" w:rsidP="004508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конкурса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 подводятся 30 августа 2017 года.</w:t>
      </w:r>
    </w:p>
    <w:p w:rsidR="004508C2" w:rsidRDefault="004508C2" w:rsidP="004508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Определено три призовых места:</w:t>
      </w:r>
    </w:p>
    <w:p w:rsidR="004508C2" w:rsidRDefault="004508C2" w:rsidP="004508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1-место – памятный подарок.</w:t>
      </w:r>
    </w:p>
    <w:p w:rsidR="004508C2" w:rsidRDefault="004508C2" w:rsidP="004508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2-место – почётная грамота.</w:t>
      </w:r>
    </w:p>
    <w:p w:rsidR="004508C2" w:rsidRDefault="004508C2" w:rsidP="004508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3-место - благодарность.</w:t>
      </w:r>
    </w:p>
    <w:p w:rsidR="004508C2" w:rsidRDefault="004508C2" w:rsidP="004508C2"/>
    <w:p w:rsidR="001163EC" w:rsidRDefault="001163EC"/>
    <w:sectPr w:rsidR="001163EC" w:rsidSect="0011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BA2E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3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81"/>
    <w:rsid w:val="001163EC"/>
    <w:rsid w:val="004508C2"/>
    <w:rsid w:val="00915D81"/>
    <w:rsid w:val="00D5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5D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2017-04-03T07:11:00Z</dcterms:created>
  <dcterms:modified xsi:type="dcterms:W3CDTF">2017-04-03T07:13:00Z</dcterms:modified>
</cp:coreProperties>
</file>