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8" w:rsidRDefault="00E36C38" w:rsidP="00E36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№223                                           </w:t>
      </w:r>
    </w:p>
    <w:p w:rsidR="00E36C38" w:rsidRDefault="00E36C38" w:rsidP="00E36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E36C38" w:rsidRDefault="00E36C38" w:rsidP="00E36C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6C38" w:rsidRPr="00DB1B4B" w:rsidRDefault="00E36C38" w:rsidP="00E36C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91A">
        <w:rPr>
          <w:rFonts w:ascii="Arial" w:hAnsi="Arial" w:cs="Arial"/>
          <w:b/>
          <w:sz w:val="32"/>
          <w:szCs w:val="32"/>
        </w:rPr>
        <w:t xml:space="preserve">О ПРОДАЖЕ ЗЕМЕЛЬНОГО УЧАСТКА СОБСТВЕННИКУ ЖИЛОГО ДОМА </w:t>
      </w:r>
      <w:r>
        <w:rPr>
          <w:rFonts w:ascii="Arial" w:hAnsi="Arial" w:cs="Arial"/>
          <w:b/>
          <w:sz w:val="32"/>
          <w:szCs w:val="32"/>
        </w:rPr>
        <w:t>ФЕДОСЕЕВА ИГОРЯ ВАЛЕРЬЕВИЧА</w:t>
      </w:r>
    </w:p>
    <w:p w:rsidR="00E36C38" w:rsidRDefault="00E36C38" w:rsidP="00E36C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38" w:rsidRDefault="00E36C38" w:rsidP="00E36C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На основании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69291A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69291A">
        <w:rPr>
          <w:rFonts w:ascii="Arial" w:hAnsi="Arial" w:cs="Arial"/>
          <w:sz w:val="24"/>
          <w:szCs w:val="24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</w:t>
      </w:r>
      <w:r>
        <w:rPr>
          <w:rFonts w:ascii="Arial" w:hAnsi="Arial" w:cs="Arial"/>
          <w:sz w:val="24"/>
          <w:szCs w:val="24"/>
        </w:rPr>
        <w:t>утской области 05 сентября 2012г. №</w:t>
      </w:r>
      <w:r w:rsidRPr="0069291A">
        <w:rPr>
          <w:rFonts w:ascii="Arial" w:hAnsi="Arial" w:cs="Arial"/>
          <w:sz w:val="24"/>
          <w:szCs w:val="24"/>
        </w:rPr>
        <w:t xml:space="preserve">482-пп, заявления </w:t>
      </w:r>
      <w:r>
        <w:rPr>
          <w:rFonts w:ascii="Arial" w:hAnsi="Arial" w:cs="Arial"/>
          <w:sz w:val="24"/>
          <w:szCs w:val="24"/>
        </w:rPr>
        <w:t>Федосеева Игоря Валерьевича</w:t>
      </w:r>
      <w:r w:rsidRPr="00953389">
        <w:rPr>
          <w:rFonts w:ascii="Arial" w:hAnsi="Arial" w:cs="Arial"/>
          <w:sz w:val="24"/>
          <w:szCs w:val="24"/>
        </w:rPr>
        <w:t xml:space="preserve"> </w:t>
      </w:r>
      <w:r w:rsidRPr="0069291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</w:t>
      </w:r>
      <w:r w:rsidRPr="006929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69291A">
        <w:rPr>
          <w:rFonts w:ascii="Arial" w:hAnsi="Arial" w:cs="Arial"/>
          <w:sz w:val="24"/>
          <w:szCs w:val="24"/>
        </w:rPr>
        <w:t>.2016г., руководствуясь Уставом МО «Казачье»:</w:t>
      </w:r>
    </w:p>
    <w:p w:rsidR="00E36C38" w:rsidRPr="0069291A" w:rsidRDefault="00E36C38" w:rsidP="00E36C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38" w:rsidRPr="0069291A" w:rsidRDefault="00E36C38" w:rsidP="00E36C3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291A">
        <w:rPr>
          <w:rFonts w:ascii="Arial" w:hAnsi="Arial" w:cs="Arial"/>
          <w:b/>
          <w:sz w:val="30"/>
          <w:szCs w:val="30"/>
        </w:rPr>
        <w:t>ПОСТАНОВЛЯЮ:</w:t>
      </w:r>
    </w:p>
    <w:p w:rsidR="00E36C38" w:rsidRDefault="00E36C38" w:rsidP="00E36C38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38" w:rsidRPr="0069291A" w:rsidRDefault="00E36C38" w:rsidP="00E36C38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1.Предоставить за плату в собственность по договору купли-продажи собственнику жилого дома земельный участок, расположенный по адресу: </w:t>
      </w:r>
      <w:proofErr w:type="gramStart"/>
      <w:r w:rsidRPr="0069291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69291A">
        <w:rPr>
          <w:rFonts w:ascii="Arial" w:hAnsi="Arial" w:cs="Arial"/>
          <w:sz w:val="24"/>
          <w:szCs w:val="24"/>
        </w:rPr>
        <w:t>Боханский</w:t>
      </w:r>
      <w:proofErr w:type="spellEnd"/>
      <w:r w:rsidRPr="0069291A">
        <w:rPr>
          <w:rFonts w:ascii="Arial" w:hAnsi="Arial" w:cs="Arial"/>
          <w:sz w:val="24"/>
          <w:szCs w:val="24"/>
        </w:rPr>
        <w:t xml:space="preserve"> район, с. Казачье, ул. </w:t>
      </w:r>
      <w:r>
        <w:rPr>
          <w:rFonts w:ascii="Arial" w:hAnsi="Arial" w:cs="Arial"/>
          <w:sz w:val="24"/>
          <w:szCs w:val="24"/>
        </w:rPr>
        <w:t>Мира</w:t>
      </w:r>
      <w:r w:rsidRPr="0069291A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3</w:t>
      </w:r>
      <w:r w:rsidRPr="0069291A">
        <w:rPr>
          <w:rFonts w:ascii="Arial" w:hAnsi="Arial" w:cs="Arial"/>
          <w:sz w:val="24"/>
          <w:szCs w:val="24"/>
        </w:rPr>
        <w:t>, с кадастровым № 85:03:120101:</w:t>
      </w:r>
      <w:r>
        <w:rPr>
          <w:rFonts w:ascii="Arial" w:hAnsi="Arial" w:cs="Arial"/>
          <w:sz w:val="24"/>
          <w:szCs w:val="24"/>
        </w:rPr>
        <w:t>1211</w:t>
      </w:r>
      <w:r w:rsidRPr="0069291A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1284</w:t>
      </w:r>
      <w:r w:rsidRPr="0069291A">
        <w:rPr>
          <w:rFonts w:ascii="Arial" w:hAnsi="Arial" w:cs="Arial"/>
          <w:sz w:val="24"/>
          <w:szCs w:val="24"/>
        </w:rPr>
        <w:t xml:space="preserve"> кв.м., с кадастровой стоимостью </w:t>
      </w:r>
      <w:r>
        <w:rPr>
          <w:rFonts w:ascii="Arial" w:hAnsi="Arial" w:cs="Arial"/>
          <w:sz w:val="24"/>
          <w:szCs w:val="24"/>
        </w:rPr>
        <w:t>103862</w:t>
      </w:r>
      <w:r w:rsidRPr="0069291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сто три</w:t>
      </w:r>
      <w:r w:rsidRPr="0069291A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и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 восемьсот шестьдесят два</w:t>
      </w:r>
      <w:r w:rsidRPr="0069291A">
        <w:rPr>
          <w:rFonts w:ascii="Arial" w:hAnsi="Arial" w:cs="Arial"/>
          <w:sz w:val="24"/>
          <w:szCs w:val="24"/>
        </w:rPr>
        <w:t>) рубл</w:t>
      </w:r>
      <w:r>
        <w:rPr>
          <w:rFonts w:ascii="Arial" w:hAnsi="Arial" w:cs="Arial"/>
          <w:sz w:val="24"/>
          <w:szCs w:val="24"/>
        </w:rPr>
        <w:t>я 76 коп.</w:t>
      </w:r>
      <w:r w:rsidRPr="0069291A">
        <w:rPr>
          <w:rFonts w:ascii="Arial" w:hAnsi="Arial" w:cs="Arial"/>
          <w:sz w:val="24"/>
          <w:szCs w:val="24"/>
        </w:rPr>
        <w:t xml:space="preserve">, сумма продажи в размере 1,5 (одна целая пять десятых) процента от кадастровой стоимости составляет </w:t>
      </w:r>
      <w:r>
        <w:rPr>
          <w:rFonts w:ascii="Arial" w:hAnsi="Arial" w:cs="Arial"/>
          <w:sz w:val="24"/>
          <w:szCs w:val="24"/>
        </w:rPr>
        <w:t>1557</w:t>
      </w:r>
      <w:r w:rsidRPr="006929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одна</w:t>
      </w:r>
      <w:r w:rsidRPr="0069291A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а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пятьсот</w:t>
      </w:r>
      <w:proofErr w:type="gramEnd"/>
      <w:r>
        <w:rPr>
          <w:rFonts w:ascii="Arial" w:hAnsi="Arial" w:cs="Arial"/>
          <w:sz w:val="24"/>
          <w:szCs w:val="24"/>
        </w:rPr>
        <w:t xml:space="preserve"> пятьдесят семь</w:t>
      </w:r>
      <w:r w:rsidRPr="0069291A">
        <w:rPr>
          <w:rFonts w:ascii="Arial" w:hAnsi="Arial" w:cs="Arial"/>
          <w:sz w:val="24"/>
          <w:szCs w:val="24"/>
        </w:rPr>
        <w:t xml:space="preserve">) руб. </w:t>
      </w:r>
      <w:r>
        <w:rPr>
          <w:rFonts w:ascii="Arial" w:hAnsi="Arial" w:cs="Arial"/>
          <w:sz w:val="24"/>
          <w:szCs w:val="24"/>
        </w:rPr>
        <w:t xml:space="preserve">94 </w:t>
      </w:r>
      <w:r w:rsidRPr="0069291A">
        <w:rPr>
          <w:rFonts w:ascii="Arial" w:hAnsi="Arial" w:cs="Arial"/>
          <w:sz w:val="24"/>
          <w:szCs w:val="24"/>
        </w:rPr>
        <w:t>коп.</w:t>
      </w:r>
    </w:p>
    <w:p w:rsidR="00E36C38" w:rsidRPr="0069291A" w:rsidRDefault="00E36C38" w:rsidP="00E36C38">
      <w:pPr>
        <w:pStyle w:val="a3"/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E36C38" w:rsidRDefault="00E36C38" w:rsidP="00E36C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Федосееву Игорю Валерьевичу</w:t>
      </w:r>
      <w:r w:rsidRPr="0069291A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E36C38" w:rsidRDefault="00E36C38" w:rsidP="00E36C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38" w:rsidRDefault="00E36C38" w:rsidP="00E36C3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C38" w:rsidRPr="000462AB" w:rsidRDefault="00E36C38" w:rsidP="00E36C38">
      <w:pPr>
        <w:pStyle w:val="a5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211143" w:rsidRDefault="00211143"/>
    <w:sectPr w:rsidR="00211143" w:rsidSect="002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38"/>
    <w:rsid w:val="00211143"/>
    <w:rsid w:val="00E3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6C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6C38"/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E3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2016-12-26T06:59:00Z</dcterms:created>
  <dcterms:modified xsi:type="dcterms:W3CDTF">2016-12-26T06:59:00Z</dcterms:modified>
</cp:coreProperties>
</file>