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E" w:rsidRDefault="00A5424E" w:rsidP="00A5424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5424E" w:rsidRDefault="00A5424E" w:rsidP="00A5424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5424E" w:rsidRDefault="00A5424E" w:rsidP="00A5424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5424E" w:rsidRDefault="00A5424E" w:rsidP="00A5424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5424E" w:rsidRDefault="00A5424E" w:rsidP="00A5424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5424E" w:rsidRDefault="00A5424E" w:rsidP="00A5424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5424E" w:rsidRDefault="00A5424E" w:rsidP="00A5424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5424E" w:rsidRDefault="00A5424E" w:rsidP="00A5424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5424E" w:rsidRDefault="00A5424E" w:rsidP="00A5424E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15.01.2016 г.  № 5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5424E" w:rsidRDefault="00A5424E" w:rsidP="00A5424E">
      <w:pPr>
        <w:rPr>
          <w:rFonts w:ascii="Times New Roman" w:hAnsi="Times New Roman" w:cs="Times New Roman"/>
          <w:sz w:val="28"/>
          <w:szCs w:val="28"/>
        </w:rPr>
      </w:pPr>
    </w:p>
    <w:p w:rsidR="00A5424E" w:rsidRPr="00287BCD" w:rsidRDefault="00A5424E" w:rsidP="00A5424E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4E" w:rsidRPr="00287BCD" w:rsidRDefault="00A5424E" w:rsidP="00A5424E">
      <w:pPr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участка в собственность»</w:t>
      </w:r>
    </w:p>
    <w:p w:rsidR="00A5424E" w:rsidRPr="00287BCD" w:rsidRDefault="00A5424E" w:rsidP="00A542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87B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CD">
        <w:rPr>
          <w:rFonts w:ascii="Times New Roman" w:hAnsi="Times New Roman" w:cs="Times New Roman"/>
          <w:sz w:val="28"/>
          <w:szCs w:val="28"/>
        </w:rPr>
        <w:t xml:space="preserve">3, ст.20 Земельного кодекса Российской Федерации, ч. 3, 9.1, 12 ст.3 Федерального закона №137-ФЗ от 25.10.2001 г. «О введении в действие земельного кодекса Российской Федерации», заявления </w:t>
      </w:r>
      <w:r>
        <w:rPr>
          <w:rFonts w:ascii="Times New Roman" w:hAnsi="Times New Roman" w:cs="Times New Roman"/>
          <w:sz w:val="28"/>
          <w:szCs w:val="28"/>
        </w:rPr>
        <w:t>Крюкова Николая Ивановича</w:t>
      </w:r>
      <w:r w:rsidRPr="00287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287B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BCD">
        <w:rPr>
          <w:rFonts w:ascii="Times New Roman" w:hAnsi="Times New Roman" w:cs="Times New Roman"/>
          <w:sz w:val="28"/>
          <w:szCs w:val="28"/>
        </w:rPr>
        <w:t xml:space="preserve"> г., руководствуясь Уставом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87BCD">
        <w:rPr>
          <w:rFonts w:ascii="Times New Roman" w:hAnsi="Times New Roman" w:cs="Times New Roman"/>
          <w:sz w:val="28"/>
          <w:szCs w:val="28"/>
        </w:rPr>
        <w:t>».</w:t>
      </w:r>
    </w:p>
    <w:p w:rsidR="00A5424E" w:rsidRPr="00287BCD" w:rsidRDefault="00A5424E" w:rsidP="00A5424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A5424E" w:rsidRPr="00287BCD" w:rsidRDefault="00A5424E" w:rsidP="00A5424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r>
        <w:rPr>
          <w:rFonts w:ascii="Times New Roman" w:hAnsi="Times New Roman" w:cs="Times New Roman"/>
          <w:sz w:val="28"/>
          <w:szCs w:val="28"/>
        </w:rPr>
        <w:t>Крюкову Николаю Ивановичу</w:t>
      </w:r>
      <w:r w:rsidRPr="00287BCD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</w:t>
      </w:r>
      <w:proofErr w:type="gramStart"/>
      <w:r w:rsidRPr="00287BC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87BCD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87BCD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287BCD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Энергетиков</w:t>
      </w:r>
      <w:r w:rsidRPr="00287BCD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287BCD">
        <w:rPr>
          <w:rFonts w:ascii="Times New Roman" w:hAnsi="Times New Roman" w:cs="Times New Roman"/>
          <w:sz w:val="28"/>
          <w:szCs w:val="28"/>
        </w:rPr>
        <w:t>, кв.</w:t>
      </w:r>
      <w:r>
        <w:rPr>
          <w:rFonts w:ascii="Times New Roman" w:hAnsi="Times New Roman" w:cs="Times New Roman"/>
          <w:sz w:val="28"/>
          <w:szCs w:val="28"/>
        </w:rPr>
        <w:t>1, с кадастровым номером 85:03:120101</w:t>
      </w:r>
      <w:r w:rsidRPr="00287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1266</w:t>
      </w:r>
      <w:r w:rsidRPr="00287BCD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Times New Roman" w:hAnsi="Times New Roman" w:cs="Times New Roman"/>
          <w:sz w:val="28"/>
          <w:szCs w:val="28"/>
        </w:rPr>
        <w:t>1619</w:t>
      </w:r>
      <w:r w:rsidRPr="00287BCD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A5424E" w:rsidRPr="00287BCD" w:rsidRDefault="00A5424E" w:rsidP="00A5424E">
      <w:pPr>
        <w:jc w:val="both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Крюкову Николаю Ивановичу</w:t>
      </w:r>
      <w:r w:rsidRPr="00287BCD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A5424E" w:rsidRDefault="00A5424E" w:rsidP="00A5424E">
      <w:pPr>
        <w:jc w:val="both"/>
        <w:rPr>
          <w:sz w:val="28"/>
          <w:szCs w:val="28"/>
        </w:rPr>
      </w:pPr>
    </w:p>
    <w:p w:rsidR="00A5424E" w:rsidRDefault="00A5424E" w:rsidP="00A5424E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4E" w:rsidRDefault="00A5424E" w:rsidP="00A5424E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24E" w:rsidRDefault="00A5424E" w:rsidP="00A5424E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4E"/>
    <w:rsid w:val="003A3629"/>
    <w:rsid w:val="009F49B7"/>
    <w:rsid w:val="00A5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42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424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2016-02-03T02:49:00Z</dcterms:created>
  <dcterms:modified xsi:type="dcterms:W3CDTF">2016-02-03T02:49:00Z</dcterms:modified>
</cp:coreProperties>
</file>