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4E" w:rsidRDefault="00424C4E" w:rsidP="00424C4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24C4E" w:rsidRDefault="00424C4E" w:rsidP="00424C4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24C4E" w:rsidRDefault="00424C4E" w:rsidP="00424C4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24C4E" w:rsidRDefault="00424C4E" w:rsidP="00424C4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24C4E" w:rsidRDefault="00424C4E" w:rsidP="00424C4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24C4E" w:rsidRDefault="00424C4E" w:rsidP="00424C4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24C4E" w:rsidRDefault="00424C4E" w:rsidP="00424C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24C4E" w:rsidRDefault="00424C4E" w:rsidP="00424C4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24C4E" w:rsidRDefault="00424C4E" w:rsidP="00424C4E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28.03.2016 г.  № 43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24C4E" w:rsidRPr="00DB1B4B" w:rsidRDefault="00424C4E" w:rsidP="00424C4E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424C4E" w:rsidRPr="00DB1B4B" w:rsidRDefault="00424C4E" w:rsidP="00424C4E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</w:p>
    <w:p w:rsidR="00424C4E" w:rsidRPr="00DB1B4B" w:rsidRDefault="00424C4E" w:rsidP="00424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Бычковой Наталье Николаевне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4C4E" w:rsidRPr="00DB1B4B" w:rsidRDefault="00424C4E" w:rsidP="00424C4E">
      <w:pPr>
        <w:rPr>
          <w:rFonts w:ascii="Times New Roman" w:hAnsi="Times New Roman" w:cs="Times New Roman"/>
          <w:sz w:val="28"/>
          <w:szCs w:val="28"/>
        </w:rPr>
      </w:pPr>
    </w:p>
    <w:p w:rsidR="00424C4E" w:rsidRPr="00DB1B4B" w:rsidRDefault="00424C4E" w:rsidP="00424C4E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>160143</w:t>
      </w:r>
      <w:r w:rsidRPr="008B711A">
        <w:rPr>
          <w:rFonts w:ascii="Times New Roman" w:hAnsi="Times New Roman" w:cs="Times New Roman"/>
          <w:sz w:val="28"/>
          <w:szCs w:val="28"/>
        </w:rPr>
        <w:t xml:space="preserve"> от 08.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B711A">
        <w:rPr>
          <w:rFonts w:ascii="Times New Roman" w:hAnsi="Times New Roman" w:cs="Times New Roman"/>
          <w:sz w:val="28"/>
          <w:szCs w:val="28"/>
        </w:rPr>
        <w:t>.2015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r>
        <w:rPr>
          <w:rFonts w:ascii="Times New Roman" w:hAnsi="Times New Roman" w:cs="Times New Roman"/>
          <w:sz w:val="28"/>
          <w:szCs w:val="28"/>
        </w:rPr>
        <w:t>Бычковой Натальи Николаевны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от </w:t>
      </w:r>
      <w:r w:rsidRPr="008B711A">
        <w:rPr>
          <w:rFonts w:ascii="Times New Roman" w:hAnsi="Times New Roman" w:cs="Times New Roman"/>
          <w:sz w:val="28"/>
          <w:szCs w:val="28"/>
        </w:rPr>
        <w:t>21.03.2016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»:</w:t>
      </w:r>
    </w:p>
    <w:p w:rsidR="00424C4E" w:rsidRPr="00DB1B4B" w:rsidRDefault="00424C4E" w:rsidP="00424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C4E" w:rsidRPr="00DB1B4B" w:rsidRDefault="00424C4E" w:rsidP="00424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4C4E" w:rsidRPr="00DB1B4B" w:rsidRDefault="00424C4E" w:rsidP="00424C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Предоставить за плату в собственность по договору купли-продажи 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B1B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</w:t>
      </w:r>
      <w:r w:rsidRPr="00DB1B4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 кв. 1</w:t>
      </w:r>
      <w:r w:rsidRPr="00DB1B4B">
        <w:rPr>
          <w:rFonts w:ascii="Times New Roman" w:hAnsi="Times New Roman" w:cs="Times New Roman"/>
          <w:sz w:val="28"/>
          <w:szCs w:val="28"/>
        </w:rPr>
        <w:t>, с кадастровым № 85:03:1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1228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1526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кв.м., с кадастровой стоимостью </w:t>
      </w:r>
      <w:r>
        <w:rPr>
          <w:rFonts w:ascii="Times New Roman" w:hAnsi="Times New Roman" w:cs="Times New Roman"/>
          <w:sz w:val="28"/>
          <w:szCs w:val="28"/>
        </w:rPr>
        <w:t>123438</w:t>
      </w:r>
      <w:r w:rsidRPr="00DB1B4B">
        <w:rPr>
          <w:rFonts w:ascii="Times New Roman" w:hAnsi="Times New Roman" w:cs="Times New Roman"/>
          <w:sz w:val="28"/>
          <w:szCs w:val="28"/>
        </w:rPr>
        <w:t xml:space="preserve">(сто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четыреста тридцать восемь</w:t>
      </w:r>
      <w:r w:rsidRPr="00DB1B4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коп., сумма продажи в размере 1,5 (одна целая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1851</w:t>
      </w:r>
      <w:r w:rsidRPr="00DB1B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4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восемьсот пятьдесят один</w:t>
      </w:r>
      <w:r w:rsidRPr="00DB1B4B">
        <w:rPr>
          <w:rFonts w:ascii="Times New Roman" w:hAnsi="Times New Roman" w:cs="Times New Roman"/>
          <w:sz w:val="28"/>
          <w:szCs w:val="28"/>
        </w:rPr>
        <w:t>) руб.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24C4E" w:rsidRPr="00DB1B4B" w:rsidRDefault="00424C4E" w:rsidP="00424C4E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 подготовить договор купли-продажи указанного земельного участка.</w:t>
      </w:r>
    </w:p>
    <w:p w:rsidR="00424C4E" w:rsidRPr="00DB1B4B" w:rsidRDefault="00424C4E" w:rsidP="00424C4E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Бычковой Наталье Николаевне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424C4E" w:rsidRDefault="00424C4E" w:rsidP="00424C4E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06D33" w:rsidRDefault="00424C4E" w:rsidP="00424C4E">
      <w:pPr>
        <w:jc w:val="right"/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A06D33" w:rsidSect="00A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229C"/>
    <w:multiLevelType w:val="hybridMultilevel"/>
    <w:tmpl w:val="00A2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4E"/>
    <w:rsid w:val="00424C4E"/>
    <w:rsid w:val="00A0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4C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4C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2016-03-31T02:11:00Z</dcterms:created>
  <dcterms:modified xsi:type="dcterms:W3CDTF">2016-03-31T02:11:00Z</dcterms:modified>
</cp:coreProperties>
</file>