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A4" w:rsidRDefault="00F92AA4" w:rsidP="00F92AA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F92AA4" w:rsidRDefault="00F92AA4" w:rsidP="00F92AA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F92AA4" w:rsidRDefault="00F92AA4" w:rsidP="00F92AA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F92AA4" w:rsidRDefault="00F92AA4" w:rsidP="00F92AA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F92AA4" w:rsidRDefault="00F92AA4" w:rsidP="00F92AA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F92AA4" w:rsidRDefault="00F92AA4" w:rsidP="00F92AA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92AA4" w:rsidRDefault="00F92AA4" w:rsidP="00F92AA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92AA4" w:rsidRDefault="00F92AA4" w:rsidP="00F92AA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F92AA4" w:rsidRPr="00EE4957" w:rsidRDefault="00F92AA4" w:rsidP="00F92A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18.02.2016 г.  № 22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F92AA4" w:rsidRPr="00287BCD" w:rsidRDefault="00F92AA4" w:rsidP="00F92AA4">
      <w:pPr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«О предоставлении </w:t>
      </w:r>
      <w:proofErr w:type="gramStart"/>
      <w:r w:rsidRPr="00287BCD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287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AA4" w:rsidRPr="00287BCD" w:rsidRDefault="00F92AA4" w:rsidP="00F92AA4">
      <w:pPr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>участка в собственность»</w:t>
      </w:r>
    </w:p>
    <w:p w:rsidR="00F92AA4" w:rsidRPr="00287BCD" w:rsidRDefault="00F92AA4" w:rsidP="00F92A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287BC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87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BCD">
        <w:rPr>
          <w:rFonts w:ascii="Times New Roman" w:hAnsi="Times New Roman" w:cs="Times New Roman"/>
          <w:sz w:val="28"/>
          <w:szCs w:val="28"/>
        </w:rPr>
        <w:t xml:space="preserve">3, ст.20 Земельного кодекса Российской Федерации, ч. 3, 9.1, 12 ст.3 Федерального закона №137-ФЗ от 25.10.2001 г. «О введении в действие земельного кодекса Российской Федерации», заявления </w:t>
      </w:r>
      <w:r>
        <w:rPr>
          <w:rFonts w:ascii="Times New Roman" w:hAnsi="Times New Roman" w:cs="Times New Roman"/>
          <w:sz w:val="28"/>
          <w:szCs w:val="28"/>
        </w:rPr>
        <w:t>Донской Ирины Владимировны</w:t>
      </w:r>
      <w:r w:rsidRPr="00287B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15.02</w:t>
      </w:r>
      <w:r w:rsidRPr="00287BC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87BCD">
        <w:rPr>
          <w:rFonts w:ascii="Times New Roman" w:hAnsi="Times New Roman" w:cs="Times New Roman"/>
          <w:sz w:val="28"/>
          <w:szCs w:val="28"/>
        </w:rPr>
        <w:t xml:space="preserve"> г., руководствуясь Уставом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87BCD">
        <w:rPr>
          <w:rFonts w:ascii="Times New Roman" w:hAnsi="Times New Roman" w:cs="Times New Roman"/>
          <w:sz w:val="28"/>
          <w:szCs w:val="28"/>
        </w:rPr>
        <w:t>».</w:t>
      </w:r>
    </w:p>
    <w:p w:rsidR="00F92AA4" w:rsidRPr="00287BCD" w:rsidRDefault="00F92AA4" w:rsidP="00F92AA4">
      <w:pPr>
        <w:jc w:val="both"/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F92AA4" w:rsidRPr="00287BCD" w:rsidRDefault="00F92AA4" w:rsidP="00F92AA4">
      <w:pPr>
        <w:jc w:val="both"/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1. Предоставить бесплатно в собственность </w:t>
      </w:r>
      <w:r>
        <w:rPr>
          <w:rFonts w:ascii="Times New Roman" w:hAnsi="Times New Roman" w:cs="Times New Roman"/>
          <w:sz w:val="28"/>
          <w:szCs w:val="28"/>
        </w:rPr>
        <w:t>Донской Ирине Владимировне</w:t>
      </w:r>
      <w:r w:rsidRPr="00287BCD">
        <w:rPr>
          <w:rFonts w:ascii="Times New Roman" w:hAnsi="Times New Roman" w:cs="Times New Roman"/>
          <w:sz w:val="28"/>
          <w:szCs w:val="28"/>
        </w:rPr>
        <w:t xml:space="preserve"> земельный участок, расположенный по адресу: </w:t>
      </w:r>
      <w:proofErr w:type="gramStart"/>
      <w:r w:rsidRPr="00287BCD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287BCD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287BCD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с. Казачье</w:t>
      </w:r>
      <w:r w:rsidRPr="00287BCD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Пионерская</w:t>
      </w:r>
      <w:r w:rsidRPr="00287BCD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 кв. 1, с кадастровым номером 85:03:120101</w:t>
      </w:r>
      <w:r w:rsidRPr="00287BC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1294</w:t>
      </w:r>
      <w:r w:rsidRPr="00287BCD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для ведения личного подсобного хозяйства, общей площадью </w:t>
      </w:r>
      <w:r>
        <w:rPr>
          <w:rFonts w:ascii="Times New Roman" w:hAnsi="Times New Roman" w:cs="Times New Roman"/>
          <w:sz w:val="28"/>
          <w:szCs w:val="28"/>
        </w:rPr>
        <w:t>1682</w:t>
      </w:r>
      <w:r w:rsidRPr="00287BCD">
        <w:rPr>
          <w:rFonts w:ascii="Times New Roman" w:hAnsi="Times New Roman" w:cs="Times New Roman"/>
          <w:sz w:val="28"/>
          <w:szCs w:val="28"/>
        </w:rPr>
        <w:t xml:space="preserve"> кв.м.</w:t>
      </w:r>
      <w:proofErr w:type="gramEnd"/>
    </w:p>
    <w:p w:rsidR="00F92AA4" w:rsidRPr="00287BCD" w:rsidRDefault="00F92AA4" w:rsidP="00F92AA4">
      <w:pPr>
        <w:jc w:val="both"/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Донской Ирине Владимировне</w:t>
      </w:r>
      <w:r w:rsidRPr="00287BCD">
        <w:rPr>
          <w:rFonts w:ascii="Times New Roman" w:hAnsi="Times New Roman" w:cs="Times New Roman"/>
          <w:sz w:val="28"/>
          <w:szCs w:val="28"/>
        </w:rPr>
        <w:t xml:space="preserve"> обеспечить государственную регистрацию перехода права собственности на земельный участок в соответствии с Федеральным Законом от 21 июля 1997 г. № 122-ФЗ «О государственной регистрации прав на недвижимое имущество и сделок с ним».</w:t>
      </w:r>
    </w:p>
    <w:p w:rsidR="00F92AA4" w:rsidRDefault="00F92AA4" w:rsidP="00F92AA4">
      <w:pPr>
        <w:jc w:val="both"/>
        <w:rPr>
          <w:sz w:val="28"/>
          <w:szCs w:val="28"/>
        </w:rPr>
      </w:pPr>
    </w:p>
    <w:p w:rsidR="00F92AA4" w:rsidRDefault="00F92AA4" w:rsidP="00F92AA4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AA4" w:rsidRDefault="00F92AA4" w:rsidP="00F92AA4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AA4" w:rsidRDefault="00F92AA4" w:rsidP="00F92AA4">
      <w:pPr>
        <w:pStyle w:val="a3"/>
        <w:tabs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«Казачье»                                                                    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AA4"/>
    <w:rsid w:val="003A3629"/>
    <w:rsid w:val="004E48EF"/>
    <w:rsid w:val="00F92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92A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92AA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2016-03-03T08:01:00Z</dcterms:created>
  <dcterms:modified xsi:type="dcterms:W3CDTF">2016-03-03T08:01:00Z</dcterms:modified>
</cp:coreProperties>
</file>